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4E" w:rsidRPr="00D01B4E" w:rsidRDefault="00AB1F03" w:rsidP="00D01B4E">
      <w:pPr>
        <w:keepNext/>
        <w:widowControl w:val="0"/>
        <w:suppressAutoHyphens/>
        <w:jc w:val="center"/>
        <w:outlineLvl w:val="1"/>
        <w:rPr>
          <w:rFonts w:ascii="Arial" w:hAnsi="Arial" w:cs="Arial"/>
          <w:b/>
          <w:sz w:val="32"/>
          <w:szCs w:val="32"/>
          <w:lang w:eastAsia="ar-SA"/>
        </w:rPr>
      </w:pPr>
      <w:r>
        <w:rPr>
          <w:rFonts w:ascii="Arial" w:hAnsi="Arial" w:cs="Arial"/>
          <w:b/>
          <w:sz w:val="32"/>
          <w:szCs w:val="32"/>
          <w:lang w:eastAsia="ar-SA"/>
        </w:rPr>
        <w:t>25.06.2020 г. № 27</w:t>
      </w:r>
    </w:p>
    <w:p w:rsidR="00D01B4E" w:rsidRPr="00D01B4E" w:rsidRDefault="00D01B4E" w:rsidP="00D01B4E">
      <w:pPr>
        <w:keepNext/>
        <w:widowControl w:val="0"/>
        <w:suppressAutoHyphens/>
        <w:jc w:val="center"/>
        <w:outlineLvl w:val="1"/>
        <w:rPr>
          <w:rFonts w:ascii="Arial" w:hAnsi="Arial" w:cs="Arial"/>
          <w:b/>
          <w:sz w:val="32"/>
          <w:szCs w:val="32"/>
          <w:lang w:eastAsia="ar-SA"/>
        </w:rPr>
      </w:pPr>
      <w:r w:rsidRPr="00D01B4E">
        <w:rPr>
          <w:rFonts w:ascii="Arial" w:hAnsi="Arial" w:cs="Arial"/>
          <w:b/>
          <w:sz w:val="32"/>
          <w:szCs w:val="32"/>
          <w:lang w:eastAsia="ar-SA"/>
        </w:rPr>
        <w:t>РОССИЙСКАЯ ФЕДЕРАЦИЯ</w:t>
      </w:r>
    </w:p>
    <w:p w:rsidR="00D01B4E" w:rsidRPr="00D01B4E" w:rsidRDefault="00D01B4E" w:rsidP="00D01B4E">
      <w:pPr>
        <w:keepNext/>
        <w:widowControl w:val="0"/>
        <w:suppressAutoHyphens/>
        <w:jc w:val="center"/>
        <w:outlineLvl w:val="1"/>
        <w:rPr>
          <w:rFonts w:ascii="Arial" w:hAnsi="Arial" w:cs="Arial"/>
          <w:b/>
          <w:sz w:val="32"/>
          <w:szCs w:val="32"/>
          <w:lang w:eastAsia="ar-SA"/>
        </w:rPr>
      </w:pPr>
      <w:r w:rsidRPr="00D01B4E">
        <w:rPr>
          <w:rFonts w:ascii="Arial" w:hAnsi="Arial" w:cs="Arial"/>
          <w:b/>
          <w:sz w:val="32"/>
          <w:szCs w:val="32"/>
          <w:lang w:eastAsia="ar-SA"/>
        </w:rPr>
        <w:t>ИРКУТСКАЯ ОБЛАСТЬ</w:t>
      </w:r>
    </w:p>
    <w:p w:rsidR="00D01B4E" w:rsidRPr="00D01B4E" w:rsidRDefault="00D01B4E" w:rsidP="00D01B4E">
      <w:pPr>
        <w:keepNext/>
        <w:widowControl w:val="0"/>
        <w:suppressAutoHyphens/>
        <w:jc w:val="center"/>
        <w:outlineLvl w:val="1"/>
        <w:rPr>
          <w:rFonts w:ascii="Arial" w:hAnsi="Arial" w:cs="Arial"/>
          <w:b/>
          <w:sz w:val="32"/>
          <w:szCs w:val="32"/>
          <w:lang w:eastAsia="ar-SA"/>
        </w:rPr>
      </w:pPr>
      <w:r w:rsidRPr="00D01B4E">
        <w:rPr>
          <w:rFonts w:ascii="Arial" w:hAnsi="Arial" w:cs="Arial"/>
          <w:b/>
          <w:sz w:val="32"/>
          <w:szCs w:val="32"/>
          <w:lang w:eastAsia="ar-SA"/>
        </w:rPr>
        <w:t>ИРКУТСКИЙ РАЙОН</w:t>
      </w:r>
    </w:p>
    <w:p w:rsidR="00D01B4E" w:rsidRPr="00D01B4E" w:rsidRDefault="00D01B4E" w:rsidP="00D01B4E">
      <w:pPr>
        <w:keepNext/>
        <w:widowControl w:val="0"/>
        <w:suppressAutoHyphens/>
        <w:jc w:val="center"/>
        <w:outlineLvl w:val="1"/>
        <w:rPr>
          <w:rFonts w:ascii="Arial" w:hAnsi="Arial" w:cs="Arial"/>
          <w:b/>
          <w:sz w:val="32"/>
          <w:szCs w:val="32"/>
          <w:lang w:eastAsia="ar-SA"/>
        </w:rPr>
      </w:pPr>
      <w:r w:rsidRPr="00D01B4E">
        <w:rPr>
          <w:rFonts w:ascii="Arial" w:hAnsi="Arial" w:cs="Arial"/>
          <w:b/>
          <w:sz w:val="32"/>
          <w:szCs w:val="32"/>
          <w:lang w:eastAsia="ar-SA"/>
        </w:rPr>
        <w:t>УШАКОВСКОЕ МУНИЦИПАЛЬНОЕ ОБРАЗОВАНИЕ</w:t>
      </w:r>
    </w:p>
    <w:p w:rsidR="00D01B4E" w:rsidRPr="00D01B4E" w:rsidRDefault="00D01B4E" w:rsidP="00D01B4E">
      <w:pPr>
        <w:keepNext/>
        <w:widowControl w:val="0"/>
        <w:suppressAutoHyphens/>
        <w:jc w:val="center"/>
        <w:outlineLvl w:val="1"/>
        <w:rPr>
          <w:rFonts w:ascii="Arial" w:hAnsi="Arial" w:cs="Arial"/>
          <w:b/>
          <w:sz w:val="32"/>
          <w:szCs w:val="32"/>
          <w:lang w:eastAsia="ar-SA"/>
        </w:rPr>
      </w:pPr>
      <w:r w:rsidRPr="00D01B4E">
        <w:rPr>
          <w:rFonts w:ascii="Arial" w:hAnsi="Arial" w:cs="Arial"/>
          <w:b/>
          <w:sz w:val="32"/>
          <w:szCs w:val="32"/>
          <w:lang w:eastAsia="ar-SA"/>
        </w:rPr>
        <w:t>ДУМА</w:t>
      </w:r>
    </w:p>
    <w:p w:rsidR="00D01B4E" w:rsidRPr="00D01B4E" w:rsidRDefault="00D01B4E" w:rsidP="00D01B4E">
      <w:pPr>
        <w:keepNext/>
        <w:widowControl w:val="0"/>
        <w:suppressAutoHyphens/>
        <w:jc w:val="center"/>
        <w:outlineLvl w:val="1"/>
        <w:rPr>
          <w:rFonts w:ascii="Arial" w:hAnsi="Arial" w:cs="Arial"/>
          <w:b/>
          <w:sz w:val="32"/>
          <w:szCs w:val="32"/>
          <w:lang w:eastAsia="ar-SA"/>
        </w:rPr>
      </w:pPr>
      <w:r w:rsidRPr="00D01B4E">
        <w:rPr>
          <w:rFonts w:ascii="Arial" w:hAnsi="Arial" w:cs="Arial"/>
          <w:b/>
          <w:sz w:val="32"/>
          <w:szCs w:val="32"/>
          <w:lang w:eastAsia="ar-SA"/>
        </w:rPr>
        <w:t>РЕШЕНИЕ</w:t>
      </w:r>
    </w:p>
    <w:p w:rsidR="00D01B4E" w:rsidRPr="00D01B4E" w:rsidRDefault="00D01B4E" w:rsidP="00D01B4E">
      <w:pPr>
        <w:keepNext/>
        <w:widowControl w:val="0"/>
        <w:suppressAutoHyphens/>
        <w:jc w:val="center"/>
        <w:outlineLvl w:val="1"/>
        <w:rPr>
          <w:rFonts w:ascii="Arial" w:hAnsi="Arial" w:cs="Arial"/>
          <w:b/>
          <w:sz w:val="32"/>
          <w:szCs w:val="32"/>
          <w:lang w:eastAsia="ar-SA"/>
        </w:rPr>
      </w:pPr>
    </w:p>
    <w:p w:rsidR="00D01B4E" w:rsidRPr="00D01B4E" w:rsidRDefault="00D01B4E" w:rsidP="00D01B4E">
      <w:pPr>
        <w:keepNext/>
        <w:widowControl w:val="0"/>
        <w:suppressAutoHyphens/>
        <w:jc w:val="center"/>
        <w:outlineLvl w:val="1"/>
        <w:rPr>
          <w:rFonts w:ascii="Arial" w:hAnsi="Arial" w:cs="Arial"/>
          <w:b/>
          <w:sz w:val="32"/>
          <w:szCs w:val="32"/>
        </w:rPr>
      </w:pPr>
      <w:r w:rsidRPr="00D01B4E">
        <w:rPr>
          <w:rFonts w:ascii="Arial" w:hAnsi="Arial" w:cs="Arial"/>
          <w:b/>
          <w:sz w:val="32"/>
          <w:szCs w:val="32"/>
          <w:lang w:eastAsia="ar-SA"/>
        </w:rPr>
        <w:t xml:space="preserve">О ВНЕСЕНИИ ИЗМЕНЕНИЙ В </w:t>
      </w:r>
      <w:r w:rsidRPr="00D01B4E">
        <w:rPr>
          <w:rFonts w:ascii="Arial" w:hAnsi="Arial" w:cs="Arial"/>
          <w:b/>
          <w:sz w:val="32"/>
          <w:szCs w:val="32"/>
        </w:rPr>
        <w:t xml:space="preserve">РЕШЕНИЕ ДУМЫ </w:t>
      </w:r>
    </w:p>
    <w:p w:rsidR="00D01B4E" w:rsidRPr="00D01B4E" w:rsidRDefault="00D01B4E" w:rsidP="00D01B4E">
      <w:pPr>
        <w:keepNext/>
        <w:widowControl w:val="0"/>
        <w:suppressAutoHyphens/>
        <w:jc w:val="center"/>
        <w:outlineLvl w:val="1"/>
        <w:rPr>
          <w:rFonts w:ascii="Arial" w:hAnsi="Arial" w:cs="Arial"/>
          <w:b/>
          <w:sz w:val="32"/>
          <w:szCs w:val="32"/>
          <w:lang w:eastAsia="ar-SA"/>
        </w:rPr>
      </w:pPr>
      <w:r w:rsidRPr="00D01B4E">
        <w:rPr>
          <w:rFonts w:ascii="Arial" w:hAnsi="Arial" w:cs="Arial"/>
          <w:b/>
          <w:sz w:val="32"/>
          <w:szCs w:val="32"/>
        </w:rPr>
        <w:t xml:space="preserve">УШАКОВСКОГО МУНИЦИПАЛЬНОГО ОБРАЗОВАНИЯ ОТ 31.05.2018 Г. № 106 «ОБ УТВЕРЖДЕНИИ </w:t>
      </w:r>
      <w:proofErr w:type="gramStart"/>
      <w:r w:rsidRPr="00D01B4E">
        <w:rPr>
          <w:rFonts w:ascii="Arial" w:hAnsi="Arial" w:cs="Arial"/>
          <w:b/>
          <w:sz w:val="32"/>
          <w:szCs w:val="32"/>
          <w:lang w:eastAsia="ar-SA"/>
        </w:rPr>
        <w:t>ПРОГРАММЫ КОМПЛЕКСНОГО РАЗВИТИЯ СИСТЕМ КОММУНАЛЬНОЙ ИНФРАСТРУКТУРЫ УШАКОВСКОГО МУНИЦИПАЛЬНОГО ОБРАЗОВАНИЯ ИРКУТСКОГО РАЙОНА ИРКУТСКОЙ ОБЛАСТИ</w:t>
      </w:r>
      <w:proofErr w:type="gramEnd"/>
      <w:r w:rsidRPr="00D01B4E">
        <w:rPr>
          <w:rFonts w:ascii="Arial" w:hAnsi="Arial" w:cs="Arial"/>
          <w:b/>
          <w:sz w:val="32"/>
          <w:szCs w:val="32"/>
          <w:lang w:eastAsia="ar-SA"/>
        </w:rPr>
        <w:t xml:space="preserve"> НА 2018-2035 ГОДЫ»</w:t>
      </w:r>
    </w:p>
    <w:p w:rsidR="00D01B4E" w:rsidRPr="00D01B4E" w:rsidRDefault="00D01B4E" w:rsidP="00D01B4E">
      <w:pPr>
        <w:ind w:firstLine="540"/>
        <w:jc w:val="both"/>
        <w:rPr>
          <w:rFonts w:ascii="Arial" w:hAnsi="Arial" w:cs="Arial"/>
          <w:snapToGrid w:val="0"/>
          <w:sz w:val="20"/>
          <w:szCs w:val="20"/>
        </w:rPr>
      </w:pPr>
    </w:p>
    <w:p w:rsidR="00D01B4E" w:rsidRPr="00D01B4E" w:rsidRDefault="00D01B4E" w:rsidP="00D01B4E">
      <w:pPr>
        <w:ind w:firstLine="540"/>
        <w:jc w:val="both"/>
        <w:rPr>
          <w:rFonts w:ascii="Arial" w:hAnsi="Arial" w:cs="Arial"/>
          <w:snapToGrid w:val="0"/>
        </w:rPr>
      </w:pPr>
      <w:proofErr w:type="gramStart"/>
      <w:r w:rsidRPr="00D01B4E">
        <w:rPr>
          <w:rFonts w:ascii="Arial" w:hAnsi="Arial" w:cs="Arial"/>
          <w:snapToGrid w:val="0"/>
        </w:rPr>
        <w:t xml:space="preserve">В целях обеспечения коммунальными ресурсами потребителей в соответствии с потребностями жилищного строительства, повышения </w:t>
      </w:r>
      <w:proofErr w:type="spellStart"/>
      <w:r w:rsidRPr="00D01B4E">
        <w:rPr>
          <w:rFonts w:ascii="Arial" w:hAnsi="Arial" w:cs="Arial"/>
          <w:snapToGrid w:val="0"/>
        </w:rPr>
        <w:t>надежности</w:t>
      </w:r>
      <w:proofErr w:type="spellEnd"/>
      <w:r w:rsidRPr="00D01B4E">
        <w:rPr>
          <w:rFonts w:ascii="Arial" w:hAnsi="Arial" w:cs="Arial"/>
          <w:snapToGrid w:val="0"/>
        </w:rPr>
        <w:t xml:space="preserve"> и эффективности функционирования коммунальных систем жизнеобеспечения населения,  повышения уровня благоустройства  и улучшения экологической  обстановки на территории Ушаковского муниципального образования, руководствуясь ст. 14 Федерального закона от 06 октября 2003 г. №131-ФЗ «Об общих принципах организации местного самоуправления  в Российской Федерации», ст. 6, 24, 43 Устава Ушаковского муниципального</w:t>
      </w:r>
      <w:proofErr w:type="gramEnd"/>
      <w:r w:rsidRPr="00D01B4E">
        <w:rPr>
          <w:rFonts w:ascii="Arial" w:hAnsi="Arial" w:cs="Arial"/>
          <w:snapToGrid w:val="0"/>
        </w:rPr>
        <w:t xml:space="preserve"> образования, Дума Ушаковского муниципального образования</w:t>
      </w:r>
    </w:p>
    <w:p w:rsidR="00D01B4E" w:rsidRPr="00D01B4E" w:rsidRDefault="00D01B4E" w:rsidP="00D01B4E">
      <w:pPr>
        <w:ind w:firstLine="540"/>
        <w:jc w:val="both"/>
        <w:rPr>
          <w:rFonts w:ascii="Arial" w:hAnsi="Arial" w:cs="Arial"/>
          <w:snapToGrid w:val="0"/>
          <w:sz w:val="22"/>
          <w:szCs w:val="22"/>
        </w:rPr>
      </w:pPr>
    </w:p>
    <w:p w:rsidR="00D01B4E" w:rsidRPr="00D01B4E" w:rsidRDefault="00D01B4E" w:rsidP="00D01B4E">
      <w:pPr>
        <w:jc w:val="center"/>
        <w:rPr>
          <w:rFonts w:ascii="Arial" w:hAnsi="Arial" w:cs="Arial"/>
          <w:b/>
          <w:bCs/>
          <w:iCs/>
          <w:sz w:val="30"/>
          <w:szCs w:val="30"/>
        </w:rPr>
      </w:pPr>
      <w:r w:rsidRPr="00D01B4E">
        <w:rPr>
          <w:rFonts w:ascii="Arial" w:hAnsi="Arial" w:cs="Arial"/>
          <w:b/>
          <w:bCs/>
          <w:iCs/>
          <w:sz w:val="30"/>
          <w:szCs w:val="30"/>
        </w:rPr>
        <w:t>РЕШИЛА:</w:t>
      </w:r>
    </w:p>
    <w:p w:rsidR="00D01B4E" w:rsidRPr="00D01B4E" w:rsidRDefault="00D01B4E" w:rsidP="00D01B4E">
      <w:pPr>
        <w:jc w:val="center"/>
        <w:rPr>
          <w:rFonts w:ascii="Arial" w:hAnsi="Arial" w:cs="Arial"/>
          <w:b/>
          <w:bCs/>
          <w:iCs/>
          <w:sz w:val="30"/>
          <w:szCs w:val="30"/>
        </w:rPr>
      </w:pPr>
    </w:p>
    <w:p w:rsidR="001F2544" w:rsidRDefault="00D01B4E" w:rsidP="00D01B4E">
      <w:pPr>
        <w:jc w:val="both"/>
        <w:rPr>
          <w:rFonts w:ascii="Arial" w:hAnsi="Arial" w:cs="Arial"/>
        </w:rPr>
      </w:pPr>
      <w:r w:rsidRPr="00D01B4E">
        <w:rPr>
          <w:rFonts w:ascii="Arial" w:hAnsi="Arial" w:cs="Arial"/>
          <w:b/>
          <w:bCs/>
          <w:iCs/>
          <w:sz w:val="30"/>
          <w:szCs w:val="30"/>
        </w:rPr>
        <w:tab/>
      </w:r>
      <w:r w:rsidRPr="00D01B4E">
        <w:rPr>
          <w:rFonts w:ascii="Arial" w:hAnsi="Arial" w:cs="Arial"/>
          <w:bCs/>
          <w:iCs/>
        </w:rPr>
        <w:t>1.</w:t>
      </w:r>
      <w:r w:rsidRPr="00D01B4E">
        <w:rPr>
          <w:rFonts w:ascii="Arial" w:hAnsi="Arial" w:cs="Arial"/>
        </w:rPr>
        <w:tab/>
        <w:t xml:space="preserve">Внести изменения в решение Думы Ушаковского муниципального образования от 31.05.2018 г. № 106 «Об утверждении </w:t>
      </w:r>
      <w:proofErr w:type="gramStart"/>
      <w:r w:rsidRPr="00D01B4E">
        <w:rPr>
          <w:rFonts w:ascii="Arial" w:hAnsi="Arial" w:cs="Arial"/>
        </w:rPr>
        <w:t>программы комплексного развития систем коммунальной инфраструктуры Ушаковского муниципального образования Иркутского района Иркутской области</w:t>
      </w:r>
      <w:proofErr w:type="gramEnd"/>
      <w:r w:rsidRPr="00D01B4E">
        <w:rPr>
          <w:rFonts w:ascii="Arial" w:hAnsi="Arial" w:cs="Arial"/>
        </w:rPr>
        <w:t xml:space="preserve"> на 2018-2035 годы» изложив приложение № 1 к решению </w:t>
      </w:r>
      <w:r w:rsidR="001F2544">
        <w:rPr>
          <w:rFonts w:ascii="Arial" w:hAnsi="Arial" w:cs="Arial"/>
        </w:rPr>
        <w:t>в редакции приложения № 1 к настоящему решению.</w:t>
      </w:r>
    </w:p>
    <w:p w:rsidR="00D01B4E" w:rsidRPr="00D01B4E" w:rsidRDefault="00D01B4E" w:rsidP="00D01B4E">
      <w:pPr>
        <w:jc w:val="both"/>
        <w:rPr>
          <w:rFonts w:ascii="Arial" w:hAnsi="Arial" w:cs="Arial"/>
          <w:b/>
        </w:rPr>
      </w:pPr>
      <w:r w:rsidRPr="00D01B4E">
        <w:rPr>
          <w:rFonts w:ascii="Arial" w:hAnsi="Arial" w:cs="Arial"/>
        </w:rPr>
        <w:tab/>
        <w:t xml:space="preserve">2. </w:t>
      </w:r>
      <w:proofErr w:type="gramStart"/>
      <w:r w:rsidRPr="00D01B4E">
        <w:rPr>
          <w:rFonts w:ascii="Arial" w:hAnsi="Arial" w:cs="Arial"/>
          <w:color w:val="000000"/>
        </w:rPr>
        <w:t xml:space="preserve">Опубликовать (обнародовать) настоящее решение </w:t>
      </w:r>
      <w:r w:rsidRPr="00D01B4E">
        <w:rPr>
          <w:rFonts w:ascii="Arial" w:eastAsia="Calibri" w:hAnsi="Arial" w:cs="Arial"/>
          <w:lang w:eastAsia="en-US"/>
        </w:rPr>
        <w:t xml:space="preserve">на информационных стендах расположенных в здании администрации Ушаковского муниципального образования по адресу: с. Пивовариха, ул. Дачная, 8, а также в сельских населенных пунктах входящих в состав Ушаковского муниципального образования, </w:t>
      </w:r>
      <w:r w:rsidRPr="00D01B4E">
        <w:rPr>
          <w:rFonts w:ascii="Arial" w:hAnsi="Arial" w:cs="Arial"/>
          <w:color w:val="000000"/>
        </w:rPr>
        <w:t>и на официальном сайте администрации Ушаковского муниципального образования в  информационно-телекоммуникационной сети «Интернет» на WEB-портале органа местного самоуправления Ушаковского муниципального образования.</w:t>
      </w:r>
      <w:proofErr w:type="gramEnd"/>
    </w:p>
    <w:p w:rsidR="00D01B4E" w:rsidRPr="00D01B4E" w:rsidRDefault="00D01B4E" w:rsidP="00D01B4E">
      <w:pPr>
        <w:jc w:val="both"/>
        <w:rPr>
          <w:rFonts w:ascii="Arial" w:hAnsi="Arial" w:cs="Arial"/>
        </w:rPr>
      </w:pPr>
      <w:r w:rsidRPr="00D01B4E">
        <w:rPr>
          <w:rFonts w:ascii="Arial" w:hAnsi="Arial" w:cs="Arial"/>
        </w:rPr>
        <w:t xml:space="preserve"> </w:t>
      </w:r>
      <w:r w:rsidRPr="00D01B4E">
        <w:rPr>
          <w:rFonts w:ascii="Arial" w:hAnsi="Arial" w:cs="Arial"/>
        </w:rPr>
        <w:tab/>
        <w:t xml:space="preserve"> 3.</w:t>
      </w:r>
      <w:r w:rsidRPr="00D01B4E">
        <w:rPr>
          <w:rFonts w:ascii="Arial" w:hAnsi="Arial" w:cs="Arial"/>
        </w:rPr>
        <w:tab/>
        <w:t>Настоящее решение вступает в силу после дня его официального опубликования (обнародования).</w:t>
      </w:r>
    </w:p>
    <w:p w:rsidR="00D01B4E" w:rsidRPr="00D01B4E" w:rsidRDefault="00D01B4E" w:rsidP="00D01B4E">
      <w:pPr>
        <w:jc w:val="both"/>
      </w:pPr>
    </w:p>
    <w:p w:rsidR="00D01B4E" w:rsidRPr="00D01B4E" w:rsidRDefault="00AB1F03" w:rsidP="00D01B4E">
      <w:pPr>
        <w:widowControl w:val="0"/>
        <w:autoSpaceDE w:val="0"/>
        <w:autoSpaceDN w:val="0"/>
        <w:adjustRightInd w:val="0"/>
        <w:jc w:val="both"/>
        <w:rPr>
          <w:rFonts w:ascii="Arial" w:hAnsi="Arial" w:cs="Arial"/>
        </w:rPr>
      </w:pPr>
      <w:r>
        <w:rPr>
          <w:rFonts w:ascii="Arial" w:hAnsi="Arial" w:cs="Arial"/>
        </w:rPr>
        <w:t>Заместитель председателя</w:t>
      </w:r>
      <w:r w:rsidR="00D01B4E" w:rsidRPr="00D01B4E">
        <w:rPr>
          <w:rFonts w:ascii="Arial" w:hAnsi="Arial" w:cs="Arial"/>
        </w:rPr>
        <w:t xml:space="preserve"> Думы </w:t>
      </w:r>
    </w:p>
    <w:p w:rsidR="00D01B4E" w:rsidRPr="00D01B4E" w:rsidRDefault="00D01B4E" w:rsidP="00D01B4E">
      <w:pPr>
        <w:jc w:val="both"/>
        <w:rPr>
          <w:rFonts w:ascii="Arial" w:hAnsi="Arial" w:cs="Arial"/>
        </w:rPr>
      </w:pPr>
      <w:r w:rsidRPr="00D01B4E">
        <w:rPr>
          <w:rFonts w:ascii="Arial" w:hAnsi="Arial" w:cs="Arial"/>
        </w:rPr>
        <w:t>Ушаковского муниципального образования</w:t>
      </w:r>
    </w:p>
    <w:p w:rsidR="00D01B4E" w:rsidRPr="00D01B4E" w:rsidRDefault="00AB1F03" w:rsidP="00D01B4E">
      <w:pPr>
        <w:jc w:val="both"/>
        <w:rPr>
          <w:rFonts w:ascii="Arial" w:hAnsi="Arial" w:cs="Arial"/>
        </w:rPr>
      </w:pPr>
      <w:r>
        <w:rPr>
          <w:rFonts w:ascii="Arial" w:hAnsi="Arial" w:cs="Arial"/>
        </w:rPr>
        <w:t xml:space="preserve">И.А. </w:t>
      </w:r>
      <w:proofErr w:type="spellStart"/>
      <w:r>
        <w:rPr>
          <w:rFonts w:ascii="Arial" w:hAnsi="Arial" w:cs="Arial"/>
        </w:rPr>
        <w:t>Котин</w:t>
      </w:r>
      <w:proofErr w:type="spellEnd"/>
    </w:p>
    <w:p w:rsidR="006C6297" w:rsidRDefault="006C6297" w:rsidP="006C6297">
      <w:pPr>
        <w:rPr>
          <w:sz w:val="28"/>
          <w:szCs w:val="28"/>
        </w:rPr>
      </w:pPr>
    </w:p>
    <w:tbl>
      <w:tblPr>
        <w:tblW w:w="0" w:type="auto"/>
        <w:jc w:val="right"/>
        <w:tblInd w:w="427" w:type="dxa"/>
        <w:tblLook w:val="00A0" w:firstRow="1" w:lastRow="0" w:firstColumn="1" w:lastColumn="0" w:noHBand="0" w:noVBand="0"/>
      </w:tblPr>
      <w:tblGrid>
        <w:gridCol w:w="4359"/>
      </w:tblGrid>
      <w:tr w:rsidR="00D01B4E" w:rsidRPr="00D01B4E" w:rsidTr="00D01B4E">
        <w:trPr>
          <w:jc w:val="right"/>
        </w:trPr>
        <w:tc>
          <w:tcPr>
            <w:tcW w:w="4359" w:type="dxa"/>
          </w:tcPr>
          <w:p w:rsidR="00AB1F03" w:rsidRDefault="00AB1F03" w:rsidP="00D01B4E">
            <w:pPr>
              <w:ind w:firstLine="36"/>
              <w:rPr>
                <w:rFonts w:ascii="Courier New" w:eastAsia="Calibri" w:hAnsi="Courier New" w:cs="Courier New"/>
                <w:kern w:val="2"/>
                <w:sz w:val="22"/>
                <w:szCs w:val="22"/>
                <w:lang w:eastAsia="en-US"/>
              </w:rPr>
            </w:pPr>
            <w:bookmarkStart w:id="0" w:name="_GoBack"/>
          </w:p>
          <w:p w:rsidR="00D01B4E" w:rsidRPr="00D01B4E" w:rsidRDefault="00D01B4E" w:rsidP="00D01B4E">
            <w:pPr>
              <w:ind w:firstLine="36"/>
              <w:rPr>
                <w:rFonts w:ascii="Courier New" w:eastAsia="Calibri" w:hAnsi="Courier New" w:cs="Courier New"/>
                <w:kern w:val="2"/>
                <w:sz w:val="22"/>
                <w:szCs w:val="22"/>
                <w:lang w:eastAsia="en-US"/>
              </w:rPr>
            </w:pPr>
            <w:r>
              <w:rPr>
                <w:rFonts w:ascii="Courier New" w:eastAsia="Calibri" w:hAnsi="Courier New" w:cs="Courier New"/>
                <w:kern w:val="2"/>
                <w:sz w:val="22"/>
                <w:szCs w:val="22"/>
                <w:lang w:eastAsia="en-US"/>
              </w:rPr>
              <w:lastRenderedPageBreak/>
              <w:t xml:space="preserve">Приложение № 1 </w:t>
            </w:r>
            <w:proofErr w:type="gramStart"/>
            <w:r>
              <w:rPr>
                <w:rFonts w:ascii="Courier New" w:eastAsia="Calibri" w:hAnsi="Courier New" w:cs="Courier New"/>
                <w:kern w:val="2"/>
                <w:sz w:val="22"/>
                <w:szCs w:val="22"/>
                <w:lang w:eastAsia="en-US"/>
              </w:rPr>
              <w:t>к</w:t>
            </w:r>
            <w:proofErr w:type="gramEnd"/>
          </w:p>
          <w:p w:rsidR="00D01B4E" w:rsidRPr="00D01B4E" w:rsidRDefault="00D01B4E" w:rsidP="00D01B4E">
            <w:pPr>
              <w:rPr>
                <w:rFonts w:ascii="Courier New" w:eastAsia="Calibri" w:hAnsi="Courier New" w:cs="Courier New"/>
                <w:kern w:val="2"/>
                <w:sz w:val="22"/>
                <w:szCs w:val="22"/>
                <w:lang w:eastAsia="en-US"/>
              </w:rPr>
            </w:pPr>
            <w:r>
              <w:rPr>
                <w:rFonts w:ascii="Courier New" w:eastAsia="Calibri" w:hAnsi="Courier New" w:cs="Courier New"/>
                <w:kern w:val="2"/>
                <w:sz w:val="22"/>
                <w:szCs w:val="22"/>
                <w:lang w:eastAsia="en-US"/>
              </w:rPr>
              <w:t>решению</w:t>
            </w:r>
            <w:r w:rsidRPr="00D01B4E">
              <w:rPr>
                <w:rFonts w:ascii="Courier New" w:eastAsia="Calibri" w:hAnsi="Courier New" w:cs="Courier New"/>
                <w:kern w:val="2"/>
                <w:sz w:val="22"/>
                <w:szCs w:val="22"/>
                <w:lang w:eastAsia="en-US"/>
              </w:rPr>
              <w:t xml:space="preserve"> Думы Ушаковского муниципального образования</w:t>
            </w:r>
          </w:p>
          <w:p w:rsidR="00D01B4E" w:rsidRPr="00D01B4E" w:rsidRDefault="00AB1F03" w:rsidP="00D01B4E">
            <w:pPr>
              <w:rPr>
                <w:rFonts w:eastAsia="Calibri"/>
                <w:sz w:val="22"/>
                <w:szCs w:val="22"/>
                <w:lang w:eastAsia="en-US"/>
              </w:rPr>
            </w:pPr>
            <w:r>
              <w:rPr>
                <w:rFonts w:ascii="Courier New" w:eastAsia="Calibri" w:hAnsi="Courier New" w:cs="Courier New"/>
                <w:kern w:val="2"/>
                <w:sz w:val="22"/>
                <w:szCs w:val="22"/>
                <w:lang w:eastAsia="en-US"/>
              </w:rPr>
              <w:t>от «25» июня 2020 г.  № 27</w:t>
            </w:r>
          </w:p>
        </w:tc>
      </w:tr>
    </w:tbl>
    <w:p w:rsidR="00D01B4E" w:rsidRPr="00D01B4E" w:rsidRDefault="00D01B4E" w:rsidP="00D01B4E">
      <w:pPr>
        <w:keepNext/>
        <w:jc w:val="center"/>
        <w:rPr>
          <w:rFonts w:eastAsia="Calibri"/>
          <w:b/>
          <w:sz w:val="28"/>
          <w:szCs w:val="28"/>
          <w:lang w:eastAsia="en-US"/>
        </w:rPr>
      </w:pPr>
    </w:p>
    <w:p w:rsidR="006C6297" w:rsidRPr="00D01B4E" w:rsidRDefault="006C6297" w:rsidP="006C6297">
      <w:pPr>
        <w:ind w:firstLine="252"/>
        <w:jc w:val="center"/>
        <w:outlineLvl w:val="2"/>
        <w:rPr>
          <w:b/>
          <w:bCs/>
        </w:rPr>
      </w:pPr>
      <w:r w:rsidRPr="00D01B4E">
        <w:rPr>
          <w:b/>
          <w:bCs/>
        </w:rPr>
        <w:t>ПРОГРАММА</w:t>
      </w:r>
    </w:p>
    <w:p w:rsidR="006C6297" w:rsidRPr="00D01B4E" w:rsidRDefault="006C6297" w:rsidP="00C226CC">
      <w:pPr>
        <w:ind w:firstLine="252"/>
        <w:jc w:val="center"/>
        <w:outlineLvl w:val="2"/>
        <w:rPr>
          <w:color w:val="FF0000"/>
        </w:rPr>
      </w:pPr>
      <w:r w:rsidRPr="00D01B4E">
        <w:rPr>
          <w:b/>
          <w:bCs/>
        </w:rPr>
        <w:t xml:space="preserve">КОМПЛЕКСНОГО РАЗВИТИЯ </w:t>
      </w:r>
      <w:proofErr w:type="gramStart"/>
      <w:r w:rsidRPr="00D01B4E">
        <w:rPr>
          <w:b/>
        </w:rPr>
        <w:t>СИСТЕМ КОММУНАЛЬНОЙ ИНФРАСТРУКТУРЫ УШАКОВСКОГО МУНИЦИПАЛЬНОГО ОБРАЗОВАНИЯ ИРКУТСКОГО РАЙОНА ИРКУТСКОЙ ОБЛАСТИ</w:t>
      </w:r>
      <w:proofErr w:type="gramEnd"/>
      <w:r w:rsidRPr="00D01B4E">
        <w:rPr>
          <w:b/>
        </w:rPr>
        <w:t xml:space="preserve"> НА 2018-2035 ГОД</w:t>
      </w:r>
      <w:bookmarkStart w:id="1" w:name="_Toc227827336"/>
      <w:bookmarkStart w:id="2" w:name="_Toc220749625"/>
      <w:bookmarkStart w:id="3" w:name="_Toc220824524"/>
    </w:p>
    <w:p w:rsidR="006C6297" w:rsidRPr="00370068" w:rsidRDefault="006C6297" w:rsidP="006C6297">
      <w:pPr>
        <w:rPr>
          <w:sz w:val="28"/>
          <w:szCs w:val="28"/>
        </w:rPr>
      </w:pPr>
    </w:p>
    <w:p w:rsidR="006C6297" w:rsidRPr="00D01B4E" w:rsidRDefault="006C6297" w:rsidP="006C6297">
      <w:pPr>
        <w:pStyle w:val="1"/>
        <w:numPr>
          <w:ilvl w:val="0"/>
          <w:numId w:val="12"/>
        </w:numPr>
        <w:spacing w:before="0" w:after="0"/>
        <w:jc w:val="center"/>
        <w:rPr>
          <w:sz w:val="24"/>
          <w:szCs w:val="24"/>
        </w:rPr>
      </w:pPr>
      <w:r w:rsidRPr="00D01B4E">
        <w:rPr>
          <w:sz w:val="24"/>
          <w:szCs w:val="24"/>
        </w:rPr>
        <w:t>ПАСПОРТ ПРОГРАММЫ</w:t>
      </w:r>
      <w:bookmarkEnd w:id="1"/>
    </w:p>
    <w:tbl>
      <w:tblPr>
        <w:tblW w:w="912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9"/>
        <w:gridCol w:w="5812"/>
      </w:tblGrid>
      <w:tr w:rsidR="006C6297" w:rsidRPr="00F352F7" w:rsidTr="006C6297">
        <w:trPr>
          <w:trHeight w:val="322"/>
        </w:trPr>
        <w:tc>
          <w:tcPr>
            <w:tcW w:w="3309" w:type="dxa"/>
            <w:vMerge w:val="restar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Наименование программы</w:t>
            </w:r>
          </w:p>
        </w:tc>
        <w:tc>
          <w:tcPr>
            <w:tcW w:w="5812" w:type="dxa"/>
            <w:vMerge w:val="restart"/>
            <w:shd w:val="clear" w:color="auto" w:fill="auto"/>
          </w:tcPr>
          <w:p w:rsidR="006C6297" w:rsidRPr="00D01B4E" w:rsidRDefault="006C6297" w:rsidP="006C6297">
            <w:pPr>
              <w:ind w:firstLine="709"/>
              <w:jc w:val="both"/>
              <w:rPr>
                <w:rFonts w:ascii="Courier New" w:hAnsi="Courier New" w:cs="Courier New"/>
                <w:sz w:val="22"/>
                <w:szCs w:val="22"/>
              </w:rPr>
            </w:pPr>
            <w:r w:rsidRPr="00D01B4E">
              <w:rPr>
                <w:rFonts w:ascii="Courier New" w:hAnsi="Courier New" w:cs="Courier New"/>
                <w:sz w:val="22"/>
                <w:szCs w:val="22"/>
              </w:rPr>
              <w:t>Программа комплексного развития систем коммунальной инфраструктуры Ушаковского муниципального образования, Иркутского района, Иркутской области (дале</w:t>
            </w:r>
            <w:r w:rsidR="00243656" w:rsidRPr="00D01B4E">
              <w:rPr>
                <w:rFonts w:ascii="Courier New" w:hAnsi="Courier New" w:cs="Courier New"/>
                <w:sz w:val="22"/>
                <w:szCs w:val="22"/>
              </w:rPr>
              <w:t>е – Программа) на 2018-2035г.г.</w:t>
            </w:r>
          </w:p>
        </w:tc>
      </w:tr>
      <w:tr w:rsidR="006C6297" w:rsidRPr="00F352F7" w:rsidTr="006C6297">
        <w:trPr>
          <w:trHeight w:val="322"/>
        </w:trPr>
        <w:tc>
          <w:tcPr>
            <w:tcW w:w="3309" w:type="dxa"/>
            <w:vMerge/>
            <w:shd w:val="clear" w:color="auto" w:fill="auto"/>
            <w:vAlign w:val="bottom"/>
          </w:tcPr>
          <w:p w:rsidR="006C6297" w:rsidRPr="00D01B4E" w:rsidRDefault="006C6297" w:rsidP="006C6297">
            <w:pPr>
              <w:rPr>
                <w:rFonts w:ascii="Courier New" w:hAnsi="Courier New" w:cs="Courier New"/>
                <w:sz w:val="22"/>
                <w:szCs w:val="22"/>
              </w:rPr>
            </w:pPr>
          </w:p>
        </w:tc>
        <w:tc>
          <w:tcPr>
            <w:tcW w:w="5812" w:type="dxa"/>
            <w:vMerge/>
            <w:shd w:val="clear" w:color="auto" w:fill="auto"/>
            <w:vAlign w:val="bottom"/>
          </w:tcPr>
          <w:p w:rsidR="006C6297" w:rsidRPr="00D01B4E" w:rsidRDefault="006C6297" w:rsidP="006C6297">
            <w:pPr>
              <w:rPr>
                <w:rFonts w:ascii="Courier New" w:hAnsi="Courier New" w:cs="Courier New"/>
                <w:sz w:val="22"/>
                <w:szCs w:val="22"/>
              </w:rPr>
            </w:pPr>
          </w:p>
        </w:tc>
      </w:tr>
      <w:tr w:rsidR="006C6297" w:rsidRPr="00F352F7" w:rsidTr="006C6297">
        <w:trPr>
          <w:trHeight w:val="322"/>
        </w:trPr>
        <w:tc>
          <w:tcPr>
            <w:tcW w:w="3309" w:type="dxa"/>
            <w:vMerge/>
            <w:shd w:val="clear" w:color="auto" w:fill="auto"/>
            <w:vAlign w:val="bottom"/>
          </w:tcPr>
          <w:p w:rsidR="006C6297" w:rsidRPr="00D01B4E" w:rsidRDefault="006C6297" w:rsidP="006C6297">
            <w:pPr>
              <w:rPr>
                <w:rFonts w:ascii="Courier New" w:hAnsi="Courier New" w:cs="Courier New"/>
                <w:sz w:val="22"/>
                <w:szCs w:val="22"/>
              </w:rPr>
            </w:pPr>
          </w:p>
        </w:tc>
        <w:tc>
          <w:tcPr>
            <w:tcW w:w="5812" w:type="dxa"/>
            <w:vMerge/>
            <w:shd w:val="clear" w:color="auto" w:fill="auto"/>
            <w:vAlign w:val="bottom"/>
          </w:tcPr>
          <w:p w:rsidR="006C6297" w:rsidRPr="00D01B4E" w:rsidRDefault="006C6297" w:rsidP="006C6297">
            <w:pPr>
              <w:rPr>
                <w:rFonts w:ascii="Courier New" w:hAnsi="Courier New" w:cs="Courier New"/>
                <w:sz w:val="22"/>
                <w:szCs w:val="22"/>
              </w:rPr>
            </w:pPr>
          </w:p>
        </w:tc>
      </w:tr>
      <w:tr w:rsidR="006C6297" w:rsidRPr="00F352F7" w:rsidTr="006C6297">
        <w:trPr>
          <w:trHeight w:val="322"/>
        </w:trPr>
        <w:tc>
          <w:tcPr>
            <w:tcW w:w="3309" w:type="dxa"/>
            <w:vMerge/>
            <w:shd w:val="clear" w:color="auto" w:fill="auto"/>
            <w:vAlign w:val="bottom"/>
          </w:tcPr>
          <w:p w:rsidR="006C6297" w:rsidRPr="00D01B4E" w:rsidRDefault="006C6297" w:rsidP="006C6297">
            <w:pPr>
              <w:rPr>
                <w:rFonts w:ascii="Courier New" w:hAnsi="Courier New" w:cs="Courier New"/>
                <w:sz w:val="22"/>
                <w:szCs w:val="22"/>
              </w:rPr>
            </w:pPr>
          </w:p>
        </w:tc>
        <w:tc>
          <w:tcPr>
            <w:tcW w:w="5812" w:type="dxa"/>
            <w:vMerge/>
            <w:shd w:val="clear" w:color="auto" w:fill="auto"/>
            <w:vAlign w:val="bottom"/>
          </w:tcPr>
          <w:p w:rsidR="006C6297" w:rsidRPr="00D01B4E" w:rsidRDefault="006C6297" w:rsidP="006C6297">
            <w:pPr>
              <w:rPr>
                <w:rFonts w:ascii="Courier New" w:hAnsi="Courier New" w:cs="Courier New"/>
                <w:sz w:val="22"/>
                <w:szCs w:val="22"/>
              </w:rPr>
            </w:pPr>
          </w:p>
        </w:tc>
      </w:tr>
      <w:tr w:rsidR="006C6297" w:rsidRPr="00F352F7" w:rsidTr="006C6297">
        <w:trPr>
          <w:trHeight w:val="322"/>
        </w:trPr>
        <w:tc>
          <w:tcPr>
            <w:tcW w:w="3309" w:type="dxa"/>
            <w:vMerge/>
            <w:shd w:val="clear" w:color="auto" w:fill="auto"/>
            <w:vAlign w:val="bottom"/>
          </w:tcPr>
          <w:p w:rsidR="006C6297" w:rsidRPr="00D01B4E" w:rsidRDefault="006C6297" w:rsidP="006C6297">
            <w:pPr>
              <w:rPr>
                <w:rFonts w:ascii="Courier New" w:hAnsi="Courier New" w:cs="Courier New"/>
                <w:sz w:val="22"/>
                <w:szCs w:val="22"/>
              </w:rPr>
            </w:pPr>
          </w:p>
        </w:tc>
        <w:tc>
          <w:tcPr>
            <w:tcW w:w="5812" w:type="dxa"/>
            <w:vMerge/>
            <w:shd w:val="clear" w:color="auto" w:fill="auto"/>
            <w:vAlign w:val="bottom"/>
          </w:tcPr>
          <w:p w:rsidR="006C6297" w:rsidRPr="00D01B4E" w:rsidRDefault="006C6297" w:rsidP="006C6297">
            <w:pPr>
              <w:rPr>
                <w:rFonts w:ascii="Courier New" w:hAnsi="Courier New" w:cs="Courier New"/>
                <w:sz w:val="22"/>
                <w:szCs w:val="22"/>
              </w:rPr>
            </w:pPr>
          </w:p>
        </w:tc>
      </w:tr>
      <w:tr w:rsidR="006C6297" w:rsidRPr="00F352F7" w:rsidTr="006C6297">
        <w:trPr>
          <w:trHeight w:val="4368"/>
        </w:trPr>
        <w:tc>
          <w:tcPr>
            <w:tcW w:w="3309" w:type="dxa"/>
            <w:shd w:val="clear" w:color="auto" w:fill="auto"/>
          </w:tcPr>
          <w:p w:rsidR="006C6297" w:rsidRPr="00D01B4E" w:rsidRDefault="006C6297" w:rsidP="006C6297">
            <w:pPr>
              <w:ind w:left="20"/>
              <w:rPr>
                <w:rFonts w:ascii="Courier New" w:hAnsi="Courier New" w:cs="Courier New"/>
                <w:sz w:val="22"/>
                <w:szCs w:val="22"/>
              </w:rPr>
            </w:pPr>
            <w:r w:rsidRPr="00D01B4E">
              <w:rPr>
                <w:rFonts w:ascii="Courier New" w:hAnsi="Courier New" w:cs="Courier New"/>
                <w:sz w:val="22"/>
                <w:szCs w:val="22"/>
              </w:rPr>
              <w:t>Основания для разработки программы</w:t>
            </w:r>
          </w:p>
        </w:tc>
        <w:tc>
          <w:tcPr>
            <w:tcW w:w="5812" w:type="dxa"/>
            <w:shd w:val="clear" w:color="auto" w:fill="auto"/>
            <w:vAlign w:val="bottom"/>
          </w:tcPr>
          <w:p w:rsidR="006C6297" w:rsidRPr="00D01B4E" w:rsidRDefault="00EA0FCE" w:rsidP="006C6297">
            <w:pPr>
              <w:pStyle w:val="Default"/>
              <w:rPr>
                <w:rFonts w:ascii="Courier New" w:hAnsi="Courier New" w:cs="Courier New"/>
                <w:sz w:val="22"/>
                <w:szCs w:val="22"/>
              </w:rPr>
            </w:pPr>
            <w:r w:rsidRPr="00D01B4E">
              <w:rPr>
                <w:rFonts w:ascii="Courier New" w:hAnsi="Courier New" w:cs="Courier New"/>
                <w:sz w:val="22"/>
                <w:szCs w:val="22"/>
              </w:rPr>
              <w:t>-</w:t>
            </w:r>
            <w:r w:rsidR="006C6297" w:rsidRPr="00D01B4E">
              <w:rPr>
                <w:rFonts w:ascii="Courier New" w:hAnsi="Courier New" w:cs="Courier New"/>
                <w:sz w:val="22"/>
                <w:szCs w:val="22"/>
              </w:rPr>
              <w:t xml:space="preserve">Федеральный закон «Об общих принципах организации местного самоуправления в Российской Федерации» №131-ФЗ от 06.10.2003 г.; </w:t>
            </w:r>
          </w:p>
          <w:p w:rsidR="006C6297" w:rsidRPr="00D01B4E" w:rsidRDefault="00EA0FCE" w:rsidP="006C6297">
            <w:pPr>
              <w:pStyle w:val="Default"/>
              <w:rPr>
                <w:rFonts w:ascii="Courier New" w:hAnsi="Courier New" w:cs="Courier New"/>
                <w:sz w:val="22"/>
                <w:szCs w:val="22"/>
              </w:rPr>
            </w:pPr>
            <w:r w:rsidRPr="00D01B4E">
              <w:rPr>
                <w:rFonts w:ascii="Courier New" w:hAnsi="Courier New" w:cs="Courier New"/>
                <w:sz w:val="22"/>
                <w:szCs w:val="22"/>
              </w:rPr>
              <w:t>-</w:t>
            </w:r>
            <w:r w:rsidR="006C6297" w:rsidRPr="00D01B4E">
              <w:rPr>
                <w:rFonts w:ascii="Courier New" w:hAnsi="Courier New" w:cs="Courier New"/>
                <w:sz w:val="22"/>
                <w:szCs w:val="22"/>
              </w:rPr>
              <w:t xml:space="preserve">Федеральный закон «Об основах регулирования тарифов организаций коммунального комплекса» № 210-ФЗ от 30.12.2004 г.; </w:t>
            </w:r>
          </w:p>
          <w:p w:rsidR="006C6297" w:rsidRPr="00D01B4E" w:rsidRDefault="00EA0FCE" w:rsidP="006C6297">
            <w:pPr>
              <w:pStyle w:val="Default"/>
              <w:rPr>
                <w:rFonts w:ascii="Courier New" w:hAnsi="Courier New" w:cs="Courier New"/>
                <w:sz w:val="22"/>
                <w:szCs w:val="22"/>
              </w:rPr>
            </w:pPr>
            <w:r w:rsidRPr="00D01B4E">
              <w:rPr>
                <w:rFonts w:ascii="Courier New" w:hAnsi="Courier New" w:cs="Courier New"/>
                <w:sz w:val="22"/>
                <w:szCs w:val="22"/>
              </w:rPr>
              <w:t>-</w:t>
            </w:r>
            <w:r w:rsidR="006C6297" w:rsidRPr="00D01B4E">
              <w:rPr>
                <w:rFonts w:ascii="Courier New" w:hAnsi="Courier New" w:cs="Courier New"/>
                <w:sz w:val="22"/>
                <w:szCs w:val="22"/>
              </w:rPr>
              <w:t xml:space="preserve">Федеральный закон «О теплоснабжении» №190-ФЗ от 27.07.2010 г.; </w:t>
            </w:r>
          </w:p>
          <w:p w:rsidR="006C6297" w:rsidRPr="00D01B4E" w:rsidRDefault="00EA0FCE" w:rsidP="006C6297">
            <w:pPr>
              <w:pStyle w:val="Default"/>
              <w:rPr>
                <w:rFonts w:ascii="Courier New" w:hAnsi="Courier New" w:cs="Courier New"/>
                <w:sz w:val="22"/>
                <w:szCs w:val="22"/>
              </w:rPr>
            </w:pPr>
            <w:r w:rsidRPr="00D01B4E">
              <w:rPr>
                <w:rFonts w:ascii="Courier New" w:hAnsi="Courier New" w:cs="Courier New"/>
                <w:sz w:val="22"/>
                <w:szCs w:val="22"/>
              </w:rPr>
              <w:t>-</w:t>
            </w:r>
            <w:r w:rsidR="006C6297" w:rsidRPr="00D01B4E">
              <w:rPr>
                <w:rFonts w:ascii="Courier New" w:hAnsi="Courier New" w:cs="Courier New"/>
                <w:sz w:val="22"/>
                <w:szCs w:val="22"/>
              </w:rPr>
              <w:t xml:space="preserve">Градостроительный кодекс Российской Федерации; </w:t>
            </w:r>
          </w:p>
          <w:p w:rsidR="006C6297" w:rsidRPr="00D01B4E" w:rsidRDefault="00EA0FCE" w:rsidP="006C6297">
            <w:pPr>
              <w:pStyle w:val="Default"/>
              <w:rPr>
                <w:rFonts w:ascii="Courier New" w:hAnsi="Courier New" w:cs="Courier New"/>
                <w:sz w:val="22"/>
                <w:szCs w:val="22"/>
              </w:rPr>
            </w:pPr>
            <w:r w:rsidRPr="00D01B4E">
              <w:rPr>
                <w:rFonts w:ascii="Courier New" w:hAnsi="Courier New" w:cs="Courier New"/>
                <w:sz w:val="22"/>
                <w:szCs w:val="22"/>
              </w:rPr>
              <w:t>-</w:t>
            </w:r>
            <w:r w:rsidR="006C6297" w:rsidRPr="00D01B4E">
              <w:rPr>
                <w:rFonts w:ascii="Courier New" w:hAnsi="Courier New" w:cs="Courier New"/>
                <w:sz w:val="22"/>
                <w:szCs w:val="22"/>
              </w:rPr>
              <w:t xml:space="preserve">«Методические рекомендации по разработке программ комплексного развития систем коммунальной инфраструктуры </w:t>
            </w:r>
            <w:r w:rsidR="00E3615A" w:rsidRPr="00D01B4E">
              <w:rPr>
                <w:rFonts w:ascii="Courier New" w:hAnsi="Courier New" w:cs="Courier New"/>
                <w:sz w:val="22"/>
                <w:szCs w:val="22"/>
              </w:rPr>
              <w:t>муниципальных образований» № 502 от 14.06.2013</w:t>
            </w:r>
            <w:r w:rsidR="006C6297" w:rsidRPr="00D01B4E">
              <w:rPr>
                <w:rFonts w:ascii="Courier New" w:hAnsi="Courier New" w:cs="Courier New"/>
                <w:sz w:val="22"/>
                <w:szCs w:val="22"/>
              </w:rPr>
              <w:t xml:space="preserve"> г.; </w:t>
            </w:r>
          </w:p>
          <w:p w:rsidR="006C6297" w:rsidRPr="00D01B4E" w:rsidRDefault="00EA0FCE" w:rsidP="006C6297">
            <w:pPr>
              <w:pStyle w:val="Default"/>
              <w:rPr>
                <w:rFonts w:ascii="Courier New" w:hAnsi="Courier New" w:cs="Courier New"/>
                <w:sz w:val="22"/>
                <w:szCs w:val="22"/>
              </w:rPr>
            </w:pPr>
            <w:r w:rsidRPr="00D01B4E">
              <w:rPr>
                <w:rFonts w:ascii="Courier New" w:hAnsi="Courier New" w:cs="Courier New"/>
                <w:sz w:val="22"/>
                <w:szCs w:val="22"/>
              </w:rPr>
              <w:t>-</w:t>
            </w:r>
            <w:r w:rsidR="006C6297" w:rsidRPr="00D01B4E">
              <w:rPr>
                <w:rFonts w:ascii="Courier New" w:hAnsi="Courier New" w:cs="Courier New"/>
                <w:sz w:val="22"/>
                <w:szCs w:val="22"/>
              </w:rPr>
              <w:t>«Методика проведения мониторинга выполнения производственных и инвестиционных программ организаций коммунального комплекса» № 48 от 14.04.2008 г.</w:t>
            </w:r>
          </w:p>
        </w:tc>
      </w:tr>
      <w:tr w:rsidR="006C6297" w:rsidRPr="00F352F7" w:rsidTr="006C6297">
        <w:trPr>
          <w:trHeight w:val="1329"/>
        </w:trPr>
        <w:tc>
          <w:tcPr>
            <w:tcW w:w="3309" w:type="dxa"/>
            <w:shd w:val="clear" w:color="auto" w:fill="auto"/>
            <w:vAlign w:val="bottom"/>
          </w:tcPr>
          <w:p w:rsidR="006C6297" w:rsidRPr="00D01B4E" w:rsidRDefault="006C6297" w:rsidP="00463919">
            <w:pPr>
              <w:rPr>
                <w:rFonts w:ascii="Courier New" w:hAnsi="Courier New" w:cs="Courier New"/>
                <w:sz w:val="22"/>
                <w:szCs w:val="22"/>
              </w:rPr>
            </w:pPr>
            <w:r w:rsidRPr="00D01B4E">
              <w:rPr>
                <w:rFonts w:ascii="Courier New" w:hAnsi="Courier New" w:cs="Courier New"/>
                <w:sz w:val="22"/>
                <w:szCs w:val="22"/>
              </w:rPr>
              <w:t>Заказчик</w:t>
            </w:r>
          </w:p>
          <w:p w:rsidR="006C6297" w:rsidRPr="00D01B4E" w:rsidRDefault="006C6297" w:rsidP="006C6297">
            <w:pPr>
              <w:ind w:left="20"/>
              <w:rPr>
                <w:rFonts w:ascii="Courier New" w:hAnsi="Courier New" w:cs="Courier New"/>
                <w:sz w:val="22"/>
                <w:szCs w:val="22"/>
              </w:rPr>
            </w:pPr>
            <w:r w:rsidRPr="00D01B4E">
              <w:rPr>
                <w:rFonts w:ascii="Courier New" w:hAnsi="Courier New" w:cs="Courier New"/>
                <w:sz w:val="22"/>
                <w:szCs w:val="22"/>
              </w:rPr>
              <w:t>программы</w:t>
            </w:r>
          </w:p>
        </w:tc>
        <w:tc>
          <w:tcPr>
            <w:tcW w:w="5812" w:type="dxa"/>
            <w:shd w:val="clear" w:color="auto" w:fill="auto"/>
            <w:vAlign w:val="bottom"/>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Администрация Ушаковского муниципального образования Иркутского района Иркутской области, адрес:</w:t>
            </w:r>
          </w:p>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 xml:space="preserve">664511, </w:t>
            </w:r>
            <w:proofErr w:type="gramStart"/>
            <w:r w:rsidRPr="00D01B4E">
              <w:rPr>
                <w:rFonts w:ascii="Courier New" w:hAnsi="Courier New" w:cs="Courier New"/>
                <w:sz w:val="22"/>
                <w:szCs w:val="22"/>
              </w:rPr>
              <w:t>Иркутская</w:t>
            </w:r>
            <w:proofErr w:type="gramEnd"/>
            <w:r w:rsidRPr="00D01B4E">
              <w:rPr>
                <w:rFonts w:ascii="Courier New" w:hAnsi="Courier New" w:cs="Courier New"/>
                <w:sz w:val="22"/>
                <w:szCs w:val="22"/>
              </w:rPr>
              <w:t xml:space="preserve"> обл. Иркутский район, с. Пивовариха, ул. Дачная, 8.</w:t>
            </w:r>
          </w:p>
        </w:tc>
      </w:tr>
      <w:tr w:rsidR="006C6297" w:rsidRPr="00F352F7" w:rsidTr="006C6297">
        <w:trPr>
          <w:trHeight w:val="1302"/>
        </w:trPr>
        <w:tc>
          <w:tcPr>
            <w:tcW w:w="3309" w:type="dxa"/>
            <w:shd w:val="clear" w:color="auto" w:fill="auto"/>
          </w:tcPr>
          <w:p w:rsidR="006C6297" w:rsidRPr="00D01B4E" w:rsidRDefault="006C6297" w:rsidP="006C6297">
            <w:pPr>
              <w:ind w:left="20"/>
              <w:rPr>
                <w:rFonts w:ascii="Courier New" w:hAnsi="Courier New" w:cs="Courier New"/>
                <w:sz w:val="22"/>
                <w:szCs w:val="22"/>
              </w:rPr>
            </w:pPr>
            <w:r w:rsidRPr="00D01B4E">
              <w:rPr>
                <w:rFonts w:ascii="Courier New" w:hAnsi="Courier New" w:cs="Courier New"/>
                <w:sz w:val="22"/>
                <w:szCs w:val="22"/>
              </w:rPr>
              <w:t>Исполнители программы</w:t>
            </w:r>
          </w:p>
        </w:tc>
        <w:tc>
          <w:tcPr>
            <w:tcW w:w="5812" w:type="dxa"/>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Общество с ограниченной ответственностью  НПК «Спектр»</w:t>
            </w:r>
          </w:p>
          <w:p w:rsidR="006C6297" w:rsidRPr="00D01B4E" w:rsidRDefault="006C6297" w:rsidP="006C6297">
            <w:pPr>
              <w:jc w:val="both"/>
              <w:rPr>
                <w:rFonts w:ascii="Courier New" w:hAnsi="Courier New" w:cs="Courier New"/>
                <w:sz w:val="22"/>
                <w:szCs w:val="22"/>
                <w:highlight w:val="yellow"/>
              </w:rPr>
            </w:pPr>
            <w:r w:rsidRPr="00D01B4E">
              <w:rPr>
                <w:rFonts w:ascii="Courier New" w:hAnsi="Courier New" w:cs="Courier New"/>
                <w:sz w:val="22"/>
                <w:szCs w:val="22"/>
              </w:rPr>
              <w:t>664082, Иркутская область, г. Иркутск, микрорайон Университетский, 5А, кв.27</w:t>
            </w:r>
          </w:p>
        </w:tc>
      </w:tr>
      <w:tr w:rsidR="006C6297" w:rsidRPr="00F352F7" w:rsidTr="00FC5310">
        <w:trPr>
          <w:trHeight w:val="416"/>
        </w:trPr>
        <w:tc>
          <w:tcPr>
            <w:tcW w:w="3309" w:type="dxa"/>
            <w:shd w:val="clear" w:color="auto" w:fill="auto"/>
          </w:tcPr>
          <w:p w:rsidR="006C6297" w:rsidRPr="00D01B4E" w:rsidRDefault="006C6297" w:rsidP="006C6297">
            <w:pPr>
              <w:ind w:left="20"/>
              <w:rPr>
                <w:rFonts w:ascii="Courier New" w:hAnsi="Courier New" w:cs="Courier New"/>
                <w:sz w:val="22"/>
                <w:szCs w:val="22"/>
              </w:rPr>
            </w:pPr>
            <w:r w:rsidRPr="00D01B4E">
              <w:rPr>
                <w:rFonts w:ascii="Courier New" w:hAnsi="Courier New" w:cs="Courier New"/>
                <w:sz w:val="22"/>
                <w:szCs w:val="22"/>
              </w:rPr>
              <w:t>Цель программы</w:t>
            </w:r>
          </w:p>
        </w:tc>
        <w:tc>
          <w:tcPr>
            <w:tcW w:w="5812" w:type="dxa"/>
            <w:shd w:val="clear" w:color="auto" w:fill="auto"/>
            <w:vAlign w:val="bottom"/>
          </w:tcPr>
          <w:p w:rsidR="006C6297" w:rsidRPr="00D01B4E" w:rsidRDefault="006C6297" w:rsidP="006C6297">
            <w:pPr>
              <w:jc w:val="both"/>
              <w:rPr>
                <w:rFonts w:ascii="Courier New" w:hAnsi="Courier New" w:cs="Courier New"/>
                <w:bCs/>
                <w:sz w:val="22"/>
                <w:szCs w:val="22"/>
              </w:rPr>
            </w:pPr>
            <w:r w:rsidRPr="00D01B4E">
              <w:rPr>
                <w:rFonts w:ascii="Courier New" w:hAnsi="Courier New" w:cs="Courier New"/>
                <w:bCs/>
                <w:sz w:val="22"/>
                <w:szCs w:val="22"/>
              </w:rPr>
              <w:t>-обеспечение коммунальными ресурсами потребителей в соответствии с потребностями жилищного строительства;</w:t>
            </w:r>
          </w:p>
          <w:p w:rsidR="006C6297" w:rsidRPr="00D01B4E" w:rsidRDefault="006C6297" w:rsidP="006C6297">
            <w:pPr>
              <w:jc w:val="both"/>
              <w:rPr>
                <w:rFonts w:ascii="Courier New" w:hAnsi="Courier New" w:cs="Courier New"/>
                <w:bCs/>
                <w:sz w:val="22"/>
                <w:szCs w:val="22"/>
              </w:rPr>
            </w:pPr>
            <w:r w:rsidRPr="00D01B4E">
              <w:rPr>
                <w:rFonts w:ascii="Courier New" w:hAnsi="Courier New" w:cs="Courier New"/>
                <w:bCs/>
                <w:sz w:val="22"/>
                <w:szCs w:val="22"/>
              </w:rPr>
              <w:t>-повышение надежности и эффективности функционирования коммунальных систем жизнеобеспечения населения;</w:t>
            </w:r>
          </w:p>
          <w:p w:rsidR="006C6297" w:rsidRPr="00D01B4E" w:rsidRDefault="006C6297" w:rsidP="006C6297">
            <w:pPr>
              <w:tabs>
                <w:tab w:val="num" w:pos="2211"/>
              </w:tabs>
              <w:jc w:val="both"/>
              <w:rPr>
                <w:rFonts w:ascii="Courier New" w:hAnsi="Courier New" w:cs="Courier New"/>
                <w:bCs/>
                <w:sz w:val="22"/>
                <w:szCs w:val="22"/>
              </w:rPr>
            </w:pPr>
            <w:r w:rsidRPr="00D01B4E">
              <w:rPr>
                <w:rFonts w:ascii="Courier New" w:hAnsi="Courier New" w:cs="Courier New"/>
                <w:bCs/>
                <w:sz w:val="22"/>
                <w:szCs w:val="22"/>
              </w:rPr>
              <w:t xml:space="preserve">-повышение уровня благоустройства и </w:t>
            </w:r>
            <w:r w:rsidRPr="00D01B4E">
              <w:rPr>
                <w:rFonts w:ascii="Courier New" w:hAnsi="Courier New" w:cs="Courier New"/>
                <w:bCs/>
                <w:sz w:val="22"/>
                <w:szCs w:val="22"/>
              </w:rPr>
              <w:lastRenderedPageBreak/>
              <w:t>улучшение экологической обстановки.</w:t>
            </w:r>
          </w:p>
        </w:tc>
      </w:tr>
      <w:tr w:rsidR="006C6297" w:rsidRPr="00F352F7" w:rsidTr="00FC5310">
        <w:trPr>
          <w:trHeight w:val="2971"/>
        </w:trPr>
        <w:tc>
          <w:tcPr>
            <w:tcW w:w="3309" w:type="dxa"/>
            <w:shd w:val="clear" w:color="auto" w:fill="auto"/>
          </w:tcPr>
          <w:p w:rsidR="006C6297" w:rsidRPr="00D01B4E" w:rsidRDefault="006C6297" w:rsidP="006C6297">
            <w:pPr>
              <w:ind w:left="20"/>
              <w:rPr>
                <w:rFonts w:ascii="Courier New" w:hAnsi="Courier New" w:cs="Courier New"/>
                <w:sz w:val="22"/>
                <w:szCs w:val="22"/>
              </w:rPr>
            </w:pPr>
            <w:r w:rsidRPr="00D01B4E">
              <w:rPr>
                <w:rFonts w:ascii="Courier New" w:hAnsi="Courier New" w:cs="Courier New"/>
                <w:sz w:val="22"/>
                <w:szCs w:val="22"/>
              </w:rPr>
              <w:lastRenderedPageBreak/>
              <w:t>Задачи программы</w:t>
            </w:r>
          </w:p>
        </w:tc>
        <w:tc>
          <w:tcPr>
            <w:tcW w:w="5812" w:type="dxa"/>
            <w:shd w:val="clear" w:color="auto" w:fill="auto"/>
          </w:tcPr>
          <w:p w:rsidR="006C6297" w:rsidRPr="00D01B4E" w:rsidRDefault="006C6297" w:rsidP="006C6297">
            <w:pPr>
              <w:jc w:val="both"/>
              <w:rPr>
                <w:rFonts w:ascii="Courier New" w:hAnsi="Courier New" w:cs="Courier New"/>
                <w:bCs/>
                <w:sz w:val="22"/>
                <w:szCs w:val="22"/>
              </w:rPr>
            </w:pPr>
            <w:r w:rsidRPr="00D01B4E">
              <w:rPr>
                <w:rFonts w:ascii="Courier New" w:hAnsi="Courier New" w:cs="Courier New"/>
                <w:bCs/>
                <w:sz w:val="22"/>
                <w:szCs w:val="22"/>
              </w:rPr>
              <w:t>-разработка мероприятий по строительству новых и модернизации, реконструкции существующих объектов коммунальной инфраструктуры;</w:t>
            </w:r>
          </w:p>
          <w:p w:rsidR="006C6297" w:rsidRPr="00D01B4E" w:rsidRDefault="006C6297" w:rsidP="006C6297">
            <w:pPr>
              <w:jc w:val="both"/>
              <w:rPr>
                <w:rFonts w:ascii="Courier New" w:hAnsi="Courier New" w:cs="Courier New"/>
                <w:bCs/>
                <w:sz w:val="22"/>
                <w:szCs w:val="22"/>
              </w:rPr>
            </w:pPr>
            <w:r w:rsidRPr="00D01B4E">
              <w:rPr>
                <w:rFonts w:ascii="Courier New" w:hAnsi="Courier New" w:cs="Courier New"/>
                <w:bCs/>
                <w:sz w:val="22"/>
                <w:szCs w:val="22"/>
              </w:rPr>
              <w:t>-определение сроков и объема капитальных вложений на реализацию разработанных мероприятий;</w:t>
            </w:r>
          </w:p>
          <w:p w:rsidR="006C6297" w:rsidRPr="00D01B4E" w:rsidRDefault="006C6297" w:rsidP="006C6297">
            <w:pPr>
              <w:jc w:val="both"/>
              <w:rPr>
                <w:rFonts w:ascii="Courier New" w:hAnsi="Courier New" w:cs="Courier New"/>
                <w:bCs/>
                <w:sz w:val="22"/>
                <w:szCs w:val="22"/>
              </w:rPr>
            </w:pPr>
            <w:r w:rsidRPr="00D01B4E">
              <w:rPr>
                <w:rFonts w:ascii="Courier New" w:hAnsi="Courier New" w:cs="Courier New"/>
                <w:bCs/>
                <w:sz w:val="22"/>
                <w:szCs w:val="22"/>
              </w:rPr>
              <w:t>-определение экономической эффективности от реализации мероприятий.</w:t>
            </w:r>
          </w:p>
        </w:tc>
      </w:tr>
      <w:tr w:rsidR="006C6297" w:rsidRPr="00F352F7" w:rsidTr="00FC5310">
        <w:trPr>
          <w:trHeight w:val="1965"/>
        </w:trPr>
        <w:tc>
          <w:tcPr>
            <w:tcW w:w="3309" w:type="dxa"/>
            <w:shd w:val="clear" w:color="auto" w:fill="auto"/>
          </w:tcPr>
          <w:p w:rsidR="006C6297" w:rsidRPr="00D01B4E" w:rsidRDefault="001C5989" w:rsidP="001C5989">
            <w:pPr>
              <w:ind w:left="20"/>
              <w:rPr>
                <w:rFonts w:ascii="Courier New" w:hAnsi="Courier New" w:cs="Courier New"/>
                <w:sz w:val="22"/>
                <w:szCs w:val="22"/>
              </w:rPr>
            </w:pPr>
            <w:r w:rsidRPr="00D01B4E">
              <w:rPr>
                <w:rFonts w:ascii="Courier New" w:hAnsi="Courier New" w:cs="Courier New"/>
                <w:sz w:val="22"/>
                <w:szCs w:val="22"/>
              </w:rPr>
              <w:t xml:space="preserve">Целевые показатели </w:t>
            </w:r>
            <w:r w:rsidR="006C6297" w:rsidRPr="00D01B4E">
              <w:rPr>
                <w:rFonts w:ascii="Courier New" w:hAnsi="Courier New" w:cs="Courier New"/>
                <w:sz w:val="22"/>
                <w:szCs w:val="22"/>
              </w:rPr>
              <w:t>программы</w:t>
            </w:r>
          </w:p>
        </w:tc>
        <w:tc>
          <w:tcPr>
            <w:tcW w:w="5812" w:type="dxa"/>
            <w:shd w:val="clear" w:color="auto" w:fill="auto"/>
            <w:vAlign w:val="bottom"/>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 xml:space="preserve">- </w:t>
            </w:r>
            <w:r w:rsidR="001C5989" w:rsidRPr="00D01B4E">
              <w:rPr>
                <w:rFonts w:ascii="Courier New" w:hAnsi="Courier New" w:cs="Courier New"/>
                <w:sz w:val="22"/>
                <w:szCs w:val="22"/>
              </w:rPr>
              <w:t>обеспечение коммунальными ресурсами перспективной застройки</w:t>
            </w:r>
            <w:r w:rsidRPr="00D01B4E">
              <w:rPr>
                <w:rFonts w:ascii="Courier New" w:hAnsi="Courier New" w:cs="Courier New"/>
                <w:sz w:val="22"/>
                <w:szCs w:val="22"/>
              </w:rPr>
              <w:t>;</w:t>
            </w:r>
          </w:p>
          <w:p w:rsidR="006C6297" w:rsidRPr="00D01B4E" w:rsidRDefault="006C6297" w:rsidP="006C6297">
            <w:pPr>
              <w:ind w:right="760"/>
              <w:rPr>
                <w:rFonts w:ascii="Courier New" w:hAnsi="Courier New" w:cs="Courier New"/>
                <w:sz w:val="22"/>
                <w:szCs w:val="22"/>
              </w:rPr>
            </w:pPr>
            <w:r w:rsidRPr="00D01B4E">
              <w:rPr>
                <w:rFonts w:ascii="Courier New" w:hAnsi="Courier New" w:cs="Courier New"/>
                <w:sz w:val="22"/>
                <w:szCs w:val="22"/>
              </w:rPr>
              <w:t xml:space="preserve">- </w:t>
            </w:r>
            <w:r w:rsidR="001C5989" w:rsidRPr="00D01B4E">
              <w:rPr>
                <w:rFonts w:ascii="Courier New" w:hAnsi="Courier New" w:cs="Courier New"/>
                <w:sz w:val="22"/>
                <w:szCs w:val="22"/>
              </w:rPr>
              <w:t>повышение качества, энергоэффективности и надежности объектов жилищно-коммунальной сферы</w:t>
            </w:r>
            <w:r w:rsidRPr="00D01B4E">
              <w:rPr>
                <w:rFonts w:ascii="Courier New" w:hAnsi="Courier New" w:cs="Courier New"/>
                <w:sz w:val="22"/>
                <w:szCs w:val="22"/>
              </w:rPr>
              <w:t>;</w:t>
            </w:r>
          </w:p>
          <w:p w:rsidR="006C6297" w:rsidRPr="00D01B4E" w:rsidRDefault="006C6297" w:rsidP="001C5989">
            <w:pPr>
              <w:rPr>
                <w:rFonts w:ascii="Courier New" w:hAnsi="Courier New" w:cs="Courier New"/>
                <w:sz w:val="22"/>
                <w:szCs w:val="22"/>
                <w:highlight w:val="yellow"/>
              </w:rPr>
            </w:pPr>
            <w:r w:rsidRPr="00D01B4E">
              <w:rPr>
                <w:rFonts w:ascii="Courier New" w:hAnsi="Courier New" w:cs="Courier New"/>
                <w:sz w:val="22"/>
                <w:szCs w:val="22"/>
              </w:rPr>
              <w:t xml:space="preserve">- </w:t>
            </w:r>
            <w:r w:rsidR="001C5989" w:rsidRPr="00D01B4E">
              <w:rPr>
                <w:rFonts w:ascii="Courier New" w:hAnsi="Courier New" w:cs="Courier New"/>
                <w:sz w:val="22"/>
                <w:szCs w:val="22"/>
              </w:rPr>
              <w:t>развитие системы по утилизации ТБО</w:t>
            </w:r>
            <w:r w:rsidRPr="00D01B4E">
              <w:rPr>
                <w:rFonts w:ascii="Courier New" w:hAnsi="Courier New" w:cs="Courier New"/>
                <w:sz w:val="22"/>
                <w:szCs w:val="22"/>
              </w:rPr>
              <w:t>.</w:t>
            </w:r>
          </w:p>
        </w:tc>
      </w:tr>
      <w:bookmarkStart w:id="4" w:name="page3"/>
      <w:bookmarkEnd w:id="4"/>
      <w:tr w:rsidR="006C6297" w:rsidRPr="00F352F7" w:rsidTr="006C6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3309" w:type="dxa"/>
            <w:tcBorders>
              <w:top w:val="single" w:sz="8" w:space="0" w:color="auto"/>
              <w:left w:val="single" w:sz="8" w:space="0" w:color="auto"/>
              <w:right w:val="single" w:sz="8" w:space="0" w:color="auto"/>
            </w:tcBorders>
            <w:shd w:val="clear" w:color="auto" w:fill="auto"/>
            <w:vAlign w:val="bottom"/>
          </w:tcPr>
          <w:p w:rsidR="006C6297" w:rsidRPr="00D01B4E" w:rsidRDefault="006C6297" w:rsidP="006C6297">
            <w:pPr>
              <w:ind w:left="20"/>
              <w:rPr>
                <w:rFonts w:ascii="Courier New" w:hAnsi="Courier New" w:cs="Courier New"/>
                <w:sz w:val="22"/>
                <w:szCs w:val="22"/>
              </w:rPr>
            </w:pPr>
            <w:r w:rsidRPr="00D01B4E">
              <w:rPr>
                <w:rFonts w:ascii="Courier New" w:hAnsi="Courier New" w:cs="Courier New"/>
                <w:noProof/>
                <w:sz w:val="22"/>
                <w:szCs w:val="22"/>
              </w:rPr>
              <mc:AlternateContent>
                <mc:Choice Requires="wps">
                  <w:drawing>
                    <wp:anchor distT="0" distB="0" distL="114300" distR="114300" simplePos="0" relativeHeight="251661312" behindDoc="1" locked="0" layoutInCell="1" allowOverlap="1" wp14:anchorId="42CBBB45" wp14:editId="1CDC2C45">
                      <wp:simplePos x="0" y="0"/>
                      <wp:positionH relativeFrom="page">
                        <wp:posOffset>1068070</wp:posOffset>
                      </wp:positionH>
                      <wp:positionV relativeFrom="page">
                        <wp:posOffset>718820</wp:posOffset>
                      </wp:positionV>
                      <wp:extent cx="12700" cy="12065"/>
                      <wp:effectExtent l="1270" t="4445" r="0" b="25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84.1pt;margin-top:56.6pt;width:1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" fillcolor="black" strokecolor="white">
                      <w10:wrap anchorx="page" anchory="page"/>
                    </v:rect>
                  </w:pict>
                </mc:Fallback>
              </mc:AlternateContent>
            </w:r>
            <w:r w:rsidRPr="00D01B4E">
              <w:rPr>
                <w:rFonts w:ascii="Courier New" w:hAnsi="Courier New" w:cs="Courier New"/>
                <w:noProof/>
                <w:sz w:val="22"/>
                <w:szCs w:val="22"/>
              </w:rPr>
              <mc:AlternateContent>
                <mc:Choice Requires="wps">
                  <w:drawing>
                    <wp:anchor distT="0" distB="0" distL="114300" distR="114300" simplePos="0" relativeHeight="251662336" behindDoc="1" locked="0" layoutInCell="1" allowOverlap="1" wp14:anchorId="459B239D" wp14:editId="6BB221FD">
                      <wp:simplePos x="0" y="0"/>
                      <wp:positionH relativeFrom="page">
                        <wp:posOffset>7009765</wp:posOffset>
                      </wp:positionH>
                      <wp:positionV relativeFrom="page">
                        <wp:posOffset>718820</wp:posOffset>
                      </wp:positionV>
                      <wp:extent cx="12065" cy="12065"/>
                      <wp:effectExtent l="0" t="4445" r="0" b="25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551.95pt;margin-top:56.6pt;width:.9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" fillcolor="black" strokecolor="white">
                      <w10:wrap anchorx="page" anchory="page"/>
                    </v:rect>
                  </w:pict>
                </mc:Fallback>
              </mc:AlternateContent>
            </w:r>
            <w:r w:rsidRPr="00D01B4E">
              <w:rPr>
                <w:rFonts w:ascii="Courier New" w:hAnsi="Courier New" w:cs="Courier New"/>
                <w:sz w:val="22"/>
                <w:szCs w:val="22"/>
              </w:rPr>
              <w:t>Сроки и этапы реализации</w:t>
            </w:r>
          </w:p>
        </w:tc>
        <w:tc>
          <w:tcPr>
            <w:tcW w:w="5812" w:type="dxa"/>
            <w:vMerge w:val="restart"/>
            <w:tcBorders>
              <w:top w:val="single" w:sz="8" w:space="0" w:color="auto"/>
              <w:right w:val="single" w:sz="8" w:space="0" w:color="auto"/>
            </w:tcBorders>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2018 – 2035 годы</w:t>
            </w:r>
          </w:p>
        </w:tc>
      </w:tr>
      <w:tr w:rsidR="006C6297" w:rsidRPr="00F352F7" w:rsidTr="006C6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3309" w:type="dxa"/>
            <w:tcBorders>
              <w:left w:val="single" w:sz="8" w:space="0" w:color="auto"/>
              <w:bottom w:val="single" w:sz="8" w:space="0" w:color="auto"/>
              <w:right w:val="single" w:sz="8" w:space="0" w:color="auto"/>
            </w:tcBorders>
            <w:shd w:val="clear" w:color="auto" w:fill="auto"/>
            <w:vAlign w:val="bottom"/>
          </w:tcPr>
          <w:p w:rsidR="006C6297" w:rsidRPr="00D01B4E" w:rsidRDefault="006C6297" w:rsidP="006C6297">
            <w:pPr>
              <w:ind w:left="20"/>
              <w:rPr>
                <w:rFonts w:ascii="Courier New" w:hAnsi="Courier New" w:cs="Courier New"/>
                <w:sz w:val="22"/>
                <w:szCs w:val="22"/>
              </w:rPr>
            </w:pPr>
            <w:r w:rsidRPr="00D01B4E">
              <w:rPr>
                <w:rFonts w:ascii="Courier New" w:hAnsi="Courier New" w:cs="Courier New"/>
                <w:sz w:val="22"/>
                <w:szCs w:val="22"/>
              </w:rPr>
              <w:t>программы</w:t>
            </w:r>
          </w:p>
        </w:tc>
        <w:tc>
          <w:tcPr>
            <w:tcW w:w="5812" w:type="dxa"/>
            <w:vMerge/>
            <w:tcBorders>
              <w:bottom w:val="single" w:sz="8" w:space="0" w:color="auto"/>
              <w:right w:val="single" w:sz="8" w:space="0" w:color="auto"/>
            </w:tcBorders>
            <w:shd w:val="clear" w:color="auto" w:fill="auto"/>
            <w:vAlign w:val="bottom"/>
          </w:tcPr>
          <w:p w:rsidR="006C6297" w:rsidRPr="00D01B4E" w:rsidRDefault="006C6297" w:rsidP="006C6297">
            <w:pPr>
              <w:rPr>
                <w:rFonts w:ascii="Courier New" w:hAnsi="Courier New" w:cs="Courier New"/>
                <w:sz w:val="22"/>
                <w:szCs w:val="22"/>
              </w:rPr>
            </w:pPr>
          </w:p>
        </w:tc>
      </w:tr>
      <w:tr w:rsidR="006C6297" w:rsidRPr="00F352F7" w:rsidTr="006C6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3"/>
        </w:trPr>
        <w:tc>
          <w:tcPr>
            <w:tcW w:w="3309" w:type="dxa"/>
            <w:tcBorders>
              <w:top w:val="single" w:sz="4" w:space="0" w:color="auto"/>
              <w:left w:val="single" w:sz="8" w:space="0" w:color="auto"/>
              <w:right w:val="single" w:sz="8" w:space="0" w:color="auto"/>
            </w:tcBorders>
            <w:shd w:val="clear" w:color="auto" w:fill="auto"/>
          </w:tcPr>
          <w:p w:rsidR="006C6297" w:rsidRPr="00D01B4E" w:rsidRDefault="006C6297" w:rsidP="006C6297">
            <w:pPr>
              <w:ind w:left="20"/>
              <w:rPr>
                <w:rFonts w:ascii="Courier New" w:hAnsi="Courier New" w:cs="Courier New"/>
                <w:sz w:val="22"/>
                <w:szCs w:val="22"/>
              </w:rPr>
            </w:pPr>
            <w:r w:rsidRPr="00D01B4E">
              <w:rPr>
                <w:rFonts w:ascii="Courier New" w:hAnsi="Courier New" w:cs="Courier New"/>
                <w:sz w:val="22"/>
                <w:szCs w:val="22"/>
              </w:rPr>
              <w:t>Объемы финансирования программы</w:t>
            </w:r>
          </w:p>
        </w:tc>
        <w:tc>
          <w:tcPr>
            <w:tcW w:w="5812" w:type="dxa"/>
            <w:tcBorders>
              <w:top w:val="single" w:sz="4" w:space="0" w:color="auto"/>
              <w:right w:val="single" w:sz="8" w:space="0" w:color="auto"/>
            </w:tcBorders>
            <w:shd w:val="clear" w:color="auto" w:fill="auto"/>
            <w:vAlign w:val="bottom"/>
          </w:tcPr>
          <w:p w:rsidR="00463919" w:rsidRPr="00D01B4E" w:rsidRDefault="00463919" w:rsidP="00463919">
            <w:pPr>
              <w:ind w:firstLine="708"/>
              <w:jc w:val="both"/>
              <w:rPr>
                <w:rFonts w:ascii="Courier New" w:hAnsi="Courier New" w:cs="Courier New"/>
                <w:sz w:val="22"/>
                <w:szCs w:val="22"/>
              </w:rPr>
            </w:pPr>
            <w:r w:rsidRPr="00D01B4E">
              <w:rPr>
                <w:rFonts w:ascii="Courier New" w:hAnsi="Courier New" w:cs="Courier New"/>
                <w:sz w:val="22"/>
                <w:szCs w:val="22"/>
              </w:rPr>
              <w:t xml:space="preserve">Величина требуемых суммарных капитальных вложений для реализации инвестиционных проектов Программы на весь отчетный период (2018-2035гг.) определена в размере – </w:t>
            </w:r>
            <w:r w:rsidR="00204864" w:rsidRPr="00D01B4E">
              <w:rPr>
                <w:rFonts w:ascii="Courier New" w:hAnsi="Courier New" w:cs="Courier New"/>
                <w:bCs/>
                <w:sz w:val="22"/>
                <w:szCs w:val="22"/>
              </w:rPr>
              <w:t>805 256,54</w:t>
            </w:r>
            <w:r w:rsidRPr="00D01B4E">
              <w:rPr>
                <w:rFonts w:ascii="Courier New" w:hAnsi="Courier New" w:cs="Courier New"/>
                <w:bCs/>
                <w:sz w:val="22"/>
                <w:szCs w:val="22"/>
              </w:rPr>
              <w:t xml:space="preserve"> </w:t>
            </w:r>
            <w:r w:rsidRPr="00D01B4E">
              <w:rPr>
                <w:rFonts w:ascii="Courier New" w:hAnsi="Courier New" w:cs="Courier New"/>
                <w:sz w:val="22"/>
                <w:szCs w:val="22"/>
              </w:rPr>
              <w:t xml:space="preserve">тыс. руб., </w:t>
            </w:r>
          </w:p>
          <w:p w:rsidR="00463919" w:rsidRPr="00D01B4E" w:rsidRDefault="00463919" w:rsidP="00463919">
            <w:pPr>
              <w:jc w:val="both"/>
              <w:rPr>
                <w:rFonts w:ascii="Courier New" w:hAnsi="Courier New" w:cs="Courier New"/>
                <w:sz w:val="22"/>
                <w:szCs w:val="22"/>
              </w:rPr>
            </w:pPr>
            <w:r w:rsidRPr="00D01B4E">
              <w:rPr>
                <w:rFonts w:ascii="Courier New" w:hAnsi="Courier New" w:cs="Courier New"/>
                <w:sz w:val="22"/>
                <w:szCs w:val="22"/>
              </w:rPr>
              <w:t xml:space="preserve">-строительство, модернизация и капитальный ремонт систем теплоснабжения – </w:t>
            </w:r>
            <w:r w:rsidRPr="00D01B4E">
              <w:rPr>
                <w:rFonts w:ascii="Courier New" w:hAnsi="Courier New" w:cs="Courier New"/>
                <w:bCs/>
                <w:iCs/>
                <w:sz w:val="22"/>
                <w:szCs w:val="22"/>
              </w:rPr>
              <w:t xml:space="preserve">262 641,43 </w:t>
            </w:r>
            <w:r w:rsidRPr="00D01B4E">
              <w:rPr>
                <w:rFonts w:ascii="Courier New" w:hAnsi="Courier New" w:cs="Courier New"/>
                <w:sz w:val="22"/>
                <w:szCs w:val="22"/>
              </w:rPr>
              <w:t>тыс. руб.;</w:t>
            </w:r>
          </w:p>
          <w:p w:rsidR="00463919" w:rsidRPr="00D01B4E" w:rsidRDefault="00463919" w:rsidP="00463919">
            <w:pPr>
              <w:jc w:val="both"/>
              <w:rPr>
                <w:rFonts w:ascii="Courier New" w:hAnsi="Courier New" w:cs="Courier New"/>
                <w:sz w:val="22"/>
                <w:szCs w:val="22"/>
              </w:rPr>
            </w:pPr>
            <w:r w:rsidRPr="00D01B4E">
              <w:rPr>
                <w:rFonts w:ascii="Courier New" w:hAnsi="Courier New" w:cs="Courier New"/>
                <w:sz w:val="22"/>
                <w:szCs w:val="22"/>
              </w:rPr>
              <w:t>-строительство, модернизация и капитальный ремонт систем водоснабжения – 300 250,00 тыс. руб.;</w:t>
            </w:r>
          </w:p>
          <w:p w:rsidR="00463919" w:rsidRPr="00D01B4E" w:rsidRDefault="00463919" w:rsidP="00463919">
            <w:pPr>
              <w:jc w:val="both"/>
              <w:rPr>
                <w:rFonts w:ascii="Courier New" w:hAnsi="Courier New" w:cs="Courier New"/>
                <w:sz w:val="22"/>
                <w:szCs w:val="22"/>
              </w:rPr>
            </w:pPr>
            <w:r w:rsidRPr="00D01B4E">
              <w:rPr>
                <w:rFonts w:ascii="Courier New" w:hAnsi="Courier New" w:cs="Courier New"/>
                <w:sz w:val="22"/>
                <w:szCs w:val="22"/>
              </w:rPr>
              <w:t xml:space="preserve">-строительство систем водоотведения – </w:t>
            </w:r>
          </w:p>
          <w:p w:rsidR="00463919" w:rsidRPr="00D01B4E" w:rsidRDefault="00204864" w:rsidP="00463919">
            <w:pPr>
              <w:jc w:val="both"/>
              <w:rPr>
                <w:rFonts w:ascii="Courier New" w:hAnsi="Courier New" w:cs="Courier New"/>
                <w:bCs/>
                <w:sz w:val="22"/>
                <w:szCs w:val="22"/>
              </w:rPr>
            </w:pPr>
            <w:r w:rsidRPr="00D01B4E">
              <w:rPr>
                <w:rFonts w:ascii="Courier New" w:hAnsi="Courier New" w:cs="Courier New"/>
                <w:bCs/>
                <w:sz w:val="22"/>
                <w:szCs w:val="22"/>
              </w:rPr>
              <w:t xml:space="preserve">242 365,11 </w:t>
            </w:r>
            <w:r w:rsidR="00463919" w:rsidRPr="00D01B4E">
              <w:rPr>
                <w:rFonts w:ascii="Courier New" w:hAnsi="Courier New" w:cs="Courier New"/>
                <w:sz w:val="22"/>
                <w:szCs w:val="22"/>
              </w:rPr>
              <w:t>тыс. руб.</w:t>
            </w:r>
          </w:p>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Средства бюджетов на 2018-2035 годы уточняются при формировании бюджета на очередной финансовый год.</w:t>
            </w:r>
          </w:p>
        </w:tc>
      </w:tr>
      <w:tr w:rsidR="006C6297" w:rsidRPr="00F352F7" w:rsidTr="00FC5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3309" w:type="dxa"/>
            <w:tcBorders>
              <w:top w:val="single" w:sz="8" w:space="0" w:color="auto"/>
              <w:left w:val="single" w:sz="8" w:space="0" w:color="auto"/>
              <w:bottom w:val="single" w:sz="4" w:space="0" w:color="auto"/>
              <w:right w:val="single" w:sz="8" w:space="0" w:color="auto"/>
            </w:tcBorders>
            <w:shd w:val="clear" w:color="auto" w:fill="auto"/>
          </w:tcPr>
          <w:p w:rsidR="006C6297" w:rsidRPr="00D01B4E" w:rsidRDefault="006C6297" w:rsidP="006C6297">
            <w:pPr>
              <w:ind w:left="20"/>
              <w:rPr>
                <w:rFonts w:ascii="Courier New" w:hAnsi="Courier New" w:cs="Courier New"/>
                <w:sz w:val="22"/>
                <w:szCs w:val="22"/>
              </w:rPr>
            </w:pPr>
            <w:r w:rsidRPr="00D01B4E">
              <w:rPr>
                <w:rFonts w:ascii="Courier New" w:hAnsi="Courier New" w:cs="Courier New"/>
                <w:sz w:val="22"/>
                <w:szCs w:val="22"/>
              </w:rPr>
              <w:t>Ожидаемые результаты</w:t>
            </w:r>
          </w:p>
          <w:p w:rsidR="006C6297" w:rsidRPr="00D01B4E" w:rsidRDefault="006C6297" w:rsidP="006C6297">
            <w:pPr>
              <w:ind w:left="20"/>
              <w:rPr>
                <w:rFonts w:ascii="Courier New" w:hAnsi="Courier New" w:cs="Courier New"/>
                <w:sz w:val="22"/>
                <w:szCs w:val="22"/>
              </w:rPr>
            </w:pPr>
            <w:r w:rsidRPr="00D01B4E">
              <w:rPr>
                <w:rFonts w:ascii="Courier New" w:hAnsi="Courier New" w:cs="Courier New"/>
                <w:sz w:val="22"/>
                <w:szCs w:val="22"/>
              </w:rPr>
              <w:t>реализации Программы</w:t>
            </w:r>
          </w:p>
        </w:tc>
        <w:tc>
          <w:tcPr>
            <w:tcW w:w="5812" w:type="dxa"/>
            <w:tcBorders>
              <w:top w:val="single" w:sz="8" w:space="0" w:color="auto"/>
              <w:bottom w:val="single" w:sz="4" w:space="0" w:color="auto"/>
              <w:right w:val="single" w:sz="8" w:space="0" w:color="auto"/>
            </w:tcBorders>
            <w:shd w:val="clear" w:color="auto" w:fill="auto"/>
          </w:tcPr>
          <w:p w:rsidR="00463919" w:rsidRPr="00D01B4E" w:rsidRDefault="00463919" w:rsidP="00463919">
            <w:pPr>
              <w:jc w:val="both"/>
              <w:rPr>
                <w:rFonts w:ascii="Courier New" w:hAnsi="Courier New" w:cs="Courier New"/>
                <w:bCs/>
                <w:sz w:val="22"/>
                <w:szCs w:val="22"/>
              </w:rPr>
            </w:pPr>
            <w:r w:rsidRPr="00D01B4E">
              <w:rPr>
                <w:rFonts w:ascii="Courier New" w:hAnsi="Courier New" w:cs="Courier New"/>
                <w:bCs/>
                <w:sz w:val="22"/>
                <w:szCs w:val="22"/>
              </w:rPr>
              <w:t>-повышение эффективность использования систем коммунальной инфраструктуры;</w:t>
            </w:r>
          </w:p>
          <w:p w:rsidR="00463919" w:rsidRPr="00D01B4E" w:rsidRDefault="00463919" w:rsidP="00463919">
            <w:pPr>
              <w:jc w:val="both"/>
              <w:rPr>
                <w:rFonts w:ascii="Courier New" w:hAnsi="Courier New" w:cs="Courier New"/>
                <w:bCs/>
                <w:sz w:val="22"/>
                <w:szCs w:val="22"/>
              </w:rPr>
            </w:pPr>
            <w:r w:rsidRPr="00D01B4E">
              <w:rPr>
                <w:rFonts w:ascii="Courier New" w:hAnsi="Courier New" w:cs="Courier New"/>
                <w:bCs/>
                <w:sz w:val="22"/>
                <w:szCs w:val="22"/>
              </w:rPr>
              <w:t>-сокращение объемов затрат на энергоснабжение объектов коммунального хозяйства</w:t>
            </w:r>
            <w:r w:rsidR="001C5989" w:rsidRPr="00D01B4E">
              <w:rPr>
                <w:rFonts w:ascii="Courier New" w:hAnsi="Courier New" w:cs="Courier New"/>
                <w:bCs/>
                <w:sz w:val="22"/>
                <w:szCs w:val="22"/>
              </w:rPr>
              <w:t xml:space="preserve"> (повышение энергоэффективности)</w:t>
            </w:r>
            <w:r w:rsidRPr="00D01B4E">
              <w:rPr>
                <w:rFonts w:ascii="Courier New" w:hAnsi="Courier New" w:cs="Courier New"/>
                <w:bCs/>
                <w:sz w:val="22"/>
                <w:szCs w:val="22"/>
              </w:rPr>
              <w:t>;</w:t>
            </w:r>
          </w:p>
          <w:p w:rsidR="00463919" w:rsidRPr="00D01B4E" w:rsidRDefault="00463919" w:rsidP="00463919">
            <w:pPr>
              <w:jc w:val="both"/>
              <w:rPr>
                <w:rFonts w:ascii="Courier New" w:hAnsi="Courier New" w:cs="Courier New"/>
                <w:bCs/>
                <w:sz w:val="22"/>
                <w:szCs w:val="22"/>
              </w:rPr>
            </w:pPr>
            <w:r w:rsidRPr="00D01B4E">
              <w:rPr>
                <w:rFonts w:ascii="Courier New" w:hAnsi="Courier New" w:cs="Courier New"/>
                <w:bCs/>
                <w:sz w:val="22"/>
                <w:szCs w:val="22"/>
              </w:rPr>
              <w:t>-обеспечение коммунальными ресурсами потребителей в соответствии с потребностями жилищного строительства;</w:t>
            </w:r>
          </w:p>
          <w:p w:rsidR="00463919" w:rsidRPr="00D01B4E" w:rsidRDefault="00463919" w:rsidP="00463919">
            <w:pPr>
              <w:jc w:val="both"/>
              <w:rPr>
                <w:rFonts w:ascii="Courier New" w:hAnsi="Courier New" w:cs="Courier New"/>
                <w:bCs/>
                <w:sz w:val="22"/>
                <w:szCs w:val="22"/>
              </w:rPr>
            </w:pPr>
            <w:r w:rsidRPr="00D01B4E">
              <w:rPr>
                <w:rFonts w:ascii="Courier New" w:hAnsi="Courier New" w:cs="Courier New"/>
                <w:bCs/>
                <w:sz w:val="22"/>
                <w:szCs w:val="22"/>
              </w:rPr>
              <w:t xml:space="preserve">-повышение уровня инвестиционной привлекательности </w:t>
            </w:r>
            <w:r w:rsidRPr="00D01B4E">
              <w:rPr>
                <w:rFonts w:ascii="Courier New" w:hAnsi="Courier New" w:cs="Courier New"/>
                <w:sz w:val="22"/>
                <w:szCs w:val="22"/>
              </w:rPr>
              <w:t>Ушаковского</w:t>
            </w:r>
            <w:r w:rsidRPr="00D01B4E">
              <w:rPr>
                <w:rFonts w:ascii="Courier New" w:hAnsi="Courier New" w:cs="Courier New"/>
                <w:bCs/>
                <w:sz w:val="22"/>
                <w:szCs w:val="22"/>
              </w:rPr>
              <w:t xml:space="preserve"> муниципального образования;</w:t>
            </w:r>
          </w:p>
          <w:p w:rsidR="006C6297" w:rsidRPr="00D01B4E" w:rsidRDefault="00463919" w:rsidP="00463919">
            <w:pPr>
              <w:jc w:val="both"/>
              <w:rPr>
                <w:rFonts w:ascii="Courier New" w:hAnsi="Courier New" w:cs="Courier New"/>
                <w:bCs/>
                <w:sz w:val="22"/>
                <w:szCs w:val="22"/>
              </w:rPr>
            </w:pPr>
            <w:r w:rsidRPr="00D01B4E">
              <w:rPr>
                <w:rFonts w:ascii="Courier New" w:hAnsi="Courier New" w:cs="Courier New"/>
                <w:bCs/>
                <w:sz w:val="22"/>
                <w:szCs w:val="22"/>
              </w:rPr>
              <w:t xml:space="preserve">-улучшение уровня экологического состояния территории </w:t>
            </w:r>
            <w:r w:rsidRPr="00D01B4E">
              <w:rPr>
                <w:rFonts w:ascii="Courier New" w:hAnsi="Courier New" w:cs="Courier New"/>
                <w:sz w:val="22"/>
                <w:szCs w:val="22"/>
              </w:rPr>
              <w:t>Ушаковского</w:t>
            </w:r>
            <w:r w:rsidRPr="00D01B4E">
              <w:rPr>
                <w:rFonts w:ascii="Courier New" w:hAnsi="Courier New" w:cs="Courier New"/>
                <w:bCs/>
                <w:sz w:val="22"/>
                <w:szCs w:val="22"/>
              </w:rPr>
              <w:t xml:space="preserve"> муниципального образования.</w:t>
            </w:r>
          </w:p>
          <w:p w:rsidR="00463919" w:rsidRPr="00D01B4E" w:rsidRDefault="00463919" w:rsidP="00463919">
            <w:pPr>
              <w:jc w:val="both"/>
              <w:rPr>
                <w:rFonts w:ascii="Courier New" w:hAnsi="Courier New" w:cs="Courier New"/>
                <w:bCs/>
                <w:sz w:val="22"/>
                <w:szCs w:val="22"/>
              </w:rPr>
            </w:pPr>
          </w:p>
        </w:tc>
      </w:tr>
    </w:tbl>
    <w:p w:rsidR="006C6297" w:rsidRPr="00370068" w:rsidRDefault="006C6297" w:rsidP="006C6297">
      <w:pPr>
        <w:jc w:val="center"/>
        <w:rPr>
          <w:sz w:val="28"/>
          <w:szCs w:val="28"/>
        </w:rPr>
      </w:pPr>
    </w:p>
    <w:p w:rsidR="006C6297" w:rsidRPr="00370068" w:rsidRDefault="006C6297" w:rsidP="006C6297">
      <w:pPr>
        <w:rPr>
          <w:sz w:val="28"/>
          <w:szCs w:val="28"/>
        </w:rPr>
      </w:pPr>
    </w:p>
    <w:p w:rsidR="006C6297" w:rsidRPr="00D01B4E" w:rsidRDefault="006C6297" w:rsidP="006C6297">
      <w:pPr>
        <w:pStyle w:val="2"/>
        <w:numPr>
          <w:ilvl w:val="1"/>
          <w:numId w:val="1"/>
        </w:numPr>
        <w:spacing w:before="0" w:after="0"/>
        <w:jc w:val="center"/>
        <w:rPr>
          <w:i w:val="0"/>
          <w:sz w:val="24"/>
          <w:szCs w:val="24"/>
          <w:lang w:val="en-US"/>
        </w:rPr>
      </w:pPr>
      <w:bookmarkStart w:id="5" w:name="_Toc164743148"/>
      <w:bookmarkStart w:id="6" w:name="_Toc165724796"/>
      <w:bookmarkStart w:id="7" w:name="_Toc220749622"/>
      <w:bookmarkStart w:id="8" w:name="_Toc220824521"/>
      <w:r w:rsidRPr="00D01B4E">
        <w:rPr>
          <w:i w:val="0"/>
          <w:sz w:val="24"/>
          <w:szCs w:val="24"/>
        </w:rPr>
        <w:lastRenderedPageBreak/>
        <w:t>Введение</w:t>
      </w:r>
      <w:bookmarkEnd w:id="5"/>
      <w:bookmarkEnd w:id="6"/>
      <w:bookmarkEnd w:id="7"/>
      <w:bookmarkEnd w:id="8"/>
    </w:p>
    <w:p w:rsidR="00D01B4E" w:rsidRDefault="00D01B4E" w:rsidP="006C6297">
      <w:pPr>
        <w:ind w:firstLine="709"/>
        <w:jc w:val="both"/>
        <w:rPr>
          <w:rFonts w:ascii="Arial" w:hAnsi="Arial" w:cs="Arial"/>
        </w:rPr>
      </w:pPr>
    </w:p>
    <w:p w:rsidR="006C6297" w:rsidRPr="00D01B4E" w:rsidRDefault="006C6297" w:rsidP="006C6297">
      <w:pPr>
        <w:ind w:firstLine="709"/>
        <w:jc w:val="both"/>
        <w:rPr>
          <w:rFonts w:ascii="Arial" w:hAnsi="Arial" w:cs="Arial"/>
        </w:rPr>
      </w:pPr>
      <w:r w:rsidRPr="00D01B4E">
        <w:rPr>
          <w:rFonts w:ascii="Arial" w:hAnsi="Arial" w:cs="Arial"/>
        </w:rPr>
        <w:t xml:space="preserve">Программа разработана на основании Федерального закона от 06.10.2003 № 131-ФЗ «Об общих принципах организации местного самоуправления в Российской Федерации»; Федерального закона от 30.12.2004 № 210-ФЗ «Об основах регулирования тарифов организаций коммунального комплекса», Устава Ушаковского муниципального образования и в соответствии с существующим генеральным планом Ушаковского муниципального образования. </w:t>
      </w:r>
    </w:p>
    <w:p w:rsidR="006C6297" w:rsidRPr="00D01B4E" w:rsidRDefault="006C6297" w:rsidP="006C6297">
      <w:pPr>
        <w:ind w:firstLine="709"/>
        <w:jc w:val="both"/>
        <w:rPr>
          <w:rFonts w:ascii="Arial" w:hAnsi="Arial" w:cs="Arial"/>
        </w:rPr>
      </w:pPr>
      <w:r w:rsidRPr="00D01B4E">
        <w:rPr>
          <w:rFonts w:ascii="Arial" w:hAnsi="Arial" w:cs="Arial"/>
        </w:rPr>
        <w:t>Программа определяет основные направления развития коммунальной инфраструктуры, то есть объектов электро-, тепло-, водоснабжения, водоотведения и очистки сточных вод, в соответствии с потребностями жилищного строительства, в целях повышения качества услуг и улучшения экологического состояния муниципального образования.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Ушаковского муниципального образования и соответствует государственной политике реформирования коммунального комплекса Российской Федерации.</w:t>
      </w:r>
    </w:p>
    <w:p w:rsidR="006C6297" w:rsidRPr="00D01B4E" w:rsidRDefault="006C6297" w:rsidP="006C6297">
      <w:pPr>
        <w:ind w:left="720"/>
        <w:jc w:val="both"/>
        <w:rPr>
          <w:rFonts w:ascii="Arial" w:hAnsi="Arial" w:cs="Arial"/>
          <w:bCs/>
        </w:rPr>
      </w:pPr>
    </w:p>
    <w:p w:rsidR="006C6297" w:rsidRPr="00D01B4E" w:rsidRDefault="006C6297" w:rsidP="006C6297">
      <w:pPr>
        <w:pStyle w:val="2"/>
        <w:numPr>
          <w:ilvl w:val="1"/>
          <w:numId w:val="1"/>
        </w:numPr>
        <w:spacing w:before="0" w:after="0"/>
        <w:jc w:val="center"/>
        <w:rPr>
          <w:i w:val="0"/>
          <w:sz w:val="24"/>
          <w:szCs w:val="24"/>
        </w:rPr>
      </w:pPr>
      <w:bookmarkStart w:id="9" w:name="_Toc164743150"/>
      <w:bookmarkStart w:id="10" w:name="_Toc165724798"/>
      <w:bookmarkStart w:id="11" w:name="_Toc220749624"/>
      <w:bookmarkStart w:id="12" w:name="_Toc220824523"/>
      <w:r w:rsidRPr="00D01B4E">
        <w:rPr>
          <w:i w:val="0"/>
          <w:sz w:val="24"/>
          <w:szCs w:val="24"/>
        </w:rPr>
        <w:t>Цели и задачи Программ</w:t>
      </w:r>
      <w:bookmarkEnd w:id="9"/>
      <w:bookmarkEnd w:id="10"/>
      <w:r w:rsidRPr="00D01B4E">
        <w:rPr>
          <w:i w:val="0"/>
          <w:sz w:val="24"/>
          <w:szCs w:val="24"/>
        </w:rPr>
        <w:t>ы</w:t>
      </w:r>
      <w:bookmarkEnd w:id="11"/>
      <w:bookmarkEnd w:id="12"/>
    </w:p>
    <w:p w:rsidR="00D01B4E" w:rsidRPr="00D01B4E" w:rsidRDefault="00D01B4E" w:rsidP="00D01B4E">
      <w:pPr>
        <w:rPr>
          <w:rFonts w:ascii="Arial" w:hAnsi="Arial" w:cs="Arial"/>
        </w:rPr>
      </w:pPr>
    </w:p>
    <w:p w:rsidR="006C6297" w:rsidRPr="00D01B4E" w:rsidRDefault="006C6297" w:rsidP="006C6297">
      <w:pPr>
        <w:ind w:firstLine="709"/>
        <w:jc w:val="both"/>
        <w:rPr>
          <w:rFonts w:ascii="Arial" w:hAnsi="Arial" w:cs="Arial"/>
        </w:rPr>
      </w:pPr>
      <w:r w:rsidRPr="00D01B4E">
        <w:rPr>
          <w:rFonts w:ascii="Arial" w:hAnsi="Arial" w:cs="Arial"/>
        </w:rPr>
        <w:t>Программа направлена на модернизацию и обновление коммунальной инфраструктуры Ушаковского муниципального образования, снижение эксплуатационных затрат, устранение причин возникновения аварийных ситуаций, угрожающих жизнедеятельности человека, улучшение качества окружающей среды.</w:t>
      </w:r>
    </w:p>
    <w:p w:rsidR="006C6297" w:rsidRPr="00D01B4E" w:rsidRDefault="006C6297" w:rsidP="006C6297">
      <w:pPr>
        <w:ind w:firstLine="708"/>
        <w:jc w:val="both"/>
        <w:rPr>
          <w:rFonts w:ascii="Arial" w:hAnsi="Arial" w:cs="Arial"/>
          <w:b/>
        </w:rPr>
      </w:pPr>
      <w:r w:rsidRPr="00D01B4E">
        <w:rPr>
          <w:rFonts w:ascii="Arial" w:hAnsi="Arial" w:cs="Arial"/>
          <w:b/>
        </w:rPr>
        <w:t>Развитие теплоснабжения</w:t>
      </w:r>
    </w:p>
    <w:p w:rsidR="006C6297" w:rsidRPr="00D01B4E" w:rsidRDefault="006C6297" w:rsidP="006C6297">
      <w:pPr>
        <w:numPr>
          <w:ilvl w:val="1"/>
          <w:numId w:val="3"/>
        </w:numPr>
        <w:tabs>
          <w:tab w:val="clear" w:pos="1070"/>
          <w:tab w:val="num" w:pos="1080"/>
        </w:tabs>
        <w:ind w:left="1080"/>
        <w:jc w:val="both"/>
        <w:rPr>
          <w:rFonts w:ascii="Arial" w:hAnsi="Arial" w:cs="Arial"/>
          <w:bCs/>
        </w:rPr>
      </w:pPr>
      <w:r w:rsidRPr="00D01B4E">
        <w:rPr>
          <w:rFonts w:ascii="Arial" w:hAnsi="Arial" w:cs="Arial"/>
          <w:bCs/>
        </w:rPr>
        <w:t>обеспечение централизованным теплоснабжением большинства населения и объектов социального назначения;</w:t>
      </w:r>
    </w:p>
    <w:p w:rsidR="006C6297" w:rsidRPr="00D01B4E" w:rsidRDefault="006C6297" w:rsidP="006C6297">
      <w:pPr>
        <w:numPr>
          <w:ilvl w:val="1"/>
          <w:numId w:val="3"/>
        </w:numPr>
        <w:tabs>
          <w:tab w:val="clear" w:pos="1070"/>
          <w:tab w:val="num" w:pos="1080"/>
        </w:tabs>
        <w:ind w:left="1080"/>
        <w:jc w:val="both"/>
        <w:rPr>
          <w:rFonts w:ascii="Arial" w:hAnsi="Arial" w:cs="Arial"/>
          <w:bCs/>
        </w:rPr>
      </w:pPr>
      <w:r w:rsidRPr="00D01B4E">
        <w:rPr>
          <w:rFonts w:ascii="Arial" w:hAnsi="Arial" w:cs="Arial"/>
          <w:bCs/>
        </w:rPr>
        <w:t>повышение надежности и качества теплоснабжения.</w:t>
      </w:r>
    </w:p>
    <w:p w:rsidR="006C6297" w:rsidRPr="00D01B4E" w:rsidRDefault="006C6297" w:rsidP="006C6297">
      <w:pPr>
        <w:tabs>
          <w:tab w:val="num" w:pos="0"/>
          <w:tab w:val="left" w:pos="397"/>
        </w:tabs>
        <w:ind w:firstLine="709"/>
        <w:jc w:val="both"/>
        <w:rPr>
          <w:rFonts w:ascii="Arial" w:hAnsi="Arial" w:cs="Arial"/>
          <w:b/>
        </w:rPr>
      </w:pPr>
      <w:r w:rsidRPr="00D01B4E">
        <w:rPr>
          <w:rFonts w:ascii="Arial" w:hAnsi="Arial" w:cs="Arial"/>
          <w:b/>
        </w:rPr>
        <w:t>Развитие водоснабжения и водоотведения</w:t>
      </w:r>
    </w:p>
    <w:p w:rsidR="006C6297" w:rsidRPr="00D01B4E" w:rsidRDefault="006C6297" w:rsidP="006C6297">
      <w:pPr>
        <w:numPr>
          <w:ilvl w:val="1"/>
          <w:numId w:val="3"/>
        </w:numPr>
        <w:tabs>
          <w:tab w:val="clear" w:pos="1070"/>
          <w:tab w:val="num" w:pos="1080"/>
        </w:tabs>
        <w:ind w:left="1080"/>
        <w:jc w:val="both"/>
        <w:rPr>
          <w:rFonts w:ascii="Arial" w:hAnsi="Arial" w:cs="Arial"/>
          <w:bCs/>
        </w:rPr>
      </w:pPr>
      <w:r w:rsidRPr="00D01B4E">
        <w:rPr>
          <w:rFonts w:ascii="Arial" w:hAnsi="Arial" w:cs="Arial"/>
          <w:bCs/>
        </w:rPr>
        <w:t>повышение надежности водоснабжения, водоотведения;</w:t>
      </w:r>
    </w:p>
    <w:p w:rsidR="006C6297" w:rsidRPr="00D01B4E" w:rsidRDefault="006C6297" w:rsidP="006C6297">
      <w:pPr>
        <w:numPr>
          <w:ilvl w:val="1"/>
          <w:numId w:val="3"/>
        </w:numPr>
        <w:tabs>
          <w:tab w:val="clear" w:pos="1070"/>
          <w:tab w:val="num" w:pos="1080"/>
        </w:tabs>
        <w:ind w:left="1080"/>
        <w:jc w:val="both"/>
        <w:rPr>
          <w:rFonts w:ascii="Arial" w:hAnsi="Arial" w:cs="Arial"/>
          <w:bCs/>
        </w:rPr>
      </w:pPr>
      <w:r w:rsidRPr="00D01B4E">
        <w:rPr>
          <w:rFonts w:ascii="Arial" w:hAnsi="Arial" w:cs="Arial"/>
          <w:bCs/>
        </w:rPr>
        <w:t>повышение экологической безопасности в муниципальном образовании;</w:t>
      </w:r>
    </w:p>
    <w:p w:rsidR="006C6297" w:rsidRPr="00D01B4E" w:rsidRDefault="006C6297" w:rsidP="006C6297">
      <w:pPr>
        <w:numPr>
          <w:ilvl w:val="1"/>
          <w:numId w:val="3"/>
        </w:numPr>
        <w:tabs>
          <w:tab w:val="clear" w:pos="1070"/>
          <w:tab w:val="num" w:pos="1080"/>
        </w:tabs>
        <w:ind w:left="1080"/>
        <w:jc w:val="both"/>
        <w:rPr>
          <w:rFonts w:ascii="Arial" w:hAnsi="Arial" w:cs="Arial"/>
          <w:bCs/>
        </w:rPr>
      </w:pPr>
      <w:r w:rsidRPr="00D01B4E">
        <w:rPr>
          <w:rFonts w:ascii="Arial" w:hAnsi="Arial" w:cs="Arial"/>
          <w:bCs/>
        </w:rPr>
        <w:t xml:space="preserve">соответствие параметров качества питьевой воды у потребителя установленным нормативам; </w:t>
      </w:r>
    </w:p>
    <w:p w:rsidR="006C6297" w:rsidRPr="00370068" w:rsidRDefault="006C6297" w:rsidP="006C6297">
      <w:pPr>
        <w:numPr>
          <w:ilvl w:val="1"/>
          <w:numId w:val="3"/>
        </w:numPr>
        <w:tabs>
          <w:tab w:val="clear" w:pos="1070"/>
          <w:tab w:val="num" w:pos="1080"/>
        </w:tabs>
        <w:ind w:left="1080"/>
        <w:jc w:val="both"/>
        <w:rPr>
          <w:bCs/>
          <w:sz w:val="28"/>
          <w:szCs w:val="28"/>
        </w:rPr>
      </w:pPr>
      <w:r w:rsidRPr="00D01B4E">
        <w:rPr>
          <w:rFonts w:ascii="Arial" w:hAnsi="Arial" w:cs="Arial"/>
          <w:bCs/>
        </w:rPr>
        <w:t>снижение уровня потерь воды</w:t>
      </w:r>
      <w:r w:rsidRPr="00370068">
        <w:rPr>
          <w:bCs/>
          <w:sz w:val="28"/>
          <w:szCs w:val="28"/>
        </w:rPr>
        <w:t>.</w:t>
      </w:r>
    </w:p>
    <w:bookmarkEnd w:id="0"/>
    <w:p w:rsidR="006C6297" w:rsidRPr="00370068" w:rsidRDefault="006C6297" w:rsidP="006C6297">
      <w:pPr>
        <w:numPr>
          <w:ilvl w:val="1"/>
          <w:numId w:val="3"/>
        </w:numPr>
        <w:tabs>
          <w:tab w:val="clear" w:pos="1070"/>
          <w:tab w:val="num" w:pos="1080"/>
        </w:tabs>
        <w:ind w:left="1080"/>
        <w:jc w:val="both"/>
        <w:rPr>
          <w:bCs/>
          <w:sz w:val="28"/>
          <w:szCs w:val="28"/>
        </w:rPr>
        <w:sectPr w:rsidR="006C6297" w:rsidRPr="00370068" w:rsidSect="006C6297">
          <w:footerReference w:type="even" r:id="rId9"/>
          <w:footerReference w:type="default" r:id="rId10"/>
          <w:pgSz w:w="11906" w:h="16838"/>
          <w:pgMar w:top="1134" w:right="567" w:bottom="1134" w:left="1418" w:header="709" w:footer="709" w:gutter="0"/>
          <w:pgNumType w:start="1"/>
          <w:cols w:space="708"/>
          <w:titlePg/>
          <w:docGrid w:linePitch="360"/>
        </w:sectPr>
      </w:pPr>
    </w:p>
    <w:p w:rsidR="006C6297" w:rsidRPr="00D01B4E" w:rsidRDefault="006C6297" w:rsidP="006C6297">
      <w:pPr>
        <w:pStyle w:val="1"/>
        <w:numPr>
          <w:ilvl w:val="0"/>
          <w:numId w:val="1"/>
        </w:numPr>
        <w:spacing w:before="0" w:after="0"/>
        <w:ind w:left="539" w:hanging="539"/>
        <w:jc w:val="center"/>
        <w:rPr>
          <w:sz w:val="24"/>
          <w:szCs w:val="24"/>
        </w:rPr>
      </w:pPr>
      <w:r w:rsidRPr="00D01B4E">
        <w:rPr>
          <w:sz w:val="24"/>
          <w:szCs w:val="24"/>
        </w:rPr>
        <w:lastRenderedPageBreak/>
        <w:t xml:space="preserve">КРАТКАЯ ХАРАКТЕРИСТИКА </w:t>
      </w:r>
      <w:bookmarkEnd w:id="2"/>
      <w:bookmarkEnd w:id="3"/>
      <w:r w:rsidRPr="00D01B4E">
        <w:rPr>
          <w:sz w:val="24"/>
          <w:szCs w:val="24"/>
        </w:rPr>
        <w:t>МУНИЦИПАЛЬНОГО ОБРАЗОВАНИЯ</w:t>
      </w:r>
    </w:p>
    <w:p w:rsidR="006C6297" w:rsidRPr="00D01B4E" w:rsidRDefault="006C6297" w:rsidP="006C6297">
      <w:pPr>
        <w:rPr>
          <w:rFonts w:ascii="Arial" w:hAnsi="Arial" w:cs="Arial"/>
        </w:rPr>
      </w:pPr>
    </w:p>
    <w:p w:rsidR="006C6297" w:rsidRPr="00D01B4E" w:rsidRDefault="006C6297" w:rsidP="006C6297">
      <w:pPr>
        <w:pStyle w:val="2"/>
        <w:numPr>
          <w:ilvl w:val="1"/>
          <w:numId w:val="1"/>
        </w:numPr>
        <w:spacing w:before="0" w:after="0"/>
        <w:jc w:val="center"/>
        <w:rPr>
          <w:i w:val="0"/>
          <w:sz w:val="24"/>
          <w:szCs w:val="24"/>
        </w:rPr>
      </w:pPr>
      <w:bookmarkStart w:id="13" w:name="_Toc220749628"/>
      <w:bookmarkStart w:id="14" w:name="_Toc220824527"/>
      <w:r w:rsidRPr="00D01B4E">
        <w:rPr>
          <w:i w:val="0"/>
          <w:sz w:val="24"/>
          <w:szCs w:val="24"/>
        </w:rPr>
        <w:t>Описание</w:t>
      </w:r>
      <w:bookmarkEnd w:id="13"/>
      <w:bookmarkEnd w:id="14"/>
      <w:r w:rsidRPr="00D01B4E">
        <w:rPr>
          <w:i w:val="0"/>
          <w:sz w:val="24"/>
          <w:szCs w:val="24"/>
        </w:rPr>
        <w:t xml:space="preserve"> сельского поселения</w:t>
      </w:r>
    </w:p>
    <w:p w:rsidR="006C6297" w:rsidRPr="00D01B4E" w:rsidRDefault="006C6297" w:rsidP="006C6297">
      <w:pPr>
        <w:ind w:firstLine="851"/>
        <w:jc w:val="both"/>
        <w:rPr>
          <w:rFonts w:ascii="Arial" w:hAnsi="Arial" w:cs="Arial"/>
        </w:rPr>
      </w:pPr>
      <w:r w:rsidRPr="00D01B4E">
        <w:rPr>
          <w:rFonts w:ascii="Arial" w:hAnsi="Arial" w:cs="Arial"/>
        </w:rPr>
        <w:t xml:space="preserve">Ушаковское муниципальное образование (сельское поселение) расположено в центре Иркутского района Иркутской области. На севере и западе Ушаковское муниципальное образование граничит с городом Иркутском, на северо-западе – с Дзержинским, </w:t>
      </w:r>
      <w:proofErr w:type="spellStart"/>
      <w:r w:rsidRPr="00D01B4E">
        <w:rPr>
          <w:rFonts w:ascii="Arial" w:hAnsi="Arial" w:cs="Arial"/>
        </w:rPr>
        <w:t>Хомутовским</w:t>
      </w:r>
      <w:proofErr w:type="spellEnd"/>
      <w:r w:rsidRPr="00D01B4E">
        <w:rPr>
          <w:rFonts w:ascii="Arial" w:hAnsi="Arial" w:cs="Arial"/>
        </w:rPr>
        <w:t xml:space="preserve"> муниципальным образованием, на юге - с </w:t>
      </w:r>
      <w:proofErr w:type="spellStart"/>
      <w:r w:rsidRPr="00D01B4E">
        <w:rPr>
          <w:rFonts w:ascii="Arial" w:hAnsi="Arial" w:cs="Arial"/>
        </w:rPr>
        <w:t>Большереченским</w:t>
      </w:r>
      <w:proofErr w:type="spellEnd"/>
      <w:r w:rsidRPr="00D01B4E">
        <w:rPr>
          <w:rFonts w:ascii="Arial" w:hAnsi="Arial" w:cs="Arial"/>
        </w:rPr>
        <w:t xml:space="preserve"> и </w:t>
      </w:r>
      <w:proofErr w:type="spellStart"/>
      <w:r w:rsidRPr="00D01B4E">
        <w:rPr>
          <w:rFonts w:ascii="Arial" w:hAnsi="Arial" w:cs="Arial"/>
        </w:rPr>
        <w:t>Голоустненским</w:t>
      </w:r>
      <w:proofErr w:type="spellEnd"/>
      <w:r w:rsidRPr="00D01B4E">
        <w:rPr>
          <w:rFonts w:ascii="Arial" w:hAnsi="Arial" w:cs="Arial"/>
        </w:rPr>
        <w:t xml:space="preserve"> муниципальными образованиями, на востоке выходит к Иркутскому водохранилищу, к р. Ангаре и по ним граничит с Марковским муниципальным образованием.</w:t>
      </w:r>
    </w:p>
    <w:p w:rsidR="006C6297" w:rsidRPr="00D01B4E" w:rsidRDefault="006C6297" w:rsidP="006C6297">
      <w:pPr>
        <w:ind w:firstLine="851"/>
        <w:jc w:val="both"/>
        <w:rPr>
          <w:rFonts w:ascii="Arial" w:hAnsi="Arial" w:cs="Arial"/>
        </w:rPr>
      </w:pPr>
      <w:r w:rsidRPr="00D01B4E">
        <w:rPr>
          <w:rFonts w:ascii="Arial" w:hAnsi="Arial" w:cs="Arial"/>
        </w:rPr>
        <w:t>Ушаковское муниципальное образование наделено статусом сельского поселения законом Иркутской области от 16 декабря 2004 года № 94-оз "О статусе и границах муниципальных образований Иркутского района Иркутской области".</w:t>
      </w:r>
    </w:p>
    <w:p w:rsidR="006C6297" w:rsidRPr="00D01B4E" w:rsidRDefault="006C6297" w:rsidP="006C6297">
      <w:pPr>
        <w:ind w:firstLine="851"/>
        <w:jc w:val="both"/>
        <w:rPr>
          <w:rFonts w:ascii="Arial" w:hAnsi="Arial" w:cs="Arial"/>
        </w:rPr>
      </w:pPr>
      <w:r w:rsidRPr="00D01B4E">
        <w:rPr>
          <w:rFonts w:ascii="Arial" w:hAnsi="Arial" w:cs="Arial"/>
        </w:rPr>
        <w:t>В состав территории муниципального образования входят земли следующих населенных пунктов:</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деревня Бурдаковка;</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деревня Новолисиха;</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деревня Худякова;</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заимка Поливаниха;</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поселок Горячий Ключ;</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поселок Добролет;</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поселок Лебединка;</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поселок Патроны;</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поселок Первомайский;</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село Пивовариха.</w:t>
      </w:r>
    </w:p>
    <w:p w:rsidR="006C6297" w:rsidRPr="00D01B4E" w:rsidRDefault="006C6297" w:rsidP="006C6297">
      <w:pPr>
        <w:ind w:firstLine="851"/>
        <w:jc w:val="both"/>
        <w:rPr>
          <w:rFonts w:ascii="Arial" w:hAnsi="Arial" w:cs="Arial"/>
        </w:rPr>
      </w:pPr>
      <w:r w:rsidRPr="00D01B4E">
        <w:rPr>
          <w:rFonts w:ascii="Arial" w:hAnsi="Arial" w:cs="Arial"/>
        </w:rPr>
        <w:t xml:space="preserve">Фактически в границах Ушаковского муниципального образования располагаются также следующие населенные пункты, не имеющие статуса отдельных населенных пунктов: </w:t>
      </w:r>
    </w:p>
    <w:p w:rsidR="006C6297" w:rsidRPr="00D01B4E" w:rsidRDefault="006C6297" w:rsidP="006C6297">
      <w:pPr>
        <w:numPr>
          <w:ilvl w:val="0"/>
          <w:numId w:val="19"/>
        </w:numPr>
        <w:ind w:left="0" w:firstLine="851"/>
        <w:rPr>
          <w:rFonts w:ascii="Arial" w:hAnsi="Arial" w:cs="Arial"/>
        </w:rPr>
      </w:pPr>
      <w:r w:rsidRPr="00D01B4E">
        <w:rPr>
          <w:rFonts w:ascii="Arial" w:hAnsi="Arial" w:cs="Arial"/>
        </w:rPr>
        <w:t>поселок Светлый;</w:t>
      </w:r>
    </w:p>
    <w:p w:rsidR="006C6297" w:rsidRPr="00D01B4E" w:rsidRDefault="006C6297" w:rsidP="006C6297">
      <w:pPr>
        <w:numPr>
          <w:ilvl w:val="0"/>
          <w:numId w:val="19"/>
        </w:numPr>
        <w:ind w:left="0" w:firstLine="851"/>
        <w:rPr>
          <w:rFonts w:ascii="Arial" w:hAnsi="Arial" w:cs="Arial"/>
        </w:rPr>
      </w:pPr>
      <w:r w:rsidRPr="00D01B4E">
        <w:rPr>
          <w:rFonts w:ascii="Arial" w:hAnsi="Arial" w:cs="Arial"/>
        </w:rPr>
        <w:t>поселок Еловый;</w:t>
      </w:r>
    </w:p>
    <w:p w:rsidR="006C6297" w:rsidRPr="00D01B4E" w:rsidRDefault="006C6297" w:rsidP="006C6297">
      <w:pPr>
        <w:numPr>
          <w:ilvl w:val="0"/>
          <w:numId w:val="19"/>
        </w:numPr>
        <w:ind w:left="0" w:firstLine="851"/>
        <w:rPr>
          <w:rFonts w:ascii="Arial" w:hAnsi="Arial" w:cs="Arial"/>
        </w:rPr>
      </w:pPr>
      <w:proofErr w:type="gramStart"/>
      <w:r w:rsidRPr="00D01B4E">
        <w:rPr>
          <w:rFonts w:ascii="Arial" w:hAnsi="Arial" w:cs="Arial"/>
        </w:rPr>
        <w:t>м-он</w:t>
      </w:r>
      <w:proofErr w:type="gramEnd"/>
      <w:r w:rsidRPr="00D01B4E">
        <w:rPr>
          <w:rFonts w:ascii="Arial" w:hAnsi="Arial" w:cs="Arial"/>
        </w:rPr>
        <w:t xml:space="preserve"> Солнечный 1;</w:t>
      </w:r>
    </w:p>
    <w:p w:rsidR="006C6297" w:rsidRPr="00D01B4E" w:rsidRDefault="006C6297" w:rsidP="006C6297">
      <w:pPr>
        <w:numPr>
          <w:ilvl w:val="0"/>
          <w:numId w:val="19"/>
        </w:numPr>
        <w:ind w:left="0" w:firstLine="851"/>
        <w:rPr>
          <w:rFonts w:ascii="Arial" w:hAnsi="Arial" w:cs="Arial"/>
        </w:rPr>
      </w:pPr>
      <w:proofErr w:type="gramStart"/>
      <w:r w:rsidRPr="00D01B4E">
        <w:rPr>
          <w:rFonts w:ascii="Arial" w:hAnsi="Arial" w:cs="Arial"/>
        </w:rPr>
        <w:t>м-он</w:t>
      </w:r>
      <w:proofErr w:type="gramEnd"/>
      <w:r w:rsidRPr="00D01B4E">
        <w:rPr>
          <w:rFonts w:ascii="Arial" w:hAnsi="Arial" w:cs="Arial"/>
        </w:rPr>
        <w:t xml:space="preserve"> Солнечный 2;</w:t>
      </w:r>
    </w:p>
    <w:p w:rsidR="006C6297" w:rsidRPr="00D01B4E" w:rsidRDefault="006C6297" w:rsidP="006C6297">
      <w:pPr>
        <w:numPr>
          <w:ilvl w:val="0"/>
          <w:numId w:val="19"/>
        </w:numPr>
        <w:ind w:left="0" w:firstLine="851"/>
        <w:rPr>
          <w:rFonts w:ascii="Arial" w:hAnsi="Arial" w:cs="Arial"/>
        </w:rPr>
      </w:pPr>
      <w:r w:rsidRPr="00D01B4E">
        <w:rPr>
          <w:rFonts w:ascii="Arial" w:hAnsi="Arial" w:cs="Arial"/>
        </w:rPr>
        <w:t>д. Сухая.</w:t>
      </w:r>
    </w:p>
    <w:p w:rsidR="006C6297" w:rsidRPr="00D01B4E" w:rsidRDefault="006C6297" w:rsidP="006C6297">
      <w:pPr>
        <w:ind w:firstLine="709"/>
        <w:jc w:val="both"/>
        <w:rPr>
          <w:rFonts w:ascii="Arial" w:hAnsi="Arial" w:cs="Arial"/>
          <w:shd w:val="clear" w:color="auto" w:fill="FFFFFF"/>
        </w:rPr>
      </w:pPr>
      <w:r w:rsidRPr="00D01B4E">
        <w:rPr>
          <w:rFonts w:ascii="Arial" w:hAnsi="Arial" w:cs="Arial"/>
          <w:bCs/>
        </w:rPr>
        <w:t>А</w:t>
      </w:r>
      <w:r w:rsidRPr="00D01B4E">
        <w:rPr>
          <w:rFonts w:ascii="Arial" w:hAnsi="Arial" w:cs="Arial"/>
        </w:rPr>
        <w:t>дминистративным центром муниципального образования со статусом сельского населенного пункта является село Пивовариха.</w:t>
      </w:r>
    </w:p>
    <w:p w:rsidR="006C6297" w:rsidRPr="00D01B4E" w:rsidRDefault="006C6297" w:rsidP="006C6297">
      <w:pPr>
        <w:ind w:firstLine="851"/>
        <w:jc w:val="both"/>
        <w:rPr>
          <w:rFonts w:ascii="Arial" w:hAnsi="Arial" w:cs="Arial"/>
        </w:rPr>
      </w:pPr>
      <w:r w:rsidRPr="00D01B4E">
        <w:rPr>
          <w:rFonts w:ascii="Arial" w:hAnsi="Arial" w:cs="Arial"/>
        </w:rPr>
        <w:t xml:space="preserve">Площадь территории Ушаковского муниципального образования в установленных границах составляет </w:t>
      </w:r>
      <w:smartTag w:uri="urn:schemas-microsoft-com:office:smarttags" w:element="metricconverter">
        <w:smartTagPr>
          <w:attr w:name="ProductID" w:val="121 160,95 га"/>
        </w:smartTagPr>
        <w:r w:rsidRPr="00D01B4E">
          <w:rPr>
            <w:rFonts w:ascii="Arial" w:hAnsi="Arial" w:cs="Arial"/>
          </w:rPr>
          <w:t>121 160,95 га</w:t>
        </w:r>
      </w:smartTag>
      <w:r w:rsidRPr="00D01B4E">
        <w:rPr>
          <w:rFonts w:ascii="Arial" w:hAnsi="Arial" w:cs="Arial"/>
        </w:rPr>
        <w:t>.</w:t>
      </w:r>
    </w:p>
    <w:p w:rsidR="006C6297" w:rsidRPr="00D01B4E" w:rsidRDefault="006C6297" w:rsidP="006C6297">
      <w:pPr>
        <w:jc w:val="both"/>
        <w:rPr>
          <w:rFonts w:ascii="Arial" w:hAnsi="Arial" w:cs="Arial"/>
        </w:rPr>
      </w:pPr>
    </w:p>
    <w:p w:rsidR="006C6297" w:rsidRPr="00D01B4E" w:rsidRDefault="006C6297" w:rsidP="006C6297">
      <w:pPr>
        <w:pStyle w:val="2"/>
        <w:numPr>
          <w:ilvl w:val="1"/>
          <w:numId w:val="1"/>
        </w:numPr>
        <w:spacing w:before="0" w:after="0"/>
        <w:jc w:val="center"/>
        <w:rPr>
          <w:i w:val="0"/>
          <w:sz w:val="24"/>
          <w:szCs w:val="24"/>
        </w:rPr>
      </w:pPr>
      <w:bookmarkStart w:id="15" w:name="_Toc220749629"/>
      <w:bookmarkStart w:id="16" w:name="_Toc220824528"/>
      <w:r w:rsidRPr="00D01B4E">
        <w:rPr>
          <w:i w:val="0"/>
          <w:sz w:val="24"/>
          <w:szCs w:val="24"/>
        </w:rPr>
        <w:t xml:space="preserve">Описание численности и состава населения </w:t>
      </w:r>
      <w:bookmarkEnd w:id="15"/>
      <w:bookmarkEnd w:id="16"/>
      <w:r w:rsidRPr="00D01B4E">
        <w:rPr>
          <w:i w:val="0"/>
          <w:sz w:val="24"/>
          <w:szCs w:val="24"/>
        </w:rPr>
        <w:t>сельского поселения</w:t>
      </w:r>
    </w:p>
    <w:p w:rsidR="006C6297" w:rsidRPr="00D01B4E" w:rsidRDefault="006C6297" w:rsidP="006C6297">
      <w:pPr>
        <w:ind w:firstLine="709"/>
        <w:jc w:val="both"/>
        <w:rPr>
          <w:rFonts w:ascii="Arial" w:hAnsi="Arial" w:cs="Arial"/>
        </w:rPr>
      </w:pPr>
      <w:r w:rsidRPr="00D01B4E">
        <w:rPr>
          <w:rFonts w:ascii="Arial" w:hAnsi="Arial" w:cs="Arial"/>
        </w:rPr>
        <w:t>Численность населения Ушаковского муниципального образования по данным отдела государственной статистики в городе Иркутске на 01.01.2018г. составила 8365 человек.</w:t>
      </w:r>
    </w:p>
    <w:p w:rsidR="006C6297" w:rsidRPr="00D01B4E" w:rsidRDefault="006C6297" w:rsidP="006C6297">
      <w:pPr>
        <w:ind w:firstLine="709"/>
        <w:jc w:val="both"/>
        <w:rPr>
          <w:rFonts w:ascii="Arial" w:hAnsi="Arial" w:cs="Arial"/>
        </w:rPr>
      </w:pPr>
    </w:p>
    <w:p w:rsidR="006C6297" w:rsidRPr="00D01B4E" w:rsidRDefault="006C6297" w:rsidP="006C6297">
      <w:pPr>
        <w:pStyle w:val="2"/>
        <w:numPr>
          <w:ilvl w:val="1"/>
          <w:numId w:val="1"/>
        </w:numPr>
        <w:spacing w:before="0" w:after="0"/>
        <w:jc w:val="center"/>
        <w:rPr>
          <w:i w:val="0"/>
          <w:sz w:val="24"/>
          <w:szCs w:val="24"/>
        </w:rPr>
      </w:pPr>
      <w:bookmarkStart w:id="17" w:name="_Toc220749631"/>
      <w:bookmarkStart w:id="18" w:name="_Toc220824530"/>
      <w:r w:rsidRPr="00D01B4E">
        <w:rPr>
          <w:i w:val="0"/>
          <w:sz w:val="24"/>
          <w:szCs w:val="24"/>
        </w:rPr>
        <w:t xml:space="preserve">Характеристика </w:t>
      </w:r>
      <w:r w:rsidR="00E3615A" w:rsidRPr="00D01B4E">
        <w:rPr>
          <w:i w:val="0"/>
          <w:sz w:val="24"/>
          <w:szCs w:val="24"/>
        </w:rPr>
        <w:t xml:space="preserve">существующего </w:t>
      </w:r>
      <w:r w:rsidRPr="00D01B4E">
        <w:rPr>
          <w:i w:val="0"/>
          <w:sz w:val="24"/>
          <w:szCs w:val="24"/>
        </w:rPr>
        <w:t xml:space="preserve">состояния </w:t>
      </w:r>
      <w:bookmarkEnd w:id="17"/>
      <w:bookmarkEnd w:id="18"/>
      <w:r w:rsidR="00E3615A" w:rsidRPr="00D01B4E">
        <w:rPr>
          <w:i w:val="0"/>
          <w:sz w:val="24"/>
          <w:szCs w:val="24"/>
        </w:rPr>
        <w:t xml:space="preserve">систем </w:t>
      </w:r>
      <w:r w:rsidR="000A2DF3" w:rsidRPr="00D01B4E">
        <w:rPr>
          <w:i w:val="0"/>
          <w:sz w:val="24"/>
          <w:szCs w:val="24"/>
        </w:rPr>
        <w:t>жилищно-</w:t>
      </w:r>
      <w:r w:rsidR="00E3615A" w:rsidRPr="00D01B4E">
        <w:rPr>
          <w:i w:val="0"/>
          <w:sz w:val="24"/>
          <w:szCs w:val="24"/>
        </w:rPr>
        <w:t>коммунальной инфраструктуры.</w:t>
      </w:r>
    </w:p>
    <w:p w:rsidR="006C6297" w:rsidRPr="00D01B4E" w:rsidRDefault="006C6297" w:rsidP="006C6297">
      <w:pPr>
        <w:shd w:val="clear" w:color="auto" w:fill="FFFFFF"/>
        <w:ind w:firstLine="709"/>
        <w:jc w:val="both"/>
        <w:rPr>
          <w:rFonts w:ascii="Arial" w:hAnsi="Arial" w:cs="Arial"/>
        </w:rPr>
      </w:pPr>
      <w:r w:rsidRPr="00D01B4E">
        <w:rPr>
          <w:rFonts w:ascii="Arial" w:hAnsi="Arial" w:cs="Arial"/>
        </w:rPr>
        <w:t>Жилищно-коммунальная сфера является одной из основных отраслей, от функционирования которой непосредственно зависит жизнедеятельность населения. В современных условиях отсутствие воды, тепла, санитарной очистки, достойного жилья (даже в незначительных масштабах) способствуют возникновению социальной напряженности.</w:t>
      </w:r>
    </w:p>
    <w:p w:rsidR="006C6297" w:rsidRPr="00D01B4E" w:rsidRDefault="00E3615A" w:rsidP="006C6297">
      <w:pPr>
        <w:ind w:firstLine="720"/>
        <w:jc w:val="center"/>
        <w:rPr>
          <w:rFonts w:ascii="Arial" w:hAnsi="Arial" w:cs="Arial"/>
          <w:b/>
        </w:rPr>
      </w:pPr>
      <w:r w:rsidRPr="00D01B4E">
        <w:rPr>
          <w:rFonts w:ascii="Arial" w:hAnsi="Arial" w:cs="Arial"/>
          <w:b/>
        </w:rPr>
        <w:t>Характеристика существующего состояния жилищного</w:t>
      </w:r>
      <w:r w:rsidR="006C6297" w:rsidRPr="00D01B4E">
        <w:rPr>
          <w:rFonts w:ascii="Arial" w:hAnsi="Arial" w:cs="Arial"/>
          <w:b/>
        </w:rPr>
        <w:t xml:space="preserve"> фонд</w:t>
      </w:r>
      <w:r w:rsidRPr="00D01B4E">
        <w:rPr>
          <w:rFonts w:ascii="Arial" w:hAnsi="Arial" w:cs="Arial"/>
          <w:b/>
        </w:rPr>
        <w:t>а.</w:t>
      </w:r>
    </w:p>
    <w:p w:rsidR="006C6297" w:rsidRPr="00D01B4E" w:rsidRDefault="006C6297" w:rsidP="006C6297">
      <w:pPr>
        <w:ind w:firstLine="709"/>
        <w:jc w:val="both"/>
        <w:rPr>
          <w:rFonts w:ascii="Arial" w:hAnsi="Arial" w:cs="Arial"/>
        </w:rPr>
      </w:pPr>
      <w:proofErr w:type="gramStart"/>
      <w:r w:rsidRPr="00D01B4E">
        <w:rPr>
          <w:rFonts w:ascii="Arial" w:hAnsi="Arial" w:cs="Arial"/>
        </w:rPr>
        <w:t xml:space="preserve">Согласно статистическим данным, жилищный фонд в границах муниципального образования на 01.01.2016 г. составил 136,3 тыс. м² общей площади, в </w:t>
      </w:r>
      <w:proofErr w:type="spellStart"/>
      <w:r w:rsidRPr="00D01B4E">
        <w:rPr>
          <w:rFonts w:ascii="Arial" w:hAnsi="Arial" w:cs="Arial"/>
        </w:rPr>
        <w:t>т.ч</w:t>
      </w:r>
      <w:proofErr w:type="spellEnd"/>
      <w:r w:rsidRPr="00D01B4E">
        <w:rPr>
          <w:rFonts w:ascii="Arial" w:hAnsi="Arial" w:cs="Arial"/>
        </w:rPr>
        <w:t xml:space="preserve">. в </w:t>
      </w:r>
      <w:r w:rsidRPr="00D01B4E">
        <w:rPr>
          <w:rFonts w:ascii="Arial" w:hAnsi="Arial" w:cs="Arial"/>
        </w:rPr>
        <w:lastRenderedPageBreak/>
        <w:t xml:space="preserve">государственной и муниципальной собственности – 24,1 тыс. м², в частной – 112,2 тыс. м². Средняя обеспеченность одного жителя общей площадью жилья в поселении составила </w:t>
      </w:r>
      <w:smartTag w:uri="urn:schemas-microsoft-com:office:smarttags" w:element="metricconverter">
        <w:smartTagPr>
          <w:attr w:name="ProductID" w:val="18,6 м²"/>
        </w:smartTagPr>
        <w:r w:rsidRPr="00D01B4E">
          <w:rPr>
            <w:rFonts w:ascii="Arial" w:hAnsi="Arial" w:cs="Arial"/>
          </w:rPr>
          <w:t>18,6 м²</w:t>
        </w:r>
      </w:smartTag>
      <w:r w:rsidRPr="00D01B4E">
        <w:rPr>
          <w:rFonts w:ascii="Arial" w:hAnsi="Arial" w:cs="Arial"/>
        </w:rPr>
        <w:t>, что выше, чем в среднем по Иркутскому району (16,6 м²/чел), но ниже среднего</w:t>
      </w:r>
      <w:proofErr w:type="gramEnd"/>
      <w:r w:rsidRPr="00D01B4E">
        <w:rPr>
          <w:rFonts w:ascii="Arial" w:hAnsi="Arial" w:cs="Arial"/>
        </w:rPr>
        <w:t xml:space="preserve"> показателя по Иркутской области (19,9 м²/чел). </w:t>
      </w:r>
    </w:p>
    <w:p w:rsidR="006C6297" w:rsidRPr="00D01B4E" w:rsidRDefault="006C6297" w:rsidP="006C6297">
      <w:pPr>
        <w:ind w:firstLine="709"/>
        <w:jc w:val="both"/>
        <w:rPr>
          <w:rFonts w:ascii="Arial" w:hAnsi="Arial" w:cs="Arial"/>
        </w:rPr>
      </w:pPr>
      <w:r w:rsidRPr="00D01B4E">
        <w:rPr>
          <w:rFonts w:ascii="Arial" w:hAnsi="Arial" w:cs="Arial"/>
        </w:rPr>
        <w:t xml:space="preserve">Жилищный фонд представлен, главным образом, малоэтажной коттеджной (в поселках, прилегающих к Байкальскому и </w:t>
      </w:r>
      <w:proofErr w:type="spellStart"/>
      <w:r w:rsidRPr="00D01B4E">
        <w:rPr>
          <w:rFonts w:ascii="Arial" w:hAnsi="Arial" w:cs="Arial"/>
        </w:rPr>
        <w:t>Голоустненскому</w:t>
      </w:r>
      <w:proofErr w:type="spellEnd"/>
      <w:r w:rsidRPr="00D01B4E">
        <w:rPr>
          <w:rFonts w:ascii="Arial" w:hAnsi="Arial" w:cs="Arial"/>
        </w:rPr>
        <w:t xml:space="preserve"> тракту) и усадебной застройкой. </w:t>
      </w:r>
      <w:proofErr w:type="spellStart"/>
      <w:r w:rsidRPr="00D01B4E">
        <w:rPr>
          <w:rFonts w:ascii="Arial" w:hAnsi="Arial" w:cs="Arial"/>
        </w:rPr>
        <w:t>Безусадебные</w:t>
      </w:r>
      <w:proofErr w:type="spellEnd"/>
      <w:r w:rsidRPr="00D01B4E">
        <w:rPr>
          <w:rFonts w:ascii="Arial" w:hAnsi="Arial" w:cs="Arial"/>
        </w:rPr>
        <w:t xml:space="preserve"> 2-этажные многоквартирные жилые дома имеются         в с. Пивовариха и п. Патроны. Многоквартирные капитальные 3-5-этажные дома имеются </w:t>
      </w:r>
      <w:proofErr w:type="gramStart"/>
      <w:r w:rsidRPr="00D01B4E">
        <w:rPr>
          <w:rFonts w:ascii="Arial" w:hAnsi="Arial" w:cs="Arial"/>
        </w:rPr>
        <w:t>в</w:t>
      </w:r>
      <w:proofErr w:type="gramEnd"/>
      <w:r w:rsidRPr="00D01B4E">
        <w:rPr>
          <w:rFonts w:ascii="Arial" w:hAnsi="Arial" w:cs="Arial"/>
        </w:rPr>
        <w:t xml:space="preserve"> с. Пивовариха.</w:t>
      </w:r>
    </w:p>
    <w:p w:rsidR="006C6297" w:rsidRPr="00D01B4E" w:rsidRDefault="006C6297" w:rsidP="006C6297">
      <w:pPr>
        <w:ind w:firstLine="709"/>
        <w:jc w:val="both"/>
        <w:rPr>
          <w:rFonts w:ascii="Arial" w:hAnsi="Arial" w:cs="Arial"/>
        </w:rPr>
      </w:pPr>
      <w:r w:rsidRPr="00D01B4E">
        <w:rPr>
          <w:rFonts w:ascii="Arial" w:hAnsi="Arial" w:cs="Arial"/>
        </w:rPr>
        <w:t xml:space="preserve">Жилищный фонд отличается в целом хорошим техническим состоянием, на ветхие и аварийные жилые дома приходится 16,6 тыс. м² общей площади, или 13,3% общей площади. Как и Иркутский район в целом, Ушаковское МО отличается значительными объемами жилищного строительства, особенно за 2003-2011 гг. Основная часть ветхого фонда сосредоточена в с. Пивовариха и п. Горячий Ключ. Однако наибольшей степенью износа отличается жилищный фонд                п. Добролет и д. Худякова. В поселках Светлый и </w:t>
      </w:r>
      <w:proofErr w:type="gramStart"/>
      <w:r w:rsidRPr="00D01B4E">
        <w:rPr>
          <w:rFonts w:ascii="Arial" w:hAnsi="Arial" w:cs="Arial"/>
        </w:rPr>
        <w:t>Солнечные</w:t>
      </w:r>
      <w:proofErr w:type="gramEnd"/>
      <w:r w:rsidRPr="00D01B4E">
        <w:rPr>
          <w:rFonts w:ascii="Arial" w:hAnsi="Arial" w:cs="Arial"/>
        </w:rPr>
        <w:t xml:space="preserve"> 1, 2 жилищный фонд представлен новой коттеджной застройкой.</w:t>
      </w:r>
    </w:p>
    <w:p w:rsidR="006C6297" w:rsidRPr="00D01B4E" w:rsidRDefault="006C6297" w:rsidP="006C6297">
      <w:pPr>
        <w:ind w:firstLine="709"/>
        <w:jc w:val="both"/>
        <w:rPr>
          <w:rFonts w:ascii="Arial" w:hAnsi="Arial" w:cs="Arial"/>
          <w:b/>
          <w:bCs/>
          <w:iCs/>
        </w:rPr>
      </w:pPr>
    </w:p>
    <w:p w:rsidR="006C6297" w:rsidRPr="00D01B4E" w:rsidRDefault="006C6297" w:rsidP="006C6297">
      <w:pPr>
        <w:rPr>
          <w:rFonts w:ascii="Arial" w:hAnsi="Arial" w:cs="Arial"/>
        </w:rPr>
      </w:pPr>
    </w:p>
    <w:p w:rsidR="006C6297" w:rsidRPr="00D01B4E" w:rsidRDefault="006C6297" w:rsidP="006C6297">
      <w:pPr>
        <w:rPr>
          <w:rFonts w:ascii="Arial" w:hAnsi="Arial" w:cs="Arial"/>
        </w:rPr>
      </w:pPr>
    </w:p>
    <w:p w:rsidR="006C6297" w:rsidRPr="00D01B4E" w:rsidRDefault="006C6297" w:rsidP="006C6297">
      <w:pPr>
        <w:rPr>
          <w:rFonts w:ascii="Arial" w:hAnsi="Arial" w:cs="Arial"/>
        </w:rPr>
      </w:pPr>
    </w:p>
    <w:p w:rsidR="006C6297" w:rsidRPr="00D01B4E" w:rsidRDefault="006C6297" w:rsidP="006C6297">
      <w:pPr>
        <w:rPr>
          <w:rFonts w:ascii="Arial" w:hAnsi="Arial" w:cs="Arial"/>
        </w:rPr>
      </w:pPr>
    </w:p>
    <w:p w:rsidR="006C6297" w:rsidRPr="00D01B4E" w:rsidRDefault="006C6297" w:rsidP="006C6297">
      <w:pPr>
        <w:rPr>
          <w:rFonts w:ascii="Arial" w:hAnsi="Arial" w:cs="Arial"/>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sectPr w:rsidR="006C6297" w:rsidRPr="00370068" w:rsidSect="006C6297">
          <w:footerReference w:type="even" r:id="rId11"/>
          <w:footerReference w:type="default" r:id="rId12"/>
          <w:pgSz w:w="11906" w:h="16838"/>
          <w:pgMar w:top="567" w:right="746" w:bottom="1258" w:left="1134" w:header="709" w:footer="709" w:gutter="0"/>
          <w:cols w:space="708"/>
          <w:titlePg/>
          <w:docGrid w:linePitch="360"/>
        </w:sectPr>
      </w:pPr>
    </w:p>
    <w:p w:rsidR="006C6297" w:rsidRPr="00370068" w:rsidRDefault="006C6297" w:rsidP="006C6297">
      <w:pPr>
        <w:rPr>
          <w:rFonts w:cs="Calibri"/>
          <w:sz w:val="28"/>
          <w:szCs w:val="28"/>
        </w:rPr>
      </w:pPr>
    </w:p>
    <w:p w:rsidR="00383F01" w:rsidRDefault="006C6297" w:rsidP="006C6297">
      <w:pPr>
        <w:jc w:val="center"/>
        <w:rPr>
          <w:rFonts w:ascii="Arial" w:hAnsi="Arial" w:cs="Arial"/>
          <w:b/>
        </w:rPr>
      </w:pPr>
      <w:r w:rsidRPr="00D01B4E">
        <w:rPr>
          <w:rFonts w:ascii="Arial" w:hAnsi="Arial" w:cs="Arial"/>
          <w:b/>
        </w:rPr>
        <w:t xml:space="preserve">Распределение жилищного фонда Ушаковского МО по этажности и материалу стен по состоянию на 01.01.2015 г. </w:t>
      </w:r>
    </w:p>
    <w:p w:rsidR="006C6297" w:rsidRPr="00D01B4E" w:rsidRDefault="006C6297" w:rsidP="006C6297">
      <w:pPr>
        <w:jc w:val="center"/>
        <w:rPr>
          <w:rFonts w:ascii="Arial" w:hAnsi="Arial" w:cs="Arial"/>
          <w:b/>
        </w:rPr>
      </w:pPr>
      <w:r w:rsidRPr="00D01B4E">
        <w:rPr>
          <w:rFonts w:ascii="Arial" w:hAnsi="Arial" w:cs="Arial"/>
          <w:b/>
        </w:rPr>
        <w:t>(тыс. м² общей площади)</w:t>
      </w:r>
    </w:p>
    <w:tbl>
      <w:tblPr>
        <w:tblW w:w="50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276"/>
        <w:gridCol w:w="992"/>
        <w:gridCol w:w="927"/>
        <w:gridCol w:w="1246"/>
        <w:gridCol w:w="964"/>
        <w:gridCol w:w="785"/>
        <w:gridCol w:w="1354"/>
        <w:gridCol w:w="1354"/>
        <w:gridCol w:w="1354"/>
        <w:gridCol w:w="1236"/>
        <w:gridCol w:w="1276"/>
        <w:gridCol w:w="847"/>
      </w:tblGrid>
      <w:tr w:rsidR="006C6297" w:rsidRPr="00370068" w:rsidTr="006C6297">
        <w:trPr>
          <w:trHeight w:val="111"/>
        </w:trPr>
        <w:tc>
          <w:tcPr>
            <w:tcW w:w="596" w:type="pct"/>
            <w:vMerge w:val="restar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Населенные пункты</w:t>
            </w:r>
          </w:p>
        </w:tc>
        <w:tc>
          <w:tcPr>
            <w:tcW w:w="1034" w:type="pct"/>
            <w:gridSpan w:val="3"/>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1-2-этажные усадебные</w:t>
            </w:r>
          </w:p>
        </w:tc>
        <w:tc>
          <w:tcPr>
            <w:tcW w:w="969" w:type="pct"/>
            <w:gridSpan w:val="3"/>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2-этажные</w:t>
            </w:r>
          </w:p>
        </w:tc>
        <w:tc>
          <w:tcPr>
            <w:tcW w:w="438"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 xml:space="preserve">3 </w:t>
            </w:r>
            <w:proofErr w:type="spellStart"/>
            <w:r w:rsidRPr="00D01B4E">
              <w:rPr>
                <w:rFonts w:ascii="Courier New" w:hAnsi="Courier New" w:cs="Courier New"/>
                <w:sz w:val="22"/>
                <w:szCs w:val="22"/>
              </w:rPr>
              <w:t>эт</w:t>
            </w:r>
            <w:proofErr w:type="spellEnd"/>
            <w:r w:rsidRPr="00D01B4E">
              <w:rPr>
                <w:rFonts w:ascii="Courier New" w:hAnsi="Courier New" w:cs="Courier New"/>
                <w:sz w:val="22"/>
                <w:szCs w:val="22"/>
              </w:rPr>
              <w:t>.</w:t>
            </w:r>
          </w:p>
        </w:tc>
        <w:tc>
          <w:tcPr>
            <w:tcW w:w="438"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 xml:space="preserve">4 </w:t>
            </w:r>
            <w:proofErr w:type="spellStart"/>
            <w:r w:rsidRPr="00D01B4E">
              <w:rPr>
                <w:rFonts w:ascii="Courier New" w:hAnsi="Courier New" w:cs="Courier New"/>
                <w:sz w:val="22"/>
                <w:szCs w:val="22"/>
              </w:rPr>
              <w:t>эт</w:t>
            </w:r>
            <w:proofErr w:type="spellEnd"/>
            <w:r w:rsidRPr="00D01B4E">
              <w:rPr>
                <w:rFonts w:ascii="Courier New" w:hAnsi="Courier New" w:cs="Courier New"/>
                <w:sz w:val="22"/>
                <w:szCs w:val="22"/>
              </w:rPr>
              <w:t>.</w:t>
            </w:r>
          </w:p>
        </w:tc>
        <w:tc>
          <w:tcPr>
            <w:tcW w:w="438"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 xml:space="preserve">5 </w:t>
            </w:r>
            <w:proofErr w:type="spellStart"/>
            <w:r w:rsidRPr="00D01B4E">
              <w:rPr>
                <w:rFonts w:ascii="Courier New" w:hAnsi="Courier New" w:cs="Courier New"/>
                <w:sz w:val="22"/>
                <w:szCs w:val="22"/>
              </w:rPr>
              <w:t>эт</w:t>
            </w:r>
            <w:proofErr w:type="spellEnd"/>
            <w:r w:rsidRPr="00D01B4E">
              <w:rPr>
                <w:rFonts w:ascii="Courier New" w:hAnsi="Courier New" w:cs="Courier New"/>
                <w:sz w:val="22"/>
                <w:szCs w:val="22"/>
              </w:rPr>
              <w:t>.</w:t>
            </w:r>
          </w:p>
        </w:tc>
        <w:tc>
          <w:tcPr>
            <w:tcW w:w="813" w:type="pct"/>
            <w:gridSpan w:val="2"/>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итого</w:t>
            </w:r>
          </w:p>
        </w:tc>
        <w:tc>
          <w:tcPr>
            <w:tcW w:w="274" w:type="pct"/>
            <w:vMerge w:val="restart"/>
            <w:shd w:val="clear" w:color="auto" w:fill="D9D9D9"/>
          </w:tcPr>
          <w:p w:rsidR="006C6297" w:rsidRPr="00D01B4E" w:rsidRDefault="006C6297" w:rsidP="006C6297">
            <w:pPr>
              <w:jc w:val="center"/>
              <w:rPr>
                <w:rFonts w:ascii="Courier New" w:hAnsi="Courier New" w:cs="Courier New"/>
                <w:sz w:val="22"/>
                <w:szCs w:val="22"/>
              </w:rPr>
            </w:pPr>
          </w:p>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Всего</w:t>
            </w:r>
          </w:p>
          <w:p w:rsidR="006C6297" w:rsidRPr="00D01B4E" w:rsidRDefault="006C6297" w:rsidP="006C6297">
            <w:pPr>
              <w:jc w:val="center"/>
              <w:rPr>
                <w:rFonts w:ascii="Courier New" w:hAnsi="Courier New" w:cs="Courier New"/>
                <w:sz w:val="22"/>
                <w:szCs w:val="22"/>
              </w:rPr>
            </w:pPr>
          </w:p>
        </w:tc>
      </w:tr>
      <w:tr w:rsidR="006C6297" w:rsidRPr="00370068" w:rsidTr="006C6297">
        <w:trPr>
          <w:trHeight w:val="454"/>
        </w:trPr>
        <w:tc>
          <w:tcPr>
            <w:tcW w:w="596" w:type="pct"/>
            <w:vMerge/>
            <w:shd w:val="clear" w:color="auto" w:fill="auto"/>
          </w:tcPr>
          <w:p w:rsidR="006C6297" w:rsidRPr="00D01B4E" w:rsidRDefault="006C6297" w:rsidP="006C6297">
            <w:pPr>
              <w:jc w:val="center"/>
              <w:rPr>
                <w:rFonts w:ascii="Courier New" w:hAnsi="Courier New" w:cs="Courier New"/>
                <w:sz w:val="22"/>
                <w:szCs w:val="22"/>
              </w:rPr>
            </w:pPr>
          </w:p>
        </w:tc>
        <w:tc>
          <w:tcPr>
            <w:tcW w:w="413"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капитальные</w:t>
            </w:r>
          </w:p>
        </w:tc>
        <w:tc>
          <w:tcPr>
            <w:tcW w:w="321"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дер и прочие</w:t>
            </w:r>
          </w:p>
        </w:tc>
        <w:tc>
          <w:tcPr>
            <w:tcW w:w="300"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итого</w:t>
            </w:r>
          </w:p>
        </w:tc>
        <w:tc>
          <w:tcPr>
            <w:tcW w:w="403" w:type="pct"/>
            <w:shd w:val="clear" w:color="auto" w:fill="D9D9D9"/>
          </w:tcPr>
          <w:p w:rsidR="006C6297" w:rsidRPr="00D01B4E" w:rsidRDefault="006C6297" w:rsidP="006C6297">
            <w:pPr>
              <w:ind w:left="-40" w:right="-102"/>
              <w:jc w:val="center"/>
              <w:rPr>
                <w:rFonts w:ascii="Courier New" w:hAnsi="Courier New" w:cs="Courier New"/>
                <w:sz w:val="22"/>
                <w:szCs w:val="22"/>
              </w:rPr>
            </w:pPr>
            <w:r w:rsidRPr="00D01B4E">
              <w:rPr>
                <w:rFonts w:ascii="Courier New" w:hAnsi="Courier New" w:cs="Courier New"/>
                <w:sz w:val="22"/>
                <w:szCs w:val="22"/>
              </w:rPr>
              <w:t>капитальные</w:t>
            </w:r>
          </w:p>
        </w:tc>
        <w:tc>
          <w:tcPr>
            <w:tcW w:w="312" w:type="pct"/>
            <w:shd w:val="clear" w:color="auto" w:fill="D9D9D9"/>
          </w:tcPr>
          <w:p w:rsidR="006C6297" w:rsidRPr="00D01B4E" w:rsidRDefault="006C6297" w:rsidP="006C6297">
            <w:pPr>
              <w:ind w:left="-40" w:right="-102"/>
              <w:jc w:val="center"/>
              <w:rPr>
                <w:rFonts w:ascii="Courier New" w:hAnsi="Courier New" w:cs="Courier New"/>
                <w:sz w:val="22"/>
                <w:szCs w:val="22"/>
              </w:rPr>
            </w:pPr>
            <w:r w:rsidRPr="00D01B4E">
              <w:rPr>
                <w:rFonts w:ascii="Courier New" w:hAnsi="Courier New" w:cs="Courier New"/>
                <w:sz w:val="22"/>
                <w:szCs w:val="22"/>
              </w:rPr>
              <w:t>дер</w:t>
            </w:r>
          </w:p>
          <w:p w:rsidR="006C6297" w:rsidRPr="00D01B4E" w:rsidRDefault="006C6297" w:rsidP="006C6297">
            <w:pPr>
              <w:ind w:left="-40" w:right="-102"/>
              <w:jc w:val="center"/>
              <w:rPr>
                <w:rFonts w:ascii="Courier New" w:hAnsi="Courier New" w:cs="Courier New"/>
                <w:sz w:val="22"/>
                <w:szCs w:val="22"/>
              </w:rPr>
            </w:pPr>
            <w:r w:rsidRPr="00D01B4E">
              <w:rPr>
                <w:rFonts w:ascii="Courier New" w:hAnsi="Courier New" w:cs="Courier New"/>
                <w:sz w:val="22"/>
                <w:szCs w:val="22"/>
              </w:rPr>
              <w:t>и прочие</w:t>
            </w:r>
          </w:p>
        </w:tc>
        <w:tc>
          <w:tcPr>
            <w:tcW w:w="254"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итого</w:t>
            </w:r>
          </w:p>
        </w:tc>
        <w:tc>
          <w:tcPr>
            <w:tcW w:w="438" w:type="pct"/>
            <w:shd w:val="clear" w:color="auto" w:fill="D9D9D9"/>
          </w:tcPr>
          <w:p w:rsidR="006C6297" w:rsidRPr="00D01B4E" w:rsidRDefault="006C6297" w:rsidP="006C6297">
            <w:pPr>
              <w:ind w:left="-112" w:right="-67"/>
              <w:jc w:val="center"/>
              <w:rPr>
                <w:rFonts w:ascii="Courier New" w:hAnsi="Courier New" w:cs="Courier New"/>
                <w:sz w:val="22"/>
                <w:szCs w:val="22"/>
              </w:rPr>
            </w:pPr>
            <w:r w:rsidRPr="00D01B4E">
              <w:rPr>
                <w:rFonts w:ascii="Courier New" w:hAnsi="Courier New" w:cs="Courier New"/>
                <w:sz w:val="22"/>
                <w:szCs w:val="22"/>
              </w:rPr>
              <w:t>капитальные</w:t>
            </w:r>
          </w:p>
        </w:tc>
        <w:tc>
          <w:tcPr>
            <w:tcW w:w="438" w:type="pct"/>
            <w:shd w:val="clear" w:color="auto" w:fill="D9D9D9"/>
          </w:tcPr>
          <w:p w:rsidR="006C6297" w:rsidRPr="00D01B4E" w:rsidRDefault="006C6297" w:rsidP="006C6297">
            <w:pPr>
              <w:ind w:left="-112" w:right="-67"/>
              <w:jc w:val="center"/>
              <w:rPr>
                <w:rFonts w:ascii="Courier New" w:hAnsi="Courier New" w:cs="Courier New"/>
                <w:sz w:val="22"/>
                <w:szCs w:val="22"/>
              </w:rPr>
            </w:pPr>
            <w:r w:rsidRPr="00D01B4E">
              <w:rPr>
                <w:rFonts w:ascii="Courier New" w:hAnsi="Courier New" w:cs="Courier New"/>
                <w:sz w:val="22"/>
                <w:szCs w:val="22"/>
              </w:rPr>
              <w:t>капитальные</w:t>
            </w:r>
          </w:p>
        </w:tc>
        <w:tc>
          <w:tcPr>
            <w:tcW w:w="438" w:type="pct"/>
            <w:shd w:val="clear" w:color="auto" w:fill="D9D9D9"/>
          </w:tcPr>
          <w:p w:rsidR="006C6297" w:rsidRPr="00D01B4E" w:rsidRDefault="006C6297" w:rsidP="006C6297">
            <w:pPr>
              <w:ind w:left="-112" w:right="-67"/>
              <w:jc w:val="center"/>
              <w:rPr>
                <w:rFonts w:ascii="Courier New" w:hAnsi="Courier New" w:cs="Courier New"/>
                <w:sz w:val="22"/>
                <w:szCs w:val="22"/>
              </w:rPr>
            </w:pPr>
            <w:r w:rsidRPr="00D01B4E">
              <w:rPr>
                <w:rFonts w:ascii="Courier New" w:hAnsi="Courier New" w:cs="Courier New"/>
                <w:sz w:val="22"/>
                <w:szCs w:val="22"/>
              </w:rPr>
              <w:t>капитальные</w:t>
            </w:r>
          </w:p>
        </w:tc>
        <w:tc>
          <w:tcPr>
            <w:tcW w:w="400" w:type="pct"/>
            <w:shd w:val="clear" w:color="auto" w:fill="D9D9D9"/>
          </w:tcPr>
          <w:p w:rsidR="006C6297" w:rsidRPr="00D01B4E" w:rsidRDefault="006C6297" w:rsidP="006C6297">
            <w:pPr>
              <w:ind w:left="-112" w:right="-67"/>
              <w:jc w:val="center"/>
              <w:rPr>
                <w:rFonts w:ascii="Courier New" w:hAnsi="Courier New" w:cs="Courier New"/>
                <w:sz w:val="22"/>
                <w:szCs w:val="22"/>
              </w:rPr>
            </w:pPr>
            <w:r w:rsidRPr="00D01B4E">
              <w:rPr>
                <w:rFonts w:ascii="Courier New" w:hAnsi="Courier New" w:cs="Courier New"/>
                <w:sz w:val="22"/>
                <w:szCs w:val="22"/>
              </w:rPr>
              <w:t>капитальные</w:t>
            </w:r>
          </w:p>
        </w:tc>
        <w:tc>
          <w:tcPr>
            <w:tcW w:w="413" w:type="pct"/>
            <w:shd w:val="clear" w:color="auto" w:fill="D9D9D9"/>
          </w:tcPr>
          <w:p w:rsidR="006C6297" w:rsidRPr="00D01B4E" w:rsidRDefault="006C6297" w:rsidP="006C6297">
            <w:pPr>
              <w:jc w:val="center"/>
              <w:rPr>
                <w:rFonts w:ascii="Courier New" w:hAnsi="Courier New" w:cs="Courier New"/>
                <w:sz w:val="22"/>
                <w:szCs w:val="22"/>
                <w:lang w:val="en-US"/>
              </w:rPr>
            </w:pPr>
            <w:r w:rsidRPr="00D01B4E">
              <w:rPr>
                <w:rFonts w:ascii="Courier New" w:hAnsi="Courier New" w:cs="Courier New"/>
                <w:sz w:val="22"/>
                <w:szCs w:val="22"/>
              </w:rPr>
              <w:t>дер</w:t>
            </w:r>
          </w:p>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и прочие</w:t>
            </w:r>
          </w:p>
        </w:tc>
        <w:tc>
          <w:tcPr>
            <w:tcW w:w="274" w:type="pct"/>
            <w:vMerge/>
            <w:shd w:val="clear" w:color="auto" w:fill="auto"/>
          </w:tcPr>
          <w:p w:rsidR="006C6297" w:rsidRPr="00D01B4E" w:rsidRDefault="006C6297" w:rsidP="006C6297">
            <w:pPr>
              <w:jc w:val="center"/>
              <w:rPr>
                <w:rFonts w:ascii="Courier New" w:hAnsi="Courier New" w:cs="Courier New"/>
                <w:sz w:val="22"/>
                <w:szCs w:val="22"/>
              </w:rPr>
            </w:pPr>
          </w:p>
        </w:tc>
      </w:tr>
      <w:tr w:rsidR="006C6297" w:rsidRPr="00370068" w:rsidTr="006C6297">
        <w:trPr>
          <w:trHeight w:val="217"/>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с. Пивовариха</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2,5</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62</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64,5</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0,9</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0,9</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3,0</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3,7</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3,9</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13,1</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62,9</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76</w:t>
            </w:r>
          </w:p>
        </w:tc>
      </w:tr>
      <w:tr w:rsidR="006C6297" w:rsidRPr="00370068" w:rsidTr="006C6297">
        <w:trPr>
          <w:trHeight w:val="235"/>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д. Бурдаковка</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7,4</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7,6</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7,4</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7,6</w:t>
            </w:r>
          </w:p>
        </w:tc>
      </w:tr>
      <w:tr w:rsidR="006C6297" w:rsidRPr="00370068" w:rsidTr="006C6297">
        <w:trPr>
          <w:trHeight w:val="239"/>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п. Горячий Ключ</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0,5</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16,2</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16,7</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0,5</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16,2</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16,7</w:t>
            </w:r>
          </w:p>
        </w:tc>
      </w:tr>
      <w:tr w:rsidR="006C6297" w:rsidRPr="00370068" w:rsidTr="006C6297">
        <w:trPr>
          <w:trHeight w:val="70"/>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п. Добролет</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w:t>
            </w:r>
          </w:p>
        </w:tc>
      </w:tr>
      <w:tr w:rsidR="006C6297" w:rsidRPr="00370068" w:rsidTr="006C6297">
        <w:trPr>
          <w:trHeight w:val="261"/>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д. Новолисиха</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6,4</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6,7</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6,4</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6,7</w:t>
            </w:r>
          </w:p>
        </w:tc>
      </w:tr>
      <w:tr w:rsidR="006C6297" w:rsidRPr="00370068" w:rsidTr="006C6297">
        <w:trPr>
          <w:trHeight w:val="80"/>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п. Патроны</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7,4</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7,7</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7,4</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w:t>
            </w:r>
          </w:p>
        </w:tc>
      </w:tr>
      <w:tr w:rsidR="006C6297" w:rsidRPr="00370068" w:rsidTr="006C6297">
        <w:trPr>
          <w:trHeight w:val="70"/>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п. Первомайский</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3,4</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3,4</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3,4</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3,4</w:t>
            </w:r>
          </w:p>
        </w:tc>
      </w:tr>
      <w:tr w:rsidR="006C6297" w:rsidRPr="00370068" w:rsidTr="006C6297">
        <w:trPr>
          <w:trHeight w:val="70"/>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д. Худякова</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1,8</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1,8</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1,8</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1,8</w:t>
            </w:r>
          </w:p>
        </w:tc>
      </w:tr>
      <w:tr w:rsidR="006C6297" w:rsidRPr="00370068" w:rsidTr="006C6297">
        <w:trPr>
          <w:trHeight w:val="359"/>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мкр-н Солнечный, Солнечный II, п. Светлый</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8,2</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7,3</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15,5</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8,2</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7,3</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15,5</w:t>
            </w:r>
          </w:p>
        </w:tc>
      </w:tr>
      <w:tr w:rsidR="006C6297" w:rsidRPr="00370068" w:rsidTr="006C6297">
        <w:trPr>
          <w:trHeight w:val="70"/>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Всего</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12,0</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112,5</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124,5</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0,9</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1,2</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3,0</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3,7</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3,9</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22,9</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113,4</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136,3</w:t>
            </w:r>
          </w:p>
        </w:tc>
      </w:tr>
      <w:tr w:rsidR="006C6297" w:rsidRPr="00370068" w:rsidTr="006C6297">
        <w:trPr>
          <w:trHeight w:val="70"/>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8,8%</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82,5%</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91,3%</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0,7%</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0,9%</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2,2%</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2,7%</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2,9%</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16,8%</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83,2%</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100,0%</w:t>
            </w:r>
          </w:p>
        </w:tc>
      </w:tr>
    </w:tbl>
    <w:p w:rsidR="006C6297" w:rsidRPr="00D01B4E" w:rsidRDefault="006C6297" w:rsidP="006C6297">
      <w:pPr>
        <w:pageBreakBefore/>
        <w:ind w:firstLine="567"/>
        <w:jc w:val="center"/>
        <w:rPr>
          <w:rFonts w:ascii="Arial" w:hAnsi="Arial" w:cs="Arial"/>
          <w:b/>
        </w:rPr>
      </w:pPr>
      <w:r w:rsidRPr="00D01B4E">
        <w:rPr>
          <w:rFonts w:ascii="Arial" w:hAnsi="Arial" w:cs="Arial"/>
          <w:b/>
          <w:bCs/>
        </w:rPr>
        <w:lastRenderedPageBreak/>
        <w:t xml:space="preserve">Характеристика </w:t>
      </w:r>
      <w:r w:rsidR="00E3615A" w:rsidRPr="00D01B4E">
        <w:rPr>
          <w:rFonts w:ascii="Arial" w:hAnsi="Arial" w:cs="Arial"/>
          <w:b/>
          <w:bCs/>
        </w:rPr>
        <w:t xml:space="preserve">существующего состояния </w:t>
      </w:r>
      <w:r w:rsidRPr="00D01B4E">
        <w:rPr>
          <w:rFonts w:ascii="Arial" w:hAnsi="Arial" w:cs="Arial"/>
          <w:b/>
          <w:bCs/>
        </w:rPr>
        <w:t xml:space="preserve">жилищного фонда Ушаковского МО по степени износа и материалу стен </w:t>
      </w:r>
      <w:r w:rsidRPr="00D01B4E">
        <w:rPr>
          <w:rFonts w:ascii="Arial" w:hAnsi="Arial" w:cs="Arial"/>
          <w:b/>
        </w:rPr>
        <w:t>на 01.01.2015 г.</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1701"/>
        <w:gridCol w:w="1274"/>
        <w:gridCol w:w="1844"/>
        <w:gridCol w:w="1559"/>
        <w:gridCol w:w="1700"/>
        <w:gridCol w:w="1421"/>
        <w:gridCol w:w="2123"/>
      </w:tblGrid>
      <w:tr w:rsidR="006C6297" w:rsidRPr="00370068" w:rsidTr="006C6297">
        <w:trPr>
          <w:trHeight w:val="196"/>
        </w:trPr>
        <w:tc>
          <w:tcPr>
            <w:tcW w:w="1124" w:type="pct"/>
            <w:vMerge w:val="restar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Населенные пункты</w:t>
            </w:r>
          </w:p>
        </w:tc>
        <w:tc>
          <w:tcPr>
            <w:tcW w:w="567" w:type="pct"/>
            <w:vMerge w:val="restar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Общая площадь квартир, тыс. м²</w:t>
            </w:r>
          </w:p>
        </w:tc>
        <w:tc>
          <w:tcPr>
            <w:tcW w:w="425" w:type="pct"/>
            <w:shd w:val="clear" w:color="auto" w:fill="D9D9D9"/>
          </w:tcPr>
          <w:p w:rsidR="006C6297" w:rsidRPr="00D01B4E" w:rsidRDefault="006C6297" w:rsidP="006C6297">
            <w:pPr>
              <w:jc w:val="center"/>
              <w:rPr>
                <w:rFonts w:ascii="Courier New" w:hAnsi="Courier New" w:cs="Courier New"/>
                <w:sz w:val="22"/>
                <w:szCs w:val="22"/>
              </w:rPr>
            </w:pPr>
          </w:p>
        </w:tc>
        <w:tc>
          <w:tcPr>
            <w:tcW w:w="1135" w:type="pct"/>
            <w:gridSpan w:val="2"/>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Капитальные</w:t>
            </w:r>
          </w:p>
        </w:tc>
        <w:tc>
          <w:tcPr>
            <w:tcW w:w="1041" w:type="pct"/>
            <w:gridSpan w:val="2"/>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Деревянные и прочие</w:t>
            </w:r>
          </w:p>
        </w:tc>
        <w:tc>
          <w:tcPr>
            <w:tcW w:w="709" w:type="pct"/>
            <w:vMerge w:val="restart"/>
            <w:shd w:val="clear" w:color="auto" w:fill="D9D9D9"/>
          </w:tcPr>
          <w:p w:rsidR="006C6297" w:rsidRPr="00D01B4E" w:rsidRDefault="006C6297" w:rsidP="006C6297">
            <w:pPr>
              <w:jc w:val="center"/>
              <w:rPr>
                <w:rFonts w:ascii="Courier New" w:hAnsi="Courier New" w:cs="Courier New"/>
                <w:sz w:val="22"/>
                <w:szCs w:val="22"/>
              </w:rPr>
            </w:pPr>
            <w:proofErr w:type="gramStart"/>
            <w:r w:rsidRPr="00D01B4E">
              <w:rPr>
                <w:rFonts w:ascii="Courier New" w:hAnsi="Courier New" w:cs="Courier New"/>
                <w:sz w:val="22"/>
                <w:szCs w:val="22"/>
              </w:rPr>
              <w:t>Ветхие</w:t>
            </w:r>
            <w:proofErr w:type="gramEnd"/>
            <w:r w:rsidRPr="00D01B4E">
              <w:rPr>
                <w:rFonts w:ascii="Courier New" w:hAnsi="Courier New" w:cs="Courier New"/>
                <w:sz w:val="22"/>
                <w:szCs w:val="22"/>
              </w:rPr>
              <w:t xml:space="preserve"> и аварийные, всего</w:t>
            </w:r>
          </w:p>
        </w:tc>
      </w:tr>
      <w:tr w:rsidR="006C6297" w:rsidRPr="00370068" w:rsidTr="006C6297">
        <w:trPr>
          <w:trHeight w:val="191"/>
        </w:trPr>
        <w:tc>
          <w:tcPr>
            <w:tcW w:w="1124" w:type="pct"/>
            <w:vMerge/>
            <w:shd w:val="clear" w:color="auto" w:fill="auto"/>
          </w:tcPr>
          <w:p w:rsidR="006C6297" w:rsidRPr="00D01B4E" w:rsidRDefault="006C6297" w:rsidP="006C6297">
            <w:pPr>
              <w:jc w:val="center"/>
              <w:rPr>
                <w:rFonts w:ascii="Courier New" w:hAnsi="Courier New" w:cs="Courier New"/>
                <w:sz w:val="22"/>
                <w:szCs w:val="22"/>
              </w:rPr>
            </w:pPr>
          </w:p>
        </w:tc>
        <w:tc>
          <w:tcPr>
            <w:tcW w:w="567" w:type="pct"/>
            <w:vMerge/>
            <w:shd w:val="clear" w:color="auto" w:fill="auto"/>
          </w:tcPr>
          <w:p w:rsidR="006C6297" w:rsidRPr="00D01B4E" w:rsidRDefault="006C6297" w:rsidP="006C6297">
            <w:pPr>
              <w:jc w:val="center"/>
              <w:rPr>
                <w:rFonts w:ascii="Courier New" w:hAnsi="Courier New" w:cs="Courier New"/>
                <w:sz w:val="22"/>
                <w:szCs w:val="22"/>
              </w:rPr>
            </w:pPr>
          </w:p>
        </w:tc>
        <w:tc>
          <w:tcPr>
            <w:tcW w:w="425"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до 30%</w:t>
            </w:r>
          </w:p>
        </w:tc>
        <w:tc>
          <w:tcPr>
            <w:tcW w:w="615"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от 31 до 65%</w:t>
            </w:r>
          </w:p>
        </w:tc>
        <w:tc>
          <w:tcPr>
            <w:tcW w:w="520"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более 65%</w:t>
            </w:r>
          </w:p>
        </w:tc>
        <w:tc>
          <w:tcPr>
            <w:tcW w:w="567"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от 31 до 65%</w:t>
            </w:r>
          </w:p>
        </w:tc>
        <w:tc>
          <w:tcPr>
            <w:tcW w:w="474"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более 65%</w:t>
            </w:r>
          </w:p>
        </w:tc>
        <w:tc>
          <w:tcPr>
            <w:tcW w:w="709" w:type="pct"/>
            <w:vMerge/>
            <w:shd w:val="clear" w:color="auto" w:fill="auto"/>
          </w:tcPr>
          <w:p w:rsidR="006C6297" w:rsidRPr="00D01B4E" w:rsidRDefault="006C6297" w:rsidP="006C6297">
            <w:pPr>
              <w:jc w:val="center"/>
              <w:rPr>
                <w:rFonts w:ascii="Courier New" w:hAnsi="Courier New" w:cs="Courier New"/>
                <w:sz w:val="22"/>
                <w:szCs w:val="22"/>
              </w:rPr>
            </w:pPr>
          </w:p>
        </w:tc>
      </w:tr>
      <w:tr w:rsidR="006C6297" w:rsidRPr="00370068" w:rsidTr="006C6297">
        <w:trPr>
          <w:trHeight w:val="70"/>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с. Пивовариха</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76</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40,3</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6,2</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3,8</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23,8</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1,9</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5,7</w:t>
            </w:r>
          </w:p>
        </w:tc>
      </w:tr>
      <w:tr w:rsidR="006C6297" w:rsidRPr="00370068" w:rsidTr="006C6297">
        <w:trPr>
          <w:trHeight w:val="70"/>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д. Бурдаковка</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7,6</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5,5</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1,5</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1,5</w:t>
            </w:r>
          </w:p>
        </w:tc>
      </w:tr>
      <w:tr w:rsidR="006C6297" w:rsidRPr="00370068" w:rsidTr="006C6297">
        <w:trPr>
          <w:trHeight w:val="70"/>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п. Горячий Ключ</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16,7</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11,8</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4,5</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4,5</w:t>
            </w:r>
          </w:p>
        </w:tc>
      </w:tr>
      <w:tr w:rsidR="006C6297" w:rsidRPr="00370068" w:rsidTr="006C6297">
        <w:trPr>
          <w:trHeight w:val="70"/>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п. Добролет</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0,5</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w:t>
            </w:r>
          </w:p>
        </w:tc>
      </w:tr>
      <w:tr w:rsidR="006C6297" w:rsidRPr="00370068" w:rsidTr="006C6297">
        <w:trPr>
          <w:trHeight w:val="70"/>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д. Новолисиха</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6,7</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0,7</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3,5</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2,5</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2,5</w:t>
            </w:r>
          </w:p>
        </w:tc>
      </w:tr>
      <w:tr w:rsidR="006C6297" w:rsidRPr="00370068" w:rsidTr="006C6297">
        <w:trPr>
          <w:trHeight w:val="70"/>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п. Патроны</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3,1</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0,9</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0,9</w:t>
            </w:r>
          </w:p>
        </w:tc>
      </w:tr>
      <w:tr w:rsidR="006C6297" w:rsidRPr="00370068" w:rsidTr="006C6297">
        <w:trPr>
          <w:trHeight w:val="227"/>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п. Первомайский</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3,4</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2,7</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0,7</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0,7</w:t>
            </w:r>
          </w:p>
        </w:tc>
      </w:tr>
      <w:tr w:rsidR="006C6297" w:rsidRPr="00370068" w:rsidTr="006C6297">
        <w:trPr>
          <w:trHeight w:val="117"/>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мкр-н Солнечный, Солнечный II, п. Светлый</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15,5</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5,1</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3,1</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w:t>
            </w:r>
          </w:p>
        </w:tc>
      </w:tr>
      <w:tr w:rsidR="006C6297" w:rsidRPr="00370068" w:rsidTr="006C6297">
        <w:trPr>
          <w:trHeight w:val="70"/>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д. Худякова</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1,8</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1,4</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w:t>
            </w:r>
          </w:p>
        </w:tc>
      </w:tr>
      <w:tr w:rsidR="006C6297" w:rsidRPr="00370068" w:rsidTr="006C6297">
        <w:trPr>
          <w:trHeight w:val="70"/>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Всего</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136,3</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50</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11,5</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3,8</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58,2</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12,8</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16,6</w:t>
            </w:r>
          </w:p>
        </w:tc>
      </w:tr>
      <w:tr w:rsidR="006C6297" w:rsidRPr="00370068" w:rsidTr="006C6297">
        <w:trPr>
          <w:trHeight w:val="70"/>
        </w:trPr>
        <w:tc>
          <w:tcPr>
            <w:tcW w:w="112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100,0</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36,7</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8,4</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2,8</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42,7</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9,4</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12,2</w:t>
            </w:r>
          </w:p>
        </w:tc>
      </w:tr>
    </w:tbl>
    <w:p w:rsidR="006C6297" w:rsidRPr="00370068" w:rsidRDefault="006C6297" w:rsidP="006C6297">
      <w:pPr>
        <w:ind w:firstLine="708"/>
        <w:jc w:val="both"/>
        <w:rPr>
          <w:sz w:val="28"/>
          <w:szCs w:val="28"/>
        </w:rPr>
      </w:pPr>
    </w:p>
    <w:p w:rsidR="006C6297" w:rsidRPr="00370068" w:rsidRDefault="006C6297" w:rsidP="006C6297">
      <w:pPr>
        <w:ind w:firstLine="709"/>
        <w:jc w:val="both"/>
        <w:rPr>
          <w:sz w:val="28"/>
          <w:szCs w:val="28"/>
        </w:rPr>
      </w:pPr>
    </w:p>
    <w:p w:rsidR="006C6297" w:rsidRPr="00370068" w:rsidRDefault="006C6297" w:rsidP="006C6297">
      <w:pPr>
        <w:spacing w:after="10"/>
        <w:ind w:firstLine="567"/>
        <w:jc w:val="right"/>
        <w:rPr>
          <w:sz w:val="28"/>
          <w:szCs w:val="28"/>
        </w:rPr>
      </w:pPr>
    </w:p>
    <w:p w:rsidR="006C6297" w:rsidRPr="00370068" w:rsidRDefault="006C6297" w:rsidP="006C6297">
      <w:pPr>
        <w:ind w:firstLine="709"/>
        <w:jc w:val="both"/>
        <w:rPr>
          <w:sz w:val="28"/>
          <w:szCs w:val="28"/>
        </w:rPr>
      </w:pPr>
    </w:p>
    <w:p w:rsidR="006C6297" w:rsidRPr="00370068" w:rsidRDefault="006C6297" w:rsidP="006C6297">
      <w:pPr>
        <w:ind w:firstLine="709"/>
        <w:jc w:val="both"/>
        <w:rPr>
          <w:sz w:val="28"/>
          <w:szCs w:val="28"/>
        </w:rPr>
      </w:pPr>
    </w:p>
    <w:p w:rsidR="006C6297" w:rsidRPr="00370068" w:rsidRDefault="006C6297" w:rsidP="006C6297">
      <w:pPr>
        <w:jc w:val="both"/>
        <w:rPr>
          <w:sz w:val="28"/>
          <w:szCs w:val="28"/>
        </w:rPr>
        <w:sectPr w:rsidR="006C6297" w:rsidRPr="00370068" w:rsidSect="006C6297">
          <w:pgSz w:w="16838" w:h="11906" w:orient="landscape"/>
          <w:pgMar w:top="709" w:right="567" w:bottom="709" w:left="1259" w:header="709" w:footer="709" w:gutter="0"/>
          <w:cols w:space="708"/>
          <w:titlePg/>
          <w:docGrid w:linePitch="360"/>
        </w:sectPr>
      </w:pPr>
    </w:p>
    <w:p w:rsidR="006C6297" w:rsidRPr="00D01B4E" w:rsidRDefault="00E3615A" w:rsidP="006C6297">
      <w:pPr>
        <w:jc w:val="center"/>
        <w:rPr>
          <w:rFonts w:ascii="Arial" w:hAnsi="Arial" w:cs="Arial"/>
          <w:b/>
        </w:rPr>
      </w:pPr>
      <w:r w:rsidRPr="00D01B4E">
        <w:rPr>
          <w:rFonts w:ascii="Arial" w:hAnsi="Arial" w:cs="Arial"/>
          <w:b/>
        </w:rPr>
        <w:lastRenderedPageBreak/>
        <w:t>Характеристика существующего состояния системы</w:t>
      </w:r>
      <w:r w:rsidR="006C6297" w:rsidRPr="00D01B4E">
        <w:rPr>
          <w:rFonts w:ascii="Arial" w:hAnsi="Arial" w:cs="Arial"/>
          <w:b/>
        </w:rPr>
        <w:t xml:space="preserve"> теплоснабжения Ушаковского</w:t>
      </w:r>
    </w:p>
    <w:p w:rsidR="006C6297" w:rsidRPr="00D01B4E" w:rsidRDefault="006C6297" w:rsidP="006C6297">
      <w:pPr>
        <w:ind w:firstLine="720"/>
        <w:jc w:val="center"/>
        <w:rPr>
          <w:rFonts w:ascii="Arial" w:hAnsi="Arial" w:cs="Arial"/>
          <w:b/>
        </w:rPr>
      </w:pPr>
      <w:r w:rsidRPr="00D01B4E">
        <w:rPr>
          <w:rFonts w:ascii="Arial" w:hAnsi="Arial" w:cs="Arial"/>
          <w:b/>
        </w:rPr>
        <w:t>муниципального образования</w:t>
      </w:r>
    </w:p>
    <w:p w:rsidR="006C6297" w:rsidRPr="00D01B4E" w:rsidRDefault="006C6297" w:rsidP="006C6297">
      <w:pPr>
        <w:ind w:firstLine="851"/>
        <w:jc w:val="both"/>
        <w:rPr>
          <w:rFonts w:ascii="Arial" w:hAnsi="Arial" w:cs="Arial"/>
        </w:rPr>
      </w:pPr>
      <w:r w:rsidRPr="00D01B4E">
        <w:rPr>
          <w:rFonts w:ascii="Arial" w:hAnsi="Arial" w:cs="Arial"/>
        </w:rPr>
        <w:t>На территории Ушаковского муниципального образования функционируют три теплоисточника.</w:t>
      </w:r>
    </w:p>
    <w:p w:rsidR="006C6297" w:rsidRPr="00D01B4E" w:rsidRDefault="006C6297" w:rsidP="006C6297">
      <w:pPr>
        <w:ind w:firstLine="851"/>
        <w:jc w:val="both"/>
        <w:rPr>
          <w:rFonts w:ascii="Arial" w:hAnsi="Arial" w:cs="Arial"/>
        </w:rPr>
      </w:pPr>
      <w:r w:rsidRPr="00D01B4E">
        <w:rPr>
          <w:rFonts w:ascii="Arial" w:hAnsi="Arial" w:cs="Arial"/>
        </w:rPr>
        <w:t xml:space="preserve">Теплоснабжение </w:t>
      </w:r>
      <w:proofErr w:type="gramStart"/>
      <w:r w:rsidRPr="00D01B4E">
        <w:rPr>
          <w:rFonts w:ascii="Arial" w:hAnsi="Arial" w:cs="Arial"/>
        </w:rPr>
        <w:t>в</w:t>
      </w:r>
      <w:proofErr w:type="gramEnd"/>
      <w:r w:rsidRPr="00D01B4E">
        <w:rPr>
          <w:rFonts w:ascii="Arial" w:hAnsi="Arial" w:cs="Arial"/>
        </w:rPr>
        <w:t xml:space="preserve"> с. Пивовариха осуществляется от угольной котельной. В здании котельной установлены 3 котла марки КВм-2,32 суммарной мощностью               6 Гкал/час. Общая протяженность тепловых сетей в двухтрубном исполнении составляет </w:t>
      </w:r>
      <w:smartTag w:uri="urn:schemas-microsoft-com:office:smarttags" w:element="metricconverter">
        <w:smartTagPr>
          <w:attr w:name="ProductID" w:val="3760 метров"/>
        </w:smartTagPr>
        <w:r w:rsidRPr="00D01B4E">
          <w:rPr>
            <w:rFonts w:ascii="Arial" w:hAnsi="Arial" w:cs="Arial"/>
          </w:rPr>
          <w:t>3760 метров</w:t>
        </w:r>
      </w:smartTag>
      <w:r w:rsidRPr="00D01B4E">
        <w:rPr>
          <w:rFonts w:ascii="Arial" w:hAnsi="Arial" w:cs="Arial"/>
        </w:rPr>
        <w:t>.</w:t>
      </w:r>
    </w:p>
    <w:p w:rsidR="006C6297" w:rsidRPr="00D01B4E" w:rsidRDefault="006C6297" w:rsidP="006C6297">
      <w:pPr>
        <w:ind w:firstLine="851"/>
        <w:jc w:val="both"/>
        <w:rPr>
          <w:rFonts w:ascii="Arial" w:hAnsi="Arial" w:cs="Arial"/>
        </w:rPr>
      </w:pPr>
      <w:r w:rsidRPr="00D01B4E">
        <w:rPr>
          <w:rFonts w:ascii="Arial" w:hAnsi="Arial" w:cs="Arial"/>
        </w:rPr>
        <w:t>В п. Горячий Ключ отопление объектов осуществляется от дровяной котельной, в которой установлено 2 котла марки КВР-0,36 Гкал/час. Котельная отапливает такие объекты как детский сад, школа, магазин.</w:t>
      </w:r>
    </w:p>
    <w:p w:rsidR="006C6297" w:rsidRPr="00D01B4E" w:rsidRDefault="006C6297" w:rsidP="006C6297">
      <w:pPr>
        <w:ind w:firstLine="851"/>
        <w:jc w:val="both"/>
        <w:rPr>
          <w:rFonts w:ascii="Arial" w:hAnsi="Arial" w:cs="Arial"/>
        </w:rPr>
      </w:pPr>
      <w:r w:rsidRPr="00D01B4E">
        <w:rPr>
          <w:rFonts w:ascii="Arial" w:hAnsi="Arial" w:cs="Arial"/>
        </w:rPr>
        <w:t>Котельная поселка Патроны отапливает 15 многоквартирных жилых домов, детский сад, клуб, медпункт, магазин, а также административные и вспомогательные объекты ИОРТПЦ. На котельной установлено 4 электрических котла марки КЭВ-400 суммарной мощностью 1600 кВт.</w:t>
      </w:r>
    </w:p>
    <w:p w:rsidR="006C6297" w:rsidRPr="00D01B4E" w:rsidRDefault="006C6297" w:rsidP="006C6297">
      <w:pPr>
        <w:pStyle w:val="Default"/>
        <w:ind w:firstLine="851"/>
        <w:jc w:val="both"/>
        <w:rPr>
          <w:rFonts w:ascii="Arial" w:hAnsi="Arial" w:cs="Arial"/>
        </w:rPr>
      </w:pPr>
      <w:r w:rsidRPr="00D01B4E">
        <w:rPr>
          <w:rFonts w:ascii="Arial" w:hAnsi="Arial" w:cs="Arial"/>
        </w:rPr>
        <w:t xml:space="preserve">Большая часть жилищного фонда отапливаются печами либо индивидуальными теплогенераторами. Топливом для индивидуальных источников тепловой энергии служат дрова при использовании печного отопления, либо электричество при использовании теплогенераторов электрического типа. </w:t>
      </w:r>
    </w:p>
    <w:p w:rsidR="006C6297" w:rsidRPr="00D01B4E" w:rsidRDefault="006C6297" w:rsidP="006C6297">
      <w:pPr>
        <w:pStyle w:val="Default"/>
        <w:ind w:firstLine="851"/>
        <w:jc w:val="both"/>
        <w:rPr>
          <w:rFonts w:ascii="Arial" w:hAnsi="Arial" w:cs="Arial"/>
        </w:rPr>
      </w:pPr>
      <w:r w:rsidRPr="00D01B4E">
        <w:rPr>
          <w:rFonts w:ascii="Arial" w:hAnsi="Arial" w:cs="Arial"/>
        </w:rPr>
        <w:t xml:space="preserve">Источником дров для населения являются организации, осуществляющие деятельность, связанную с лесной промышленностью на территории Иркутской области. Добыча или заказ дров населением осуществляется в частном порядке. </w:t>
      </w:r>
    </w:p>
    <w:p w:rsidR="006C6297" w:rsidRPr="00D01B4E" w:rsidRDefault="006C6297" w:rsidP="006C6297">
      <w:pPr>
        <w:ind w:firstLine="851"/>
        <w:jc w:val="both"/>
        <w:rPr>
          <w:rFonts w:ascii="Arial" w:hAnsi="Arial" w:cs="Arial"/>
        </w:rPr>
      </w:pPr>
      <w:r w:rsidRPr="00D01B4E">
        <w:rPr>
          <w:rFonts w:ascii="Arial" w:hAnsi="Arial" w:cs="Arial"/>
        </w:rPr>
        <w:t xml:space="preserve">На территории поселения располагаются предприятия, обеспечивающие свои производственные нужды с помощью собственных котельных. Данные котельные не участвуют в теплоснабжении жилых и административных зданий муниципального образования. </w:t>
      </w:r>
    </w:p>
    <w:p w:rsidR="006C6297" w:rsidRPr="00D01B4E" w:rsidRDefault="00E3615A" w:rsidP="006C6297">
      <w:pPr>
        <w:ind w:firstLine="720"/>
        <w:jc w:val="center"/>
        <w:rPr>
          <w:rFonts w:ascii="Arial" w:hAnsi="Arial" w:cs="Arial"/>
          <w:b/>
        </w:rPr>
      </w:pPr>
      <w:r w:rsidRPr="00D01B4E">
        <w:rPr>
          <w:rFonts w:ascii="Arial" w:hAnsi="Arial" w:cs="Arial"/>
          <w:b/>
        </w:rPr>
        <w:t xml:space="preserve">Характеристика существующего состояния системы </w:t>
      </w:r>
      <w:r w:rsidR="006C6297" w:rsidRPr="00D01B4E">
        <w:rPr>
          <w:rFonts w:ascii="Arial" w:hAnsi="Arial" w:cs="Arial"/>
          <w:b/>
        </w:rPr>
        <w:t>водоснабжения Ушаковского</w:t>
      </w:r>
    </w:p>
    <w:p w:rsidR="006C6297" w:rsidRPr="00D01B4E" w:rsidRDefault="006C6297" w:rsidP="006C6297">
      <w:pPr>
        <w:ind w:firstLine="720"/>
        <w:jc w:val="center"/>
        <w:rPr>
          <w:rFonts w:ascii="Arial" w:hAnsi="Arial" w:cs="Arial"/>
          <w:b/>
        </w:rPr>
      </w:pPr>
      <w:r w:rsidRPr="00D01B4E">
        <w:rPr>
          <w:rFonts w:ascii="Arial" w:hAnsi="Arial" w:cs="Arial"/>
          <w:b/>
        </w:rPr>
        <w:t>муниципального образования</w:t>
      </w:r>
    </w:p>
    <w:p w:rsidR="006C6297" w:rsidRPr="00D01B4E" w:rsidRDefault="006C6297" w:rsidP="006C6297">
      <w:pPr>
        <w:ind w:firstLine="851"/>
        <w:jc w:val="both"/>
        <w:rPr>
          <w:rFonts w:ascii="Arial" w:hAnsi="Arial" w:cs="Arial"/>
        </w:rPr>
      </w:pPr>
      <w:proofErr w:type="gramStart"/>
      <w:r w:rsidRPr="00D01B4E">
        <w:rPr>
          <w:rFonts w:ascii="Arial" w:hAnsi="Arial" w:cs="Arial"/>
        </w:rPr>
        <w:t xml:space="preserve">В настоящее время на территории Ушаковского муниципального образования имеются </w:t>
      </w:r>
      <w:r w:rsidR="000D34F4" w:rsidRPr="00D01B4E">
        <w:rPr>
          <w:rFonts w:ascii="Arial" w:hAnsi="Arial" w:cs="Arial"/>
        </w:rPr>
        <w:t>пять</w:t>
      </w:r>
      <w:r w:rsidRPr="00D01B4E">
        <w:rPr>
          <w:rFonts w:ascii="Arial" w:hAnsi="Arial" w:cs="Arial"/>
        </w:rPr>
        <w:t xml:space="preserve"> населенных пункт</w:t>
      </w:r>
      <w:r w:rsidR="000D34F4" w:rsidRPr="00D01B4E">
        <w:rPr>
          <w:rFonts w:ascii="Arial" w:hAnsi="Arial" w:cs="Arial"/>
        </w:rPr>
        <w:t>ов</w:t>
      </w:r>
      <w:r w:rsidRPr="00D01B4E">
        <w:rPr>
          <w:rFonts w:ascii="Arial" w:hAnsi="Arial" w:cs="Arial"/>
        </w:rPr>
        <w:t xml:space="preserve"> с централизованной системой водоснабжения (с. Пивовариха, д. Бурдаковка, п. Патроны</w:t>
      </w:r>
      <w:r w:rsidR="000D34F4" w:rsidRPr="00D01B4E">
        <w:rPr>
          <w:rFonts w:ascii="Arial" w:hAnsi="Arial" w:cs="Arial"/>
        </w:rPr>
        <w:t xml:space="preserve">, </w:t>
      </w:r>
      <w:r w:rsidR="00527917" w:rsidRPr="00D01B4E">
        <w:rPr>
          <w:rFonts w:ascii="Arial" w:hAnsi="Arial" w:cs="Arial"/>
        </w:rPr>
        <w:t>п</w:t>
      </w:r>
      <w:r w:rsidR="000D34F4" w:rsidRPr="00D01B4E">
        <w:rPr>
          <w:rFonts w:ascii="Arial" w:hAnsi="Arial" w:cs="Arial"/>
        </w:rPr>
        <w:t xml:space="preserve">. Горячий Ключ, </w:t>
      </w:r>
      <w:proofErr w:type="spellStart"/>
      <w:r w:rsidR="000D34F4" w:rsidRPr="00D01B4E">
        <w:rPr>
          <w:rFonts w:ascii="Arial" w:hAnsi="Arial" w:cs="Arial"/>
        </w:rPr>
        <w:t>мкр</w:t>
      </w:r>
      <w:proofErr w:type="spellEnd"/>
      <w:r w:rsidR="000D34F4" w:rsidRPr="00D01B4E">
        <w:rPr>
          <w:rFonts w:ascii="Arial" w:hAnsi="Arial" w:cs="Arial"/>
        </w:rPr>
        <w:t>.</w:t>
      </w:r>
      <w:proofErr w:type="gramEnd"/>
      <w:r w:rsidR="000D34F4" w:rsidRPr="00D01B4E">
        <w:rPr>
          <w:rFonts w:ascii="Arial" w:hAnsi="Arial" w:cs="Arial"/>
        </w:rPr>
        <w:t xml:space="preserve"> </w:t>
      </w:r>
      <w:proofErr w:type="gramStart"/>
      <w:r w:rsidR="000D34F4" w:rsidRPr="00D01B4E">
        <w:rPr>
          <w:rFonts w:ascii="Arial" w:hAnsi="Arial" w:cs="Arial"/>
        </w:rPr>
        <w:t>«Хрустальный Парк»</w:t>
      </w:r>
      <w:r w:rsidR="00527917" w:rsidRPr="00D01B4E">
        <w:rPr>
          <w:rFonts w:ascii="Arial" w:hAnsi="Arial" w:cs="Arial"/>
        </w:rPr>
        <w:t xml:space="preserve"> в д. </w:t>
      </w:r>
      <w:proofErr w:type="spellStart"/>
      <w:r w:rsidR="00527917" w:rsidRPr="00D01B4E">
        <w:rPr>
          <w:rFonts w:ascii="Arial" w:hAnsi="Arial" w:cs="Arial"/>
        </w:rPr>
        <w:t>Новолисиха</w:t>
      </w:r>
      <w:proofErr w:type="spellEnd"/>
      <w:r w:rsidRPr="00D01B4E">
        <w:rPr>
          <w:rFonts w:ascii="Arial" w:hAnsi="Arial" w:cs="Arial"/>
        </w:rPr>
        <w:t>).</w:t>
      </w:r>
      <w:proofErr w:type="gramEnd"/>
    </w:p>
    <w:p w:rsidR="006C6297" w:rsidRPr="00D01B4E" w:rsidRDefault="006C6297" w:rsidP="006C6297">
      <w:pPr>
        <w:ind w:firstLine="851"/>
        <w:jc w:val="both"/>
        <w:rPr>
          <w:rFonts w:ascii="Arial" w:hAnsi="Arial" w:cs="Arial"/>
        </w:rPr>
      </w:pPr>
      <w:r w:rsidRPr="00D01B4E">
        <w:rPr>
          <w:rFonts w:ascii="Arial" w:hAnsi="Arial" w:cs="Arial"/>
        </w:rPr>
        <w:t xml:space="preserve">Водоснабжение малых населенных пунктов с нецентрализованной системой водоснабжения осуществляется с помощью отдельно стоящих (не связанных между собой сетью трубопроводов) водонапорных башен, оборудованных </w:t>
      </w:r>
      <w:proofErr w:type="spellStart"/>
      <w:r w:rsidRPr="00D01B4E">
        <w:rPr>
          <w:rFonts w:ascii="Arial" w:hAnsi="Arial" w:cs="Arial"/>
        </w:rPr>
        <w:t>ведерным</w:t>
      </w:r>
      <w:proofErr w:type="spellEnd"/>
      <w:r w:rsidRPr="00D01B4E">
        <w:rPr>
          <w:rFonts w:ascii="Arial" w:hAnsi="Arial" w:cs="Arial"/>
        </w:rPr>
        <w:t xml:space="preserve"> </w:t>
      </w:r>
      <w:proofErr w:type="spellStart"/>
      <w:r w:rsidRPr="00D01B4E">
        <w:rPr>
          <w:rFonts w:ascii="Arial" w:hAnsi="Arial" w:cs="Arial"/>
        </w:rPr>
        <w:t>водоразбором</w:t>
      </w:r>
      <w:proofErr w:type="spellEnd"/>
      <w:r w:rsidRPr="00D01B4E">
        <w:rPr>
          <w:rFonts w:ascii="Arial" w:hAnsi="Arial" w:cs="Arial"/>
        </w:rPr>
        <w:t xml:space="preserve"> для населения и трубопроводами для заправки цистерн. </w:t>
      </w:r>
    </w:p>
    <w:p w:rsidR="006C6297" w:rsidRPr="00D01B4E" w:rsidRDefault="006C6297" w:rsidP="006C6297">
      <w:pPr>
        <w:widowControl w:val="0"/>
        <w:shd w:val="clear" w:color="auto" w:fill="FFFFFF"/>
        <w:ind w:firstLine="708"/>
        <w:jc w:val="both"/>
        <w:rPr>
          <w:rFonts w:ascii="Arial" w:hAnsi="Arial" w:cs="Arial"/>
        </w:rPr>
      </w:pPr>
      <w:proofErr w:type="gramStart"/>
      <w:r w:rsidRPr="00D01B4E">
        <w:rPr>
          <w:rFonts w:ascii="Arial" w:hAnsi="Arial" w:cs="Arial"/>
        </w:rPr>
        <w:t>Контроль за</w:t>
      </w:r>
      <w:proofErr w:type="gramEnd"/>
      <w:r w:rsidRPr="00D01B4E">
        <w:rPr>
          <w:rFonts w:ascii="Arial" w:hAnsi="Arial" w:cs="Arial"/>
        </w:rPr>
        <w:t xml:space="preserve"> качеством воды, подаваемой на хозяйственно-питьевые нужды, ведет ФГУЗ «Центр гигиены и эпидемиологии Иркутской области». По данным протоколов лабораторных испытаний качество воды из скважин не всегда соответствует требованиям СанПиН 2.1.4.1175-02 «Гигиенические требования к качеству воды нецентрализованного водоснабжения» по ряду показателей (наличие железа, марганца, мутность и по микробиологическим показателям).</w:t>
      </w:r>
    </w:p>
    <w:p w:rsidR="006C6297" w:rsidRPr="00D01B4E" w:rsidRDefault="006C6297" w:rsidP="006C6297">
      <w:pPr>
        <w:ind w:firstLine="709"/>
        <w:jc w:val="both"/>
        <w:rPr>
          <w:rFonts w:ascii="Arial" w:hAnsi="Arial" w:cs="Arial"/>
        </w:rPr>
      </w:pPr>
      <w:r w:rsidRPr="00D01B4E">
        <w:rPr>
          <w:rFonts w:ascii="Arial" w:hAnsi="Arial" w:cs="Arial"/>
        </w:rPr>
        <w:t>Зоны санитарной охраны источников водоснабжения установлены</w:t>
      </w:r>
      <w:r w:rsidR="000D34F4" w:rsidRPr="00D01B4E">
        <w:rPr>
          <w:rFonts w:ascii="Arial" w:hAnsi="Arial" w:cs="Arial"/>
        </w:rPr>
        <w:t xml:space="preserve"> </w:t>
      </w:r>
      <w:r w:rsidR="00527917" w:rsidRPr="00D01B4E">
        <w:rPr>
          <w:rFonts w:ascii="Arial" w:hAnsi="Arial" w:cs="Arial"/>
        </w:rPr>
        <w:t>не в полном объеме</w:t>
      </w:r>
      <w:r w:rsidR="000D34F4" w:rsidRPr="00D01B4E">
        <w:rPr>
          <w:rFonts w:ascii="Arial" w:hAnsi="Arial" w:cs="Arial"/>
        </w:rPr>
        <w:t xml:space="preserve"> на территории Ушаковского муниципального образования</w:t>
      </w:r>
      <w:r w:rsidRPr="00D01B4E">
        <w:rPr>
          <w:rFonts w:ascii="Arial" w:hAnsi="Arial" w:cs="Arial"/>
        </w:rPr>
        <w:t>.</w:t>
      </w:r>
    </w:p>
    <w:p w:rsidR="006C6297" w:rsidRPr="00D01B4E" w:rsidRDefault="006C6297" w:rsidP="006C6297">
      <w:pPr>
        <w:ind w:firstLine="720"/>
        <w:jc w:val="both"/>
        <w:rPr>
          <w:rFonts w:ascii="Arial" w:hAnsi="Arial" w:cs="Arial"/>
        </w:rPr>
      </w:pPr>
    </w:p>
    <w:p w:rsidR="006C6297" w:rsidRPr="00D01B4E" w:rsidRDefault="006C6297" w:rsidP="006C6297">
      <w:pPr>
        <w:ind w:firstLine="720"/>
        <w:jc w:val="both"/>
        <w:rPr>
          <w:rFonts w:ascii="Arial" w:hAnsi="Arial" w:cs="Arial"/>
        </w:rPr>
      </w:pPr>
      <w:r w:rsidRPr="00D01B4E">
        <w:rPr>
          <w:rFonts w:ascii="Arial" w:hAnsi="Arial" w:cs="Arial"/>
        </w:rPr>
        <w:t>Таким образом, основными проблемами системы водоснабжения муниципального образования являются:</w:t>
      </w:r>
    </w:p>
    <w:p w:rsidR="006C6297" w:rsidRPr="00D01B4E" w:rsidRDefault="006C6297" w:rsidP="00D01B4E">
      <w:pPr>
        <w:pStyle w:val="Default"/>
        <w:numPr>
          <w:ilvl w:val="0"/>
          <w:numId w:val="9"/>
        </w:numPr>
        <w:tabs>
          <w:tab w:val="num" w:pos="426"/>
        </w:tabs>
        <w:ind w:left="0" w:firstLine="709"/>
        <w:jc w:val="both"/>
        <w:rPr>
          <w:rFonts w:ascii="Arial" w:hAnsi="Arial" w:cs="Arial"/>
        </w:rPr>
      </w:pPr>
      <w:r w:rsidRPr="00D01B4E">
        <w:rPr>
          <w:rFonts w:ascii="Arial" w:hAnsi="Arial" w:cs="Arial"/>
        </w:rPr>
        <w:t>Неудовлетворительные показатели качества питьевой воды</w:t>
      </w:r>
      <w:r w:rsidR="000D34F4" w:rsidRPr="00D01B4E">
        <w:rPr>
          <w:rFonts w:ascii="Arial" w:hAnsi="Arial" w:cs="Arial"/>
        </w:rPr>
        <w:t xml:space="preserve"> в ряде населенных пунктов</w:t>
      </w:r>
      <w:r w:rsidRPr="00D01B4E">
        <w:rPr>
          <w:rFonts w:ascii="Arial" w:hAnsi="Arial" w:cs="Arial"/>
        </w:rPr>
        <w:t xml:space="preserve">. </w:t>
      </w:r>
    </w:p>
    <w:p w:rsidR="006C6297" w:rsidRPr="00D01B4E" w:rsidRDefault="006C6297" w:rsidP="00D01B4E">
      <w:pPr>
        <w:pStyle w:val="Default"/>
        <w:numPr>
          <w:ilvl w:val="0"/>
          <w:numId w:val="9"/>
        </w:numPr>
        <w:tabs>
          <w:tab w:val="num" w:pos="426"/>
        </w:tabs>
        <w:ind w:left="0" w:firstLine="709"/>
        <w:jc w:val="both"/>
        <w:rPr>
          <w:rFonts w:ascii="Arial" w:hAnsi="Arial" w:cs="Arial"/>
        </w:rPr>
      </w:pPr>
      <w:r w:rsidRPr="00D01B4E">
        <w:rPr>
          <w:rFonts w:ascii="Arial" w:hAnsi="Arial" w:cs="Arial"/>
        </w:rPr>
        <w:t>Высокий уровень износа сетей холодного водоснабжения.</w:t>
      </w:r>
    </w:p>
    <w:p w:rsidR="006C6297" w:rsidRPr="00D01B4E" w:rsidRDefault="006C6297" w:rsidP="00D01B4E">
      <w:pPr>
        <w:pStyle w:val="Default"/>
        <w:numPr>
          <w:ilvl w:val="0"/>
          <w:numId w:val="9"/>
        </w:numPr>
        <w:tabs>
          <w:tab w:val="num" w:pos="426"/>
        </w:tabs>
        <w:ind w:left="0" w:firstLine="709"/>
        <w:jc w:val="both"/>
        <w:rPr>
          <w:rFonts w:ascii="Arial" w:hAnsi="Arial" w:cs="Arial"/>
        </w:rPr>
      </w:pPr>
      <w:r w:rsidRPr="00D01B4E">
        <w:rPr>
          <w:rFonts w:ascii="Arial" w:hAnsi="Arial" w:cs="Arial"/>
        </w:rPr>
        <w:t>Отсутствие в ряде населенных пунктов муниципального образования централизованного водоснабжения.</w:t>
      </w:r>
    </w:p>
    <w:p w:rsidR="006C6297" w:rsidRPr="00D01B4E" w:rsidRDefault="006C6297" w:rsidP="00D01B4E">
      <w:pPr>
        <w:pStyle w:val="Default"/>
        <w:numPr>
          <w:ilvl w:val="0"/>
          <w:numId w:val="9"/>
        </w:numPr>
        <w:tabs>
          <w:tab w:val="num" w:pos="426"/>
        </w:tabs>
        <w:ind w:left="0" w:firstLine="709"/>
        <w:jc w:val="both"/>
        <w:rPr>
          <w:rFonts w:ascii="Arial" w:hAnsi="Arial" w:cs="Arial"/>
        </w:rPr>
      </w:pPr>
      <w:r w:rsidRPr="00D01B4E">
        <w:rPr>
          <w:rFonts w:ascii="Arial" w:hAnsi="Arial" w:cs="Arial"/>
          <w:color w:val="auto"/>
        </w:rPr>
        <w:t xml:space="preserve">Отсутствие </w:t>
      </w:r>
      <w:r w:rsidR="00527917" w:rsidRPr="00D01B4E">
        <w:rPr>
          <w:rFonts w:ascii="Arial" w:hAnsi="Arial" w:cs="Arial"/>
        </w:rPr>
        <w:t>в ряде населенных пунктов</w:t>
      </w:r>
      <w:r w:rsidR="00527917" w:rsidRPr="00D01B4E">
        <w:rPr>
          <w:rFonts w:ascii="Arial" w:hAnsi="Arial" w:cs="Arial"/>
          <w:color w:val="auto"/>
        </w:rPr>
        <w:t xml:space="preserve"> </w:t>
      </w:r>
      <w:r w:rsidRPr="00D01B4E">
        <w:rPr>
          <w:rFonts w:ascii="Arial" w:hAnsi="Arial" w:cs="Arial"/>
          <w:color w:val="auto"/>
        </w:rPr>
        <w:t>зон санитарной охраны</w:t>
      </w:r>
      <w:r w:rsidR="000D34F4" w:rsidRPr="00D01B4E">
        <w:rPr>
          <w:rFonts w:ascii="Arial" w:hAnsi="Arial" w:cs="Arial"/>
          <w:color w:val="auto"/>
        </w:rPr>
        <w:t xml:space="preserve">, согласно установленным </w:t>
      </w:r>
      <w:r w:rsidRPr="00D01B4E">
        <w:rPr>
          <w:rFonts w:ascii="Arial" w:hAnsi="Arial" w:cs="Arial"/>
          <w:color w:val="auto"/>
        </w:rPr>
        <w:t>требовани</w:t>
      </w:r>
      <w:r w:rsidR="000D34F4" w:rsidRPr="00D01B4E">
        <w:rPr>
          <w:rFonts w:ascii="Arial" w:hAnsi="Arial" w:cs="Arial"/>
          <w:color w:val="auto"/>
        </w:rPr>
        <w:t>ям</w:t>
      </w:r>
      <w:r w:rsidRPr="00D01B4E">
        <w:rPr>
          <w:rFonts w:ascii="Arial" w:hAnsi="Arial" w:cs="Arial"/>
          <w:color w:val="auto"/>
        </w:rPr>
        <w:t xml:space="preserve"> санитарного законодательства</w:t>
      </w:r>
      <w:r w:rsidRPr="00D01B4E">
        <w:rPr>
          <w:rFonts w:ascii="Arial" w:hAnsi="Arial" w:cs="Arial"/>
        </w:rPr>
        <w:t>.</w:t>
      </w:r>
    </w:p>
    <w:p w:rsidR="006C6297" w:rsidRPr="00D01B4E" w:rsidRDefault="006C6297" w:rsidP="00D01B4E">
      <w:pPr>
        <w:pStyle w:val="Default"/>
        <w:numPr>
          <w:ilvl w:val="0"/>
          <w:numId w:val="9"/>
        </w:numPr>
        <w:tabs>
          <w:tab w:val="num" w:pos="426"/>
        </w:tabs>
        <w:ind w:left="0" w:firstLine="709"/>
        <w:jc w:val="both"/>
        <w:rPr>
          <w:rFonts w:ascii="Arial" w:hAnsi="Arial" w:cs="Arial"/>
        </w:rPr>
      </w:pPr>
      <w:r w:rsidRPr="00D01B4E">
        <w:rPr>
          <w:rFonts w:ascii="Arial" w:hAnsi="Arial" w:cs="Arial"/>
        </w:rPr>
        <w:lastRenderedPageBreak/>
        <w:t>Отсутствие приборов коммерческого учета водопотребления</w:t>
      </w:r>
      <w:r w:rsidR="000D34F4" w:rsidRPr="00D01B4E">
        <w:rPr>
          <w:rFonts w:ascii="Arial" w:hAnsi="Arial" w:cs="Arial"/>
        </w:rPr>
        <w:t xml:space="preserve"> в ряде населенных пунктов</w:t>
      </w:r>
      <w:r w:rsidRPr="00D01B4E">
        <w:rPr>
          <w:rFonts w:ascii="Arial" w:hAnsi="Arial" w:cs="Arial"/>
        </w:rPr>
        <w:t xml:space="preserve">. </w:t>
      </w:r>
    </w:p>
    <w:p w:rsidR="006C6297" w:rsidRPr="00D01B4E" w:rsidRDefault="006C6297" w:rsidP="006C6297">
      <w:pPr>
        <w:widowControl w:val="0"/>
        <w:rPr>
          <w:rFonts w:ascii="Arial" w:hAnsi="Arial" w:cs="Arial"/>
          <w:b/>
        </w:rPr>
      </w:pPr>
    </w:p>
    <w:p w:rsidR="006C6297" w:rsidRPr="00D01B4E" w:rsidRDefault="00E3615A" w:rsidP="006C6297">
      <w:pPr>
        <w:widowControl w:val="0"/>
        <w:ind w:firstLine="709"/>
        <w:jc w:val="center"/>
        <w:rPr>
          <w:rFonts w:ascii="Arial" w:hAnsi="Arial" w:cs="Arial"/>
          <w:b/>
        </w:rPr>
      </w:pPr>
      <w:r w:rsidRPr="00D01B4E">
        <w:rPr>
          <w:rFonts w:ascii="Arial" w:hAnsi="Arial" w:cs="Arial"/>
          <w:b/>
        </w:rPr>
        <w:t>Характеристика существующего состояния системы</w:t>
      </w:r>
      <w:r w:rsidR="006C6297" w:rsidRPr="00D01B4E">
        <w:rPr>
          <w:rFonts w:ascii="Arial" w:hAnsi="Arial" w:cs="Arial"/>
          <w:b/>
        </w:rPr>
        <w:t xml:space="preserve"> водоотведения Ушаковского</w:t>
      </w:r>
    </w:p>
    <w:p w:rsidR="006C6297" w:rsidRPr="00D01B4E" w:rsidRDefault="006C6297" w:rsidP="006C6297">
      <w:pPr>
        <w:widowControl w:val="0"/>
        <w:ind w:firstLine="709"/>
        <w:jc w:val="center"/>
        <w:rPr>
          <w:rFonts w:ascii="Arial" w:hAnsi="Arial" w:cs="Arial"/>
          <w:b/>
        </w:rPr>
      </w:pPr>
      <w:r w:rsidRPr="00D01B4E">
        <w:rPr>
          <w:rFonts w:ascii="Arial" w:hAnsi="Arial" w:cs="Arial"/>
          <w:b/>
        </w:rPr>
        <w:t>муниципального образования</w:t>
      </w:r>
    </w:p>
    <w:p w:rsidR="006C6297" w:rsidRPr="00D01B4E" w:rsidRDefault="006C6297" w:rsidP="006C6297">
      <w:pPr>
        <w:ind w:firstLine="851"/>
        <w:jc w:val="both"/>
        <w:rPr>
          <w:rFonts w:ascii="Arial" w:hAnsi="Arial" w:cs="Arial"/>
        </w:rPr>
      </w:pPr>
      <w:bookmarkStart w:id="19" w:name="_Toc220749635"/>
      <w:bookmarkStart w:id="20" w:name="_Toc220824536"/>
      <w:r w:rsidRPr="00D01B4E">
        <w:rPr>
          <w:rFonts w:ascii="Arial" w:hAnsi="Arial" w:cs="Arial"/>
        </w:rPr>
        <w:t>В настоящее время на территории муниципального образования централизованная хозяйственно-бытовая система водоотведения имеется только в п. Патроны. В остальных населенных пунктах предусмотрена децентрализованная система водоотведения, с вывозом стоков автотранспортом на очистные сооружения, либо сбросом на рельеф.</w:t>
      </w:r>
    </w:p>
    <w:p w:rsidR="006C6297" w:rsidRPr="00D01B4E" w:rsidRDefault="006C6297" w:rsidP="006C6297">
      <w:pPr>
        <w:ind w:firstLine="851"/>
        <w:jc w:val="both"/>
        <w:rPr>
          <w:rFonts w:ascii="Arial" w:hAnsi="Arial" w:cs="Arial"/>
        </w:rPr>
      </w:pPr>
      <w:r w:rsidRPr="00D01B4E">
        <w:rPr>
          <w:rFonts w:ascii="Arial" w:hAnsi="Arial" w:cs="Arial"/>
        </w:rPr>
        <w:t>Ливневая канализация в населенных пунктах Ушаковского муниципального образования отсутствует.</w:t>
      </w:r>
    </w:p>
    <w:p w:rsidR="006C6297" w:rsidRPr="00D01B4E" w:rsidRDefault="006C6297" w:rsidP="006C6297">
      <w:pPr>
        <w:pStyle w:val="Default"/>
        <w:jc w:val="both"/>
        <w:rPr>
          <w:rFonts w:ascii="Arial" w:hAnsi="Arial" w:cs="Arial"/>
        </w:rPr>
      </w:pPr>
    </w:p>
    <w:p w:rsidR="006C6297" w:rsidRPr="00D01B4E" w:rsidRDefault="006C6297" w:rsidP="006C6297">
      <w:pPr>
        <w:widowControl w:val="0"/>
        <w:numPr>
          <w:ilvl w:val="0"/>
          <w:numId w:val="1"/>
        </w:numPr>
        <w:shd w:val="clear" w:color="auto" w:fill="FFFFFF"/>
        <w:jc w:val="center"/>
        <w:rPr>
          <w:rFonts w:ascii="Arial" w:hAnsi="Arial" w:cs="Arial"/>
          <w:b/>
        </w:rPr>
      </w:pPr>
      <w:r w:rsidRPr="00D01B4E">
        <w:rPr>
          <w:rFonts w:ascii="Arial" w:hAnsi="Arial" w:cs="Arial"/>
          <w:b/>
        </w:rPr>
        <w:t xml:space="preserve">КОМПЛЕКСНОЕ РАЗВИТИЕ СИСТЕМЫ ТЕПЛОСНАБЖЕНИЯ </w:t>
      </w:r>
      <w:bookmarkEnd w:id="19"/>
      <w:bookmarkEnd w:id="20"/>
      <w:r w:rsidRPr="00D01B4E">
        <w:rPr>
          <w:rFonts w:ascii="Arial" w:hAnsi="Arial" w:cs="Arial"/>
          <w:b/>
        </w:rPr>
        <w:t>УШАКОВСКОГО МУНИЦИПАЛЬНОГО ОБРАЗОВАНИЯ</w:t>
      </w:r>
    </w:p>
    <w:p w:rsidR="006C6297" w:rsidRPr="00D01B4E" w:rsidRDefault="006C6297" w:rsidP="006C6297">
      <w:pPr>
        <w:widowControl w:val="0"/>
        <w:shd w:val="clear" w:color="auto" w:fill="FFFFFF"/>
        <w:ind w:left="540"/>
        <w:rPr>
          <w:rFonts w:ascii="Arial" w:hAnsi="Arial" w:cs="Arial"/>
          <w:b/>
          <w:highlight w:val="yellow"/>
        </w:rPr>
      </w:pPr>
    </w:p>
    <w:p w:rsidR="006C6297" w:rsidRPr="00D01B4E" w:rsidRDefault="006C6297" w:rsidP="006C6297">
      <w:pPr>
        <w:ind w:firstLine="851"/>
        <w:jc w:val="both"/>
        <w:rPr>
          <w:rFonts w:ascii="Arial" w:hAnsi="Arial" w:cs="Arial"/>
        </w:rPr>
      </w:pPr>
      <w:bookmarkStart w:id="21" w:name="_Toc220749644"/>
      <w:bookmarkStart w:id="22" w:name="_Toc220824554"/>
      <w:r w:rsidRPr="00D01B4E">
        <w:rPr>
          <w:rFonts w:ascii="Arial" w:hAnsi="Arial" w:cs="Arial"/>
        </w:rPr>
        <w:t>На территории Ушаковского муниципального образования функционируют три теплоисточника.</w:t>
      </w:r>
    </w:p>
    <w:p w:rsidR="006C6297" w:rsidRPr="00D01B4E" w:rsidRDefault="006C6297" w:rsidP="006C6297">
      <w:pPr>
        <w:ind w:firstLine="851"/>
        <w:jc w:val="both"/>
        <w:rPr>
          <w:rFonts w:ascii="Arial" w:hAnsi="Arial" w:cs="Arial"/>
        </w:rPr>
      </w:pPr>
      <w:r w:rsidRPr="00D01B4E">
        <w:rPr>
          <w:rFonts w:ascii="Arial" w:hAnsi="Arial" w:cs="Arial"/>
        </w:rPr>
        <w:t xml:space="preserve">Теплоснабжение </w:t>
      </w:r>
      <w:proofErr w:type="gramStart"/>
      <w:r w:rsidRPr="00D01B4E">
        <w:rPr>
          <w:rFonts w:ascii="Arial" w:hAnsi="Arial" w:cs="Arial"/>
        </w:rPr>
        <w:t>в</w:t>
      </w:r>
      <w:proofErr w:type="gramEnd"/>
      <w:r w:rsidRPr="00D01B4E">
        <w:rPr>
          <w:rFonts w:ascii="Arial" w:hAnsi="Arial" w:cs="Arial"/>
        </w:rPr>
        <w:t xml:space="preserve"> с. Пивовариха осуществляется от угольной котельной. В здании котельной установлены 3 котла марки КВм-2,32 суммарной мощностью               6 Гкал/час. Общая протяженность тепловых сетей в двухтрубном исполнении составляет </w:t>
      </w:r>
      <w:smartTag w:uri="urn:schemas-microsoft-com:office:smarttags" w:element="metricconverter">
        <w:smartTagPr>
          <w:attr w:name="ProductID" w:val="3760 метров"/>
        </w:smartTagPr>
        <w:r w:rsidRPr="00D01B4E">
          <w:rPr>
            <w:rFonts w:ascii="Arial" w:hAnsi="Arial" w:cs="Arial"/>
          </w:rPr>
          <w:t>3760 метров</w:t>
        </w:r>
      </w:smartTag>
      <w:r w:rsidRPr="00D01B4E">
        <w:rPr>
          <w:rFonts w:ascii="Arial" w:hAnsi="Arial" w:cs="Arial"/>
        </w:rPr>
        <w:t>.</w:t>
      </w:r>
    </w:p>
    <w:p w:rsidR="006C6297" w:rsidRPr="00D01B4E" w:rsidRDefault="006C6297" w:rsidP="006C6297">
      <w:pPr>
        <w:ind w:firstLine="851"/>
        <w:jc w:val="both"/>
        <w:rPr>
          <w:rFonts w:ascii="Arial" w:hAnsi="Arial" w:cs="Arial"/>
        </w:rPr>
      </w:pPr>
      <w:r w:rsidRPr="00D01B4E">
        <w:rPr>
          <w:rFonts w:ascii="Arial" w:hAnsi="Arial" w:cs="Arial"/>
        </w:rPr>
        <w:t>Период работы котельной – зима. ГВС отсутствует.</w:t>
      </w:r>
    </w:p>
    <w:p w:rsidR="006C6297" w:rsidRPr="00D01B4E" w:rsidRDefault="006C6297" w:rsidP="006C6297">
      <w:pPr>
        <w:ind w:firstLine="851"/>
        <w:jc w:val="both"/>
        <w:rPr>
          <w:rFonts w:ascii="Arial" w:hAnsi="Arial" w:cs="Arial"/>
        </w:rPr>
      </w:pPr>
      <w:r w:rsidRPr="00D01B4E">
        <w:rPr>
          <w:rFonts w:ascii="Arial" w:hAnsi="Arial" w:cs="Arial"/>
        </w:rPr>
        <w:t>Расчетный температурный график отпуска тепла – 95/70°С. Данный температурный график отпуска тепла полностью удовлетворяет условиям расчетного температурного графика для обеспечения комфортной внутренней температуры в зданиях потребителей тепловой энергии с. Пивовариха.</w:t>
      </w:r>
    </w:p>
    <w:p w:rsidR="006C6297" w:rsidRPr="00D01B4E" w:rsidRDefault="006C6297" w:rsidP="006C6297">
      <w:pPr>
        <w:ind w:firstLine="851"/>
        <w:jc w:val="both"/>
        <w:rPr>
          <w:rFonts w:ascii="Arial" w:hAnsi="Arial" w:cs="Arial"/>
        </w:rPr>
      </w:pPr>
      <w:r w:rsidRPr="00D01B4E">
        <w:rPr>
          <w:rFonts w:ascii="Arial" w:hAnsi="Arial" w:cs="Arial"/>
        </w:rPr>
        <w:t xml:space="preserve">В п. Горячий Ключ отопление объектов осуществляется от дровяной котельной, в которой установлено 2 котла марки КВР-0,36 Гкал/час. Котельная отапливает такие объекты как детский сад, школа. </w:t>
      </w:r>
    </w:p>
    <w:p w:rsidR="006C6297" w:rsidRPr="00D01B4E" w:rsidRDefault="006C6297" w:rsidP="006C6297">
      <w:pPr>
        <w:widowControl w:val="0"/>
        <w:ind w:firstLine="709"/>
        <w:jc w:val="both"/>
        <w:rPr>
          <w:rFonts w:ascii="Arial" w:hAnsi="Arial" w:cs="Arial"/>
          <w:color w:val="000000"/>
          <w:spacing w:val="3"/>
        </w:rPr>
      </w:pPr>
      <w:r w:rsidRPr="00D01B4E">
        <w:rPr>
          <w:rFonts w:ascii="Arial" w:hAnsi="Arial" w:cs="Arial"/>
        </w:rPr>
        <w:t xml:space="preserve">Две вышеуказанные котельные и тепловые сети </w:t>
      </w:r>
      <w:r w:rsidRPr="00D01B4E">
        <w:rPr>
          <w:rFonts w:ascii="Arial" w:hAnsi="Arial" w:cs="Arial"/>
          <w:color w:val="000000"/>
          <w:spacing w:val="3"/>
        </w:rPr>
        <w:t>находятся в собственности администрации Иркутского района. Данное имущество передано на обслуживание в соответствии с концессионным соглашением от 27.06.2014г. эксплуатирующей организац</w:t>
      </w:r>
      <w:proofErr w:type="gramStart"/>
      <w:r w:rsidRPr="00D01B4E">
        <w:rPr>
          <w:rFonts w:ascii="Arial" w:hAnsi="Arial" w:cs="Arial"/>
          <w:color w:val="000000"/>
          <w:spacing w:val="3"/>
        </w:rPr>
        <w:t>ии ООО</w:t>
      </w:r>
      <w:proofErr w:type="gramEnd"/>
      <w:r w:rsidRPr="00D01B4E">
        <w:rPr>
          <w:rFonts w:ascii="Arial" w:hAnsi="Arial" w:cs="Arial"/>
          <w:color w:val="000000"/>
          <w:spacing w:val="3"/>
        </w:rPr>
        <w:t xml:space="preserve"> «Ушаковская».       </w:t>
      </w:r>
    </w:p>
    <w:p w:rsidR="006C6297" w:rsidRPr="00D01B4E" w:rsidRDefault="006C6297" w:rsidP="006C6297">
      <w:pPr>
        <w:ind w:firstLine="709"/>
        <w:jc w:val="both"/>
        <w:rPr>
          <w:rFonts w:ascii="Arial" w:hAnsi="Arial" w:cs="Arial"/>
        </w:rPr>
      </w:pPr>
      <w:r w:rsidRPr="00D01B4E">
        <w:rPr>
          <w:rFonts w:ascii="Arial" w:hAnsi="Arial" w:cs="Arial"/>
        </w:rPr>
        <w:t>ООО «Ушаковская» осуществляет производство и передачу тепловой энергии до конечных потребителей.</w:t>
      </w:r>
    </w:p>
    <w:p w:rsidR="006C6297" w:rsidRPr="00D01B4E" w:rsidRDefault="006C6297" w:rsidP="006C6297">
      <w:pPr>
        <w:ind w:firstLine="709"/>
        <w:jc w:val="both"/>
        <w:rPr>
          <w:rFonts w:ascii="Arial" w:hAnsi="Arial" w:cs="Arial"/>
        </w:rPr>
      </w:pPr>
      <w:r w:rsidRPr="00D01B4E">
        <w:rPr>
          <w:rFonts w:ascii="Arial" w:hAnsi="Arial" w:cs="Arial"/>
          <w:color w:val="000000"/>
        </w:rPr>
        <w:t xml:space="preserve">Предписаний надзорных органов по запрещению дальнейшей эксплуатации оборудования котельных нет. </w:t>
      </w:r>
    </w:p>
    <w:p w:rsidR="006C6297" w:rsidRPr="00D01B4E" w:rsidRDefault="006C6297" w:rsidP="006C6297">
      <w:pPr>
        <w:ind w:firstLine="709"/>
        <w:jc w:val="both"/>
        <w:rPr>
          <w:rFonts w:ascii="Arial" w:hAnsi="Arial" w:cs="Arial"/>
          <w:color w:val="000000"/>
        </w:rPr>
      </w:pPr>
      <w:r w:rsidRPr="00D01B4E">
        <w:rPr>
          <w:rFonts w:ascii="Arial" w:hAnsi="Arial" w:cs="Arial"/>
          <w:color w:val="000000"/>
        </w:rPr>
        <w:t xml:space="preserve">Время работы системы – отопительный период 243 дня. Учет количества отпущенной тепловой энергии на котельных не осуществляется. Узлы учета отпуска тепловой энергии отсутствуют. Количество энергии, отпущенной потребителям, определяется расчетным методом. </w:t>
      </w:r>
    </w:p>
    <w:p w:rsidR="006C6297" w:rsidRPr="00D01B4E" w:rsidRDefault="006C6297" w:rsidP="006C6297">
      <w:pPr>
        <w:ind w:firstLine="851"/>
        <w:jc w:val="both"/>
        <w:rPr>
          <w:rFonts w:ascii="Arial" w:hAnsi="Arial" w:cs="Arial"/>
        </w:rPr>
      </w:pPr>
      <w:r w:rsidRPr="00D01B4E">
        <w:rPr>
          <w:rFonts w:ascii="Arial" w:hAnsi="Arial" w:cs="Arial"/>
        </w:rPr>
        <w:t xml:space="preserve">Котельная поселка Патроны отапливает 15 многоквартирных жилых домов, детский сад, клуб, медпункт, магазин, а также административные и вспомогательные объекты ИОРТПЦ. На котельной установлено 4 электрических котла марки КЭВ-400 суммарной мощностью 1600 кВт. Данная котельная находится в оперативном управлении </w:t>
      </w:r>
      <w:r w:rsidRPr="00D01B4E">
        <w:rPr>
          <w:rFonts w:ascii="Arial" w:hAnsi="Arial" w:cs="Arial"/>
          <w:bCs/>
          <w:shd w:val="clear" w:color="auto" w:fill="FFFFFF"/>
        </w:rPr>
        <w:t>филиала РТРС</w:t>
      </w:r>
      <w:r w:rsidRPr="00D01B4E">
        <w:rPr>
          <w:rStyle w:val="apple-converted-space"/>
          <w:rFonts w:ascii="Arial" w:hAnsi="Arial" w:cs="Arial"/>
          <w:bCs/>
          <w:shd w:val="clear" w:color="auto" w:fill="FFFFFF"/>
        </w:rPr>
        <w:t> «</w:t>
      </w:r>
      <w:r w:rsidRPr="00D01B4E">
        <w:rPr>
          <w:rFonts w:ascii="Arial" w:hAnsi="Arial" w:cs="Arial"/>
        </w:rPr>
        <w:t xml:space="preserve">Иркутский областной радиотелевизионный передающий центр». Между организацией, эксплуатирующей сети теплоснабжения в п. Патроны (ООО «Ушаковская») и филиалом РТРС «Иркутский ОРТПЦ» ежегодно заключается договор </w:t>
      </w:r>
      <w:r w:rsidRPr="00D01B4E">
        <w:rPr>
          <w:rFonts w:ascii="Arial" w:hAnsi="Arial" w:cs="Arial"/>
          <w:shd w:val="clear" w:color="auto" w:fill="FFFFFF"/>
        </w:rPr>
        <w:t>оказания услуг по</w:t>
      </w:r>
      <w:r w:rsidRPr="00D01B4E">
        <w:rPr>
          <w:rStyle w:val="apple-converted-space"/>
          <w:rFonts w:ascii="Arial" w:hAnsi="Arial" w:cs="Arial"/>
          <w:shd w:val="clear" w:color="auto" w:fill="FFFFFF"/>
        </w:rPr>
        <w:t> </w:t>
      </w:r>
      <w:r w:rsidRPr="00D01B4E">
        <w:rPr>
          <w:rFonts w:ascii="Arial" w:hAnsi="Arial" w:cs="Arial"/>
          <w:bCs/>
          <w:shd w:val="clear" w:color="auto" w:fill="FFFFFF"/>
        </w:rPr>
        <w:t>передаче</w:t>
      </w:r>
      <w:r w:rsidRPr="00D01B4E">
        <w:rPr>
          <w:rStyle w:val="apple-converted-space"/>
          <w:rFonts w:ascii="Arial" w:hAnsi="Arial" w:cs="Arial"/>
          <w:shd w:val="clear" w:color="auto" w:fill="FFFFFF"/>
        </w:rPr>
        <w:t> </w:t>
      </w:r>
      <w:r w:rsidRPr="00D01B4E">
        <w:rPr>
          <w:rFonts w:ascii="Arial" w:hAnsi="Arial" w:cs="Arial"/>
          <w:shd w:val="clear" w:color="auto" w:fill="FFFFFF"/>
        </w:rPr>
        <w:t>тепловой энергии.</w:t>
      </w:r>
    </w:p>
    <w:p w:rsidR="006C6297" w:rsidRPr="00D01B4E" w:rsidRDefault="006C6297" w:rsidP="006C6297">
      <w:pPr>
        <w:pStyle w:val="Default"/>
        <w:ind w:firstLine="851"/>
        <w:jc w:val="both"/>
        <w:rPr>
          <w:rFonts w:ascii="Arial" w:hAnsi="Arial" w:cs="Arial"/>
        </w:rPr>
      </w:pPr>
      <w:r w:rsidRPr="00D01B4E">
        <w:rPr>
          <w:rFonts w:ascii="Arial" w:hAnsi="Arial" w:cs="Arial"/>
        </w:rPr>
        <w:t xml:space="preserve">Большая часть жилищного фонда отапливаются печами либо индивидуальными теплогенераторами. Топливом для индивидуальных источников тепловой энергии служат дрова при использовании печного отопления, либо электричество при использовании теплогенераторов электрического типа. </w:t>
      </w:r>
    </w:p>
    <w:p w:rsidR="006C6297" w:rsidRPr="00D01B4E" w:rsidRDefault="006C6297" w:rsidP="006C6297">
      <w:pPr>
        <w:pStyle w:val="Default"/>
        <w:ind w:firstLine="851"/>
        <w:jc w:val="both"/>
        <w:rPr>
          <w:rFonts w:ascii="Arial" w:hAnsi="Arial" w:cs="Arial"/>
        </w:rPr>
      </w:pPr>
      <w:r w:rsidRPr="00D01B4E">
        <w:rPr>
          <w:rFonts w:ascii="Arial" w:hAnsi="Arial" w:cs="Arial"/>
        </w:rPr>
        <w:lastRenderedPageBreak/>
        <w:t xml:space="preserve">Источником дров для населения являются организации, осуществляющие деятельность, связанную с лесной промышленностью на территории Иркутской области. Добыча или заказ дров населением осуществляется в частном порядке. </w:t>
      </w:r>
    </w:p>
    <w:p w:rsidR="006C6297" w:rsidRPr="00D01B4E" w:rsidRDefault="006C6297" w:rsidP="006C6297">
      <w:pPr>
        <w:pStyle w:val="Default"/>
        <w:ind w:firstLine="851"/>
        <w:jc w:val="center"/>
        <w:rPr>
          <w:rFonts w:ascii="Arial" w:hAnsi="Arial" w:cs="Arial"/>
          <w:b/>
          <w:color w:val="auto"/>
        </w:rPr>
      </w:pPr>
    </w:p>
    <w:p w:rsidR="006C6297" w:rsidRPr="00D01B4E" w:rsidRDefault="006C6297" w:rsidP="006C6297">
      <w:pPr>
        <w:pStyle w:val="Default"/>
        <w:ind w:firstLine="851"/>
        <w:jc w:val="center"/>
        <w:rPr>
          <w:rFonts w:ascii="Arial" w:hAnsi="Arial" w:cs="Arial"/>
          <w:color w:val="auto"/>
        </w:rPr>
      </w:pPr>
      <w:r w:rsidRPr="00D01B4E">
        <w:rPr>
          <w:rFonts w:ascii="Arial" w:hAnsi="Arial" w:cs="Arial"/>
          <w:b/>
          <w:color w:val="auto"/>
        </w:rPr>
        <w:t xml:space="preserve">3.1. </w:t>
      </w:r>
      <w:r w:rsidR="00314FD7" w:rsidRPr="00D01B4E">
        <w:rPr>
          <w:rFonts w:ascii="Arial" w:hAnsi="Arial" w:cs="Arial"/>
          <w:b/>
        </w:rPr>
        <w:t>Мероприятия, направленные на качественное и бесперебойное обеспечение теплоснабжения объектов капитального строительства</w:t>
      </w:r>
      <w:r w:rsidR="00314FD7" w:rsidRPr="00D01B4E">
        <w:rPr>
          <w:rFonts w:ascii="Arial" w:hAnsi="Arial" w:cs="Arial"/>
          <w:b/>
          <w:color w:val="auto"/>
        </w:rPr>
        <w:t xml:space="preserve"> (</w:t>
      </w:r>
      <w:r w:rsidRPr="00D01B4E">
        <w:rPr>
          <w:rFonts w:ascii="Arial" w:hAnsi="Arial" w:cs="Arial"/>
          <w:b/>
          <w:color w:val="auto"/>
        </w:rPr>
        <w:t>Перспективное потребление тепловой энергии на цели теплоснабжения</w:t>
      </w:r>
      <w:r w:rsidR="00314FD7" w:rsidRPr="00D01B4E">
        <w:rPr>
          <w:rFonts w:ascii="Arial" w:hAnsi="Arial" w:cs="Arial"/>
          <w:b/>
          <w:color w:val="auto"/>
        </w:rPr>
        <w:t>)</w:t>
      </w:r>
      <w:r w:rsidRPr="00D01B4E">
        <w:rPr>
          <w:rFonts w:ascii="Arial" w:hAnsi="Arial" w:cs="Arial"/>
          <w:b/>
          <w:color w:val="auto"/>
        </w:rPr>
        <w:t>.</w:t>
      </w:r>
    </w:p>
    <w:p w:rsidR="006C6297" w:rsidRPr="00D01B4E" w:rsidRDefault="006C6297" w:rsidP="006C6297">
      <w:pPr>
        <w:ind w:firstLine="851"/>
        <w:jc w:val="both"/>
        <w:rPr>
          <w:rFonts w:ascii="Arial" w:hAnsi="Arial" w:cs="Arial"/>
        </w:rPr>
      </w:pPr>
      <w:r w:rsidRPr="00D01B4E">
        <w:rPr>
          <w:rFonts w:ascii="Arial" w:hAnsi="Arial" w:cs="Arial"/>
        </w:rPr>
        <w:t xml:space="preserve">Теплопотребление жилищно-коммунального сектора рассчитано из принятого уровня численности населения и нормы обеспеченности жилой площадью проектируемой, блокированной и многоэтажной застройки в размере </w:t>
      </w:r>
      <w:smartTag w:uri="urn:schemas-microsoft-com:office:smarttags" w:element="metricconverter">
        <w:smartTagPr>
          <w:attr w:name="ProductID" w:val="25 м2"/>
        </w:smartTagPr>
        <w:r w:rsidRPr="00D01B4E">
          <w:rPr>
            <w:rFonts w:ascii="Arial" w:hAnsi="Arial" w:cs="Arial"/>
          </w:rPr>
          <w:t>25 м</w:t>
        </w:r>
        <w:proofErr w:type="gramStart"/>
        <w:r w:rsidRPr="00D01B4E">
          <w:rPr>
            <w:rFonts w:ascii="Arial" w:hAnsi="Arial" w:cs="Arial"/>
            <w:vertAlign w:val="superscript"/>
          </w:rPr>
          <w:t>2</w:t>
        </w:r>
      </w:smartTag>
      <w:proofErr w:type="gramEnd"/>
      <w:r w:rsidRPr="00D01B4E">
        <w:rPr>
          <w:rFonts w:ascii="Arial" w:hAnsi="Arial" w:cs="Arial"/>
        </w:rPr>
        <w:t xml:space="preserve"> общей площади на одного жителя.</w:t>
      </w:r>
    </w:p>
    <w:p w:rsidR="006C6297" w:rsidRPr="00D01B4E" w:rsidRDefault="006C6297" w:rsidP="006C6297">
      <w:pPr>
        <w:ind w:firstLine="851"/>
        <w:jc w:val="both"/>
        <w:rPr>
          <w:rFonts w:ascii="Arial" w:hAnsi="Arial" w:cs="Arial"/>
        </w:rPr>
      </w:pPr>
      <w:r w:rsidRPr="00D01B4E">
        <w:rPr>
          <w:rFonts w:ascii="Arial" w:hAnsi="Arial" w:cs="Arial"/>
        </w:rPr>
        <w:t>Прогнозная оценка тепловых нагрузок выполнена по укрупненным показателям расхода тепла, с учетом внедрения мероприятий по энергосбережению.</w:t>
      </w:r>
    </w:p>
    <w:p w:rsidR="006C6297" w:rsidRPr="00D01B4E" w:rsidRDefault="006C6297" w:rsidP="006C6297">
      <w:pPr>
        <w:ind w:firstLine="851"/>
        <w:jc w:val="both"/>
        <w:rPr>
          <w:rFonts w:ascii="Arial" w:hAnsi="Arial" w:cs="Arial"/>
        </w:rPr>
      </w:pPr>
      <w:r w:rsidRPr="00D01B4E">
        <w:rPr>
          <w:rFonts w:ascii="Arial" w:hAnsi="Arial" w:cs="Arial"/>
        </w:rPr>
        <w:t>Расчетная тепловая мощность системы отопления жилых зданий:</w:t>
      </w:r>
    </w:p>
    <w:p w:rsidR="006C6297" w:rsidRPr="00D01B4E" w:rsidRDefault="006C6297" w:rsidP="006C6297">
      <w:pPr>
        <w:ind w:firstLine="851"/>
        <w:jc w:val="both"/>
        <w:rPr>
          <w:rFonts w:ascii="Arial" w:hAnsi="Arial" w:cs="Arial"/>
        </w:rPr>
      </w:pPr>
      <w:r w:rsidRPr="00D01B4E">
        <w:rPr>
          <w:rFonts w:ascii="Arial" w:hAnsi="Arial" w:cs="Arial"/>
          <w:noProof/>
        </w:rPr>
        <w:drawing>
          <wp:inline distT="0" distB="0" distL="0" distR="0" wp14:anchorId="2BCECC97" wp14:editId="378B8310">
            <wp:extent cx="13208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0800" cy="228600"/>
                    </a:xfrm>
                    <a:prstGeom prst="rect">
                      <a:avLst/>
                    </a:prstGeom>
                    <a:noFill/>
                    <a:ln>
                      <a:noFill/>
                    </a:ln>
                  </pic:spPr>
                </pic:pic>
              </a:graphicData>
            </a:graphic>
          </wp:inline>
        </w:drawing>
      </w:r>
      <w:r w:rsidRPr="00D01B4E">
        <w:rPr>
          <w:rFonts w:ascii="Arial" w:hAnsi="Arial" w:cs="Arial"/>
        </w:rPr>
        <w:t xml:space="preserve">; </w:t>
      </w:r>
      <w:proofErr w:type="gramStart"/>
      <w:r w:rsidRPr="00D01B4E">
        <w:rPr>
          <w:rFonts w:ascii="Arial" w:hAnsi="Arial" w:cs="Arial"/>
        </w:rPr>
        <w:t>Вт</w:t>
      </w:r>
      <w:proofErr w:type="gramEnd"/>
    </w:p>
    <w:p w:rsidR="006C6297" w:rsidRPr="00D01B4E" w:rsidRDefault="006C6297" w:rsidP="006C6297">
      <w:pPr>
        <w:ind w:firstLine="851"/>
        <w:jc w:val="both"/>
        <w:rPr>
          <w:rFonts w:ascii="Arial" w:hAnsi="Arial" w:cs="Arial"/>
        </w:rPr>
      </w:pPr>
      <w:proofErr w:type="spellStart"/>
      <w:r w:rsidRPr="00D01B4E">
        <w:rPr>
          <w:rFonts w:ascii="Arial" w:hAnsi="Arial" w:cs="Arial"/>
        </w:rPr>
        <w:t>F</w:t>
      </w:r>
      <w:proofErr w:type="gramStart"/>
      <w:r w:rsidRPr="00D01B4E">
        <w:rPr>
          <w:rFonts w:ascii="Arial" w:hAnsi="Arial" w:cs="Arial"/>
        </w:rPr>
        <w:t>о</w:t>
      </w:r>
      <w:proofErr w:type="spellEnd"/>
      <w:r w:rsidRPr="00D01B4E">
        <w:rPr>
          <w:rFonts w:ascii="Arial" w:hAnsi="Arial" w:cs="Arial"/>
        </w:rPr>
        <w:t>-</w:t>
      </w:r>
      <w:proofErr w:type="gramEnd"/>
      <w:r w:rsidRPr="00D01B4E">
        <w:rPr>
          <w:rFonts w:ascii="Arial" w:hAnsi="Arial" w:cs="Arial"/>
        </w:rPr>
        <w:t xml:space="preserve"> общая жилая площадь района, м</w:t>
      </w:r>
      <w:r w:rsidRPr="00D01B4E">
        <w:rPr>
          <w:rFonts w:ascii="Arial" w:hAnsi="Arial" w:cs="Arial"/>
          <w:vertAlign w:val="superscript"/>
        </w:rPr>
        <w:t>2</w:t>
      </w:r>
    </w:p>
    <w:p w:rsidR="006C6297" w:rsidRPr="00D01B4E" w:rsidRDefault="006C6297" w:rsidP="006C6297">
      <w:pPr>
        <w:ind w:firstLine="851"/>
        <w:jc w:val="both"/>
        <w:rPr>
          <w:rFonts w:ascii="Arial" w:hAnsi="Arial" w:cs="Arial"/>
        </w:rPr>
      </w:pPr>
      <w:r w:rsidRPr="00D01B4E">
        <w:rPr>
          <w:rFonts w:ascii="Arial" w:hAnsi="Arial" w:cs="Arial"/>
          <w:noProof/>
        </w:rPr>
        <w:drawing>
          <wp:inline distT="0" distB="0" distL="0" distR="0" wp14:anchorId="7E2FDE37" wp14:editId="0D6CE948">
            <wp:extent cx="184150" cy="2286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228600"/>
                    </a:xfrm>
                    <a:prstGeom prst="rect">
                      <a:avLst/>
                    </a:prstGeom>
                    <a:noFill/>
                    <a:ln>
                      <a:noFill/>
                    </a:ln>
                  </pic:spPr>
                </pic:pic>
              </a:graphicData>
            </a:graphic>
          </wp:inline>
        </w:drawing>
      </w:r>
      <w:r w:rsidRPr="00D01B4E">
        <w:rPr>
          <w:rFonts w:ascii="Arial" w:hAnsi="Arial" w:cs="Arial"/>
        </w:rPr>
        <w:t>- укрупненный показатель мощности системы отопления жилого здания, приходящийся на 1м</w:t>
      </w:r>
      <w:r w:rsidRPr="00D01B4E">
        <w:rPr>
          <w:rFonts w:ascii="Arial" w:hAnsi="Arial" w:cs="Arial"/>
          <w:vertAlign w:val="superscript"/>
        </w:rPr>
        <w:t>2</w:t>
      </w:r>
      <w:r w:rsidRPr="00D01B4E">
        <w:rPr>
          <w:rFonts w:ascii="Arial" w:hAnsi="Arial" w:cs="Arial"/>
        </w:rPr>
        <w:t xml:space="preserve"> общей площади – F, (</w:t>
      </w:r>
      <w:proofErr w:type="spellStart"/>
      <w:r w:rsidRPr="00D01B4E">
        <w:rPr>
          <w:rFonts w:ascii="Arial" w:hAnsi="Arial" w:cs="Arial"/>
        </w:rPr>
        <w:t>qo</w:t>
      </w:r>
      <w:proofErr w:type="spellEnd"/>
      <w:r w:rsidRPr="00D01B4E">
        <w:rPr>
          <w:rFonts w:ascii="Arial" w:hAnsi="Arial" w:cs="Arial"/>
        </w:rPr>
        <w:t xml:space="preserve"> = 185 Вт/ч∙м</w:t>
      </w:r>
      <w:proofErr w:type="gramStart"/>
      <w:r w:rsidRPr="00D01B4E">
        <w:rPr>
          <w:rFonts w:ascii="Arial" w:hAnsi="Arial" w:cs="Arial"/>
          <w:vertAlign w:val="superscript"/>
        </w:rPr>
        <w:t>2</w:t>
      </w:r>
      <w:proofErr w:type="gramEnd"/>
      <w:r w:rsidRPr="00D01B4E">
        <w:rPr>
          <w:rFonts w:ascii="Arial" w:hAnsi="Arial" w:cs="Arial"/>
        </w:rPr>
        <w:t xml:space="preserve"> из приложения 2 СНиП 2.04.07-86* «Тепловые сети»);</w:t>
      </w:r>
    </w:p>
    <w:p w:rsidR="006C6297" w:rsidRPr="00D01B4E" w:rsidRDefault="006C6297" w:rsidP="006C6297">
      <w:pPr>
        <w:ind w:firstLine="851"/>
        <w:jc w:val="both"/>
        <w:rPr>
          <w:rFonts w:ascii="Arial" w:hAnsi="Arial" w:cs="Arial"/>
        </w:rPr>
      </w:pPr>
      <w:r w:rsidRPr="00D01B4E">
        <w:rPr>
          <w:rFonts w:ascii="Arial" w:hAnsi="Arial" w:cs="Arial"/>
        </w:rPr>
        <w:t>K1- учитывает долю общественных зданий (K1 = 0, т.к. общественные здания считаются отдельно).</w:t>
      </w:r>
    </w:p>
    <w:p w:rsidR="006C6297" w:rsidRPr="00D01B4E" w:rsidRDefault="006C6297" w:rsidP="006C6297">
      <w:pPr>
        <w:ind w:firstLine="851"/>
        <w:jc w:val="both"/>
        <w:rPr>
          <w:rFonts w:ascii="Arial" w:hAnsi="Arial" w:cs="Arial"/>
        </w:rPr>
      </w:pPr>
      <w:r w:rsidRPr="00D01B4E">
        <w:rPr>
          <w:rFonts w:ascii="Arial" w:hAnsi="Arial" w:cs="Arial"/>
        </w:rPr>
        <w:t>Расчетная нагрузка на вентиляцию:</w:t>
      </w:r>
    </w:p>
    <w:p w:rsidR="006C6297" w:rsidRPr="00D01B4E" w:rsidRDefault="006C6297" w:rsidP="006C6297">
      <w:pPr>
        <w:ind w:firstLine="851"/>
        <w:jc w:val="both"/>
        <w:rPr>
          <w:rFonts w:ascii="Arial" w:hAnsi="Arial" w:cs="Arial"/>
        </w:rPr>
      </w:pPr>
      <w:r w:rsidRPr="00D01B4E">
        <w:rPr>
          <w:rFonts w:ascii="Arial" w:hAnsi="Arial" w:cs="Arial"/>
          <w:noProof/>
        </w:rPr>
        <w:drawing>
          <wp:inline distT="0" distB="0" distL="0" distR="0" wp14:anchorId="263E2807" wp14:editId="39926936">
            <wp:extent cx="15494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9400" cy="228600"/>
                    </a:xfrm>
                    <a:prstGeom prst="rect">
                      <a:avLst/>
                    </a:prstGeom>
                    <a:noFill/>
                    <a:ln>
                      <a:noFill/>
                    </a:ln>
                  </pic:spPr>
                </pic:pic>
              </a:graphicData>
            </a:graphic>
          </wp:inline>
        </w:drawing>
      </w:r>
    </w:p>
    <w:p w:rsidR="006C6297" w:rsidRPr="00D01B4E" w:rsidRDefault="006C6297" w:rsidP="006C6297">
      <w:pPr>
        <w:ind w:firstLine="851"/>
        <w:jc w:val="both"/>
        <w:rPr>
          <w:rFonts w:ascii="Arial" w:hAnsi="Arial" w:cs="Arial"/>
        </w:rPr>
      </w:pPr>
      <w:r w:rsidRPr="00D01B4E">
        <w:rPr>
          <w:rFonts w:ascii="Arial" w:hAnsi="Arial" w:cs="Arial"/>
          <w:noProof/>
        </w:rPr>
        <w:drawing>
          <wp:inline distT="0" distB="0" distL="0" distR="0" wp14:anchorId="40DB2032" wp14:editId="316F075D">
            <wp:extent cx="184150" cy="2159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215900"/>
                    </a:xfrm>
                    <a:prstGeom prst="rect">
                      <a:avLst/>
                    </a:prstGeom>
                    <a:noFill/>
                    <a:ln>
                      <a:noFill/>
                    </a:ln>
                  </pic:spPr>
                </pic:pic>
              </a:graphicData>
            </a:graphic>
          </wp:inline>
        </w:drawing>
      </w:r>
      <w:r w:rsidRPr="00D01B4E">
        <w:rPr>
          <w:rFonts w:ascii="Arial" w:hAnsi="Arial" w:cs="Arial"/>
        </w:rPr>
        <w:t xml:space="preserve">- укрупненный показатель расхода тепла на вентиляцию (принимаем </w:t>
      </w:r>
      <w:proofErr w:type="spellStart"/>
      <w:r w:rsidRPr="00D01B4E">
        <w:rPr>
          <w:rFonts w:ascii="Arial" w:hAnsi="Arial" w:cs="Arial"/>
        </w:rPr>
        <w:t>qв</w:t>
      </w:r>
      <w:proofErr w:type="spellEnd"/>
      <w:r w:rsidRPr="00D01B4E">
        <w:rPr>
          <w:rFonts w:ascii="Arial" w:hAnsi="Arial" w:cs="Arial"/>
        </w:rPr>
        <w:t xml:space="preserve"> = </w:t>
      </w:r>
      <w:proofErr w:type="spellStart"/>
      <w:r w:rsidRPr="00D01B4E">
        <w:rPr>
          <w:rFonts w:ascii="Arial" w:hAnsi="Arial" w:cs="Arial"/>
        </w:rPr>
        <w:t>qо</w:t>
      </w:r>
      <w:proofErr w:type="spellEnd"/>
      <w:r w:rsidRPr="00D01B4E">
        <w:rPr>
          <w:rFonts w:ascii="Arial" w:hAnsi="Arial" w:cs="Arial"/>
        </w:rPr>
        <w:t>), Вт/м</w:t>
      </w:r>
      <w:proofErr w:type="gramStart"/>
      <w:r w:rsidRPr="00D01B4E">
        <w:rPr>
          <w:rFonts w:ascii="Arial" w:hAnsi="Arial" w:cs="Arial"/>
          <w:vertAlign w:val="superscript"/>
        </w:rPr>
        <w:t>2</w:t>
      </w:r>
      <w:proofErr w:type="gramEnd"/>
    </w:p>
    <w:p w:rsidR="006C6297" w:rsidRPr="00D01B4E" w:rsidRDefault="006C6297" w:rsidP="006C6297">
      <w:pPr>
        <w:ind w:firstLine="851"/>
        <w:jc w:val="both"/>
        <w:rPr>
          <w:rFonts w:ascii="Arial" w:hAnsi="Arial" w:cs="Arial"/>
        </w:rPr>
      </w:pPr>
      <w:r w:rsidRPr="00D01B4E">
        <w:rPr>
          <w:rFonts w:ascii="Arial" w:hAnsi="Arial" w:cs="Arial"/>
        </w:rPr>
        <w:t xml:space="preserve">K2 – доля вентиляции в расходе тепла на отопление здания (K2 = 0,6 после </w:t>
      </w:r>
      <w:smartTag w:uri="urn:schemas-microsoft-com:office:smarttags" w:element="metricconverter">
        <w:smartTagPr>
          <w:attr w:name="ProductID" w:val="85 г"/>
        </w:smartTagPr>
        <w:r w:rsidRPr="00D01B4E">
          <w:rPr>
            <w:rFonts w:ascii="Arial" w:hAnsi="Arial" w:cs="Arial"/>
          </w:rPr>
          <w:t>85 г</w:t>
        </w:r>
      </w:smartTag>
      <w:r w:rsidRPr="00D01B4E">
        <w:rPr>
          <w:rFonts w:ascii="Arial" w:hAnsi="Arial" w:cs="Arial"/>
        </w:rPr>
        <w:t>).</w:t>
      </w:r>
    </w:p>
    <w:p w:rsidR="006C6297" w:rsidRPr="00D01B4E" w:rsidRDefault="006C6297" w:rsidP="006C6297">
      <w:pPr>
        <w:ind w:firstLine="851"/>
        <w:jc w:val="both"/>
        <w:rPr>
          <w:rFonts w:ascii="Arial" w:hAnsi="Arial" w:cs="Arial"/>
        </w:rPr>
      </w:pPr>
      <w:r w:rsidRPr="00D01B4E">
        <w:rPr>
          <w:rFonts w:ascii="Arial" w:hAnsi="Arial" w:cs="Arial"/>
        </w:rPr>
        <w:t>Нагрузка на горячее водоснабжение:</w:t>
      </w:r>
    </w:p>
    <w:p w:rsidR="006C6297" w:rsidRPr="00D01B4E" w:rsidRDefault="006C6297" w:rsidP="006C6297">
      <w:pPr>
        <w:ind w:firstLine="851"/>
        <w:jc w:val="both"/>
        <w:rPr>
          <w:rFonts w:ascii="Arial" w:hAnsi="Arial" w:cs="Arial"/>
        </w:rPr>
      </w:pPr>
      <w:r w:rsidRPr="00D01B4E">
        <w:rPr>
          <w:rFonts w:ascii="Arial" w:hAnsi="Arial" w:cs="Arial"/>
          <w:noProof/>
        </w:rPr>
        <w:drawing>
          <wp:inline distT="0" distB="0" distL="0" distR="0" wp14:anchorId="0B7A5587" wp14:editId="6F2FCE3E">
            <wp:extent cx="1047750" cy="234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0" cy="234950"/>
                    </a:xfrm>
                    <a:prstGeom prst="rect">
                      <a:avLst/>
                    </a:prstGeom>
                    <a:noFill/>
                    <a:ln>
                      <a:noFill/>
                    </a:ln>
                  </pic:spPr>
                </pic:pic>
              </a:graphicData>
            </a:graphic>
          </wp:inline>
        </w:drawing>
      </w:r>
    </w:p>
    <w:p w:rsidR="006C6297" w:rsidRPr="00D01B4E" w:rsidRDefault="006C6297" w:rsidP="006C6297">
      <w:pPr>
        <w:ind w:firstLine="851"/>
        <w:jc w:val="both"/>
        <w:rPr>
          <w:rFonts w:ascii="Arial" w:hAnsi="Arial" w:cs="Arial"/>
        </w:rPr>
      </w:pPr>
      <w:r w:rsidRPr="00D01B4E">
        <w:rPr>
          <w:rFonts w:ascii="Arial" w:hAnsi="Arial" w:cs="Arial"/>
          <w:noProof/>
        </w:rPr>
        <w:drawing>
          <wp:inline distT="0" distB="0" distL="0" distR="0" wp14:anchorId="18081531" wp14:editId="0921A53D">
            <wp:extent cx="196850" cy="21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850" cy="215900"/>
                    </a:xfrm>
                    <a:prstGeom prst="rect">
                      <a:avLst/>
                    </a:prstGeom>
                    <a:noFill/>
                    <a:ln>
                      <a:noFill/>
                    </a:ln>
                  </pic:spPr>
                </pic:pic>
              </a:graphicData>
            </a:graphic>
          </wp:inline>
        </w:drawing>
      </w:r>
      <w:r w:rsidRPr="00D01B4E">
        <w:rPr>
          <w:rFonts w:ascii="Arial" w:hAnsi="Arial" w:cs="Arial"/>
        </w:rPr>
        <w:t>- укрупненный показатель расхода тепла на горячее водоснабжение на 1 человека с учетом общественного потребления, Вт/чел (</w:t>
      </w:r>
      <w:proofErr w:type="spellStart"/>
      <w:proofErr w:type="gramStart"/>
      <w:r w:rsidRPr="00D01B4E">
        <w:rPr>
          <w:rFonts w:ascii="Arial" w:hAnsi="Arial" w:cs="Arial"/>
        </w:rPr>
        <w:t>q</w:t>
      </w:r>
      <w:proofErr w:type="gramEnd"/>
      <w:r w:rsidRPr="00D01B4E">
        <w:rPr>
          <w:rFonts w:ascii="Arial" w:hAnsi="Arial" w:cs="Arial"/>
        </w:rPr>
        <w:t>г</w:t>
      </w:r>
      <w:proofErr w:type="spellEnd"/>
      <w:r w:rsidRPr="00D01B4E">
        <w:rPr>
          <w:rFonts w:ascii="Arial" w:hAnsi="Arial" w:cs="Arial"/>
        </w:rPr>
        <w:t xml:space="preserve"> = 305 Вт/ч*чел из приложения 3 СНиП 2.04.07-86* «Тепловые сети»);</w:t>
      </w:r>
    </w:p>
    <w:p w:rsidR="006C6297" w:rsidRPr="00D01B4E" w:rsidRDefault="006C6297" w:rsidP="006C6297">
      <w:pPr>
        <w:ind w:firstLine="851"/>
        <w:jc w:val="both"/>
        <w:rPr>
          <w:rFonts w:ascii="Arial" w:hAnsi="Arial" w:cs="Arial"/>
        </w:rPr>
      </w:pPr>
      <w:r w:rsidRPr="00D01B4E">
        <w:rPr>
          <w:rFonts w:ascii="Arial" w:hAnsi="Arial" w:cs="Arial"/>
        </w:rPr>
        <w:t>N- число жителей, чел.</w:t>
      </w:r>
    </w:p>
    <w:p w:rsidR="006C6297" w:rsidRPr="00370068" w:rsidRDefault="006C6297" w:rsidP="006C6297">
      <w:pPr>
        <w:pStyle w:val="Default"/>
        <w:jc w:val="both"/>
        <w:rPr>
          <w:sz w:val="28"/>
          <w:szCs w:val="28"/>
        </w:rPr>
        <w:sectPr w:rsidR="006C6297" w:rsidRPr="00370068" w:rsidSect="006C6297">
          <w:pgSz w:w="11906" w:h="16838" w:code="9"/>
          <w:pgMar w:top="567" w:right="748" w:bottom="851" w:left="1134" w:header="709" w:footer="709" w:gutter="0"/>
          <w:cols w:space="708"/>
          <w:titlePg/>
          <w:docGrid w:linePitch="360"/>
        </w:sectPr>
      </w:pPr>
    </w:p>
    <w:p w:rsidR="006C6297" w:rsidRPr="00D01B4E" w:rsidRDefault="006C6297" w:rsidP="006C6297">
      <w:pPr>
        <w:pStyle w:val="Default"/>
        <w:ind w:firstLine="851"/>
        <w:jc w:val="both"/>
        <w:rPr>
          <w:rFonts w:ascii="Arial" w:hAnsi="Arial" w:cs="Arial"/>
        </w:rPr>
      </w:pPr>
      <w:r w:rsidRPr="00D01B4E">
        <w:rPr>
          <w:rFonts w:ascii="Arial" w:hAnsi="Arial" w:cs="Arial"/>
        </w:rPr>
        <w:lastRenderedPageBreak/>
        <w:t>В таблице №1 представлен прирост тепловой потребности жилищно-коммунального сектора.</w:t>
      </w:r>
    </w:p>
    <w:p w:rsidR="006C6297" w:rsidRPr="00D01B4E" w:rsidRDefault="006C6297" w:rsidP="006C6297">
      <w:pPr>
        <w:ind w:firstLine="851"/>
        <w:jc w:val="right"/>
        <w:rPr>
          <w:rFonts w:ascii="Arial" w:hAnsi="Arial" w:cs="Arial"/>
          <w:b/>
          <w:color w:val="000000"/>
        </w:rPr>
      </w:pPr>
      <w:r w:rsidRPr="00D01B4E">
        <w:rPr>
          <w:rFonts w:ascii="Arial" w:hAnsi="Arial" w:cs="Arial"/>
        </w:rPr>
        <w:t>Таблица №1</w:t>
      </w:r>
    </w:p>
    <w:tbl>
      <w:tblPr>
        <w:tblW w:w="15593" w:type="dxa"/>
        <w:jc w:val="center"/>
        <w:tblLayout w:type="fixed"/>
        <w:tblLook w:val="04A0" w:firstRow="1" w:lastRow="0" w:firstColumn="1" w:lastColumn="0" w:noHBand="0" w:noVBand="1"/>
      </w:tblPr>
      <w:tblGrid>
        <w:gridCol w:w="567"/>
        <w:gridCol w:w="1843"/>
        <w:gridCol w:w="993"/>
        <w:gridCol w:w="850"/>
        <w:gridCol w:w="851"/>
        <w:gridCol w:w="850"/>
        <w:gridCol w:w="850"/>
        <w:gridCol w:w="993"/>
        <w:gridCol w:w="850"/>
        <w:gridCol w:w="851"/>
        <w:gridCol w:w="850"/>
        <w:gridCol w:w="992"/>
        <w:gridCol w:w="851"/>
        <w:gridCol w:w="836"/>
        <w:gridCol w:w="865"/>
        <w:gridCol w:w="819"/>
        <w:gridCol w:w="882"/>
      </w:tblGrid>
      <w:tr w:rsidR="006C6297" w:rsidRPr="00D01B4E" w:rsidTr="006C6297">
        <w:trPr>
          <w:trHeight w:val="960"/>
          <w:jc w:val="center"/>
        </w:trPr>
        <w:tc>
          <w:tcPr>
            <w:tcW w:w="567" w:type="dxa"/>
            <w:tcBorders>
              <w:top w:val="single" w:sz="8" w:space="0" w:color="auto"/>
              <w:left w:val="single" w:sz="8" w:space="0" w:color="auto"/>
              <w:bottom w:val="nil"/>
              <w:right w:val="single" w:sz="4" w:space="0" w:color="auto"/>
            </w:tcBorders>
            <w:shd w:val="clear" w:color="auto" w:fill="D9D9D9"/>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w:t>
            </w:r>
          </w:p>
        </w:tc>
        <w:tc>
          <w:tcPr>
            <w:tcW w:w="1843" w:type="dxa"/>
            <w:tcBorders>
              <w:top w:val="single" w:sz="8" w:space="0" w:color="auto"/>
              <w:left w:val="nil"/>
              <w:bottom w:val="nil"/>
              <w:right w:val="single" w:sz="4" w:space="0" w:color="auto"/>
            </w:tcBorders>
            <w:shd w:val="clear" w:color="auto" w:fill="D9D9D9"/>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Название</w:t>
            </w:r>
          </w:p>
        </w:tc>
        <w:tc>
          <w:tcPr>
            <w:tcW w:w="993"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Площадь, м</w:t>
            </w:r>
            <w:proofErr w:type="gramStart"/>
            <w:r w:rsidRPr="00D01B4E">
              <w:rPr>
                <w:rFonts w:ascii="Courier New" w:hAnsi="Courier New" w:cs="Courier New"/>
                <w:color w:val="000000"/>
                <w:sz w:val="22"/>
                <w:szCs w:val="22"/>
                <w:vertAlign w:val="superscript"/>
              </w:rPr>
              <w:t>2</w:t>
            </w:r>
            <w:proofErr w:type="gramEnd"/>
          </w:p>
        </w:tc>
        <w:tc>
          <w:tcPr>
            <w:tcW w:w="850"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Обеспеченность, м</w:t>
            </w:r>
            <w:proofErr w:type="gramStart"/>
            <w:r w:rsidRPr="00D01B4E">
              <w:rPr>
                <w:rFonts w:ascii="Courier New" w:hAnsi="Courier New" w:cs="Courier New"/>
                <w:color w:val="000000"/>
                <w:sz w:val="22"/>
                <w:szCs w:val="22"/>
                <w:vertAlign w:val="superscript"/>
              </w:rPr>
              <w:t>2</w:t>
            </w:r>
            <w:proofErr w:type="gramEnd"/>
            <w:r w:rsidRPr="00D01B4E">
              <w:rPr>
                <w:rFonts w:ascii="Courier New" w:hAnsi="Courier New" w:cs="Courier New"/>
                <w:color w:val="000000"/>
                <w:sz w:val="22"/>
                <w:szCs w:val="22"/>
              </w:rPr>
              <w:t>/чел</w:t>
            </w:r>
          </w:p>
        </w:tc>
        <w:tc>
          <w:tcPr>
            <w:tcW w:w="851" w:type="dxa"/>
            <w:tcBorders>
              <w:top w:val="single" w:sz="8" w:space="0" w:color="auto"/>
              <w:left w:val="nil"/>
              <w:bottom w:val="nil"/>
              <w:right w:val="single" w:sz="8"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Население, чел</w:t>
            </w:r>
          </w:p>
        </w:tc>
        <w:tc>
          <w:tcPr>
            <w:tcW w:w="850"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от</w:t>
            </w:r>
            <w:proofErr w:type="spellEnd"/>
            <w:r w:rsidRPr="00D01B4E">
              <w:rPr>
                <w:rFonts w:ascii="Courier New" w:hAnsi="Courier New" w:cs="Courier New"/>
                <w:color w:val="000000"/>
                <w:sz w:val="22"/>
                <w:szCs w:val="22"/>
              </w:rPr>
              <w:t>, МВт/ч</w:t>
            </w:r>
          </w:p>
        </w:tc>
        <w:tc>
          <w:tcPr>
            <w:tcW w:w="850"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w:t>
            </w:r>
            <w:proofErr w:type="spellEnd"/>
            <w:r w:rsidRPr="00D01B4E">
              <w:rPr>
                <w:rFonts w:ascii="Courier New" w:hAnsi="Courier New" w:cs="Courier New"/>
                <w:color w:val="000000"/>
                <w:sz w:val="22"/>
                <w:szCs w:val="22"/>
              </w:rPr>
              <w:t>, МВт/ч</w:t>
            </w:r>
          </w:p>
        </w:tc>
        <w:tc>
          <w:tcPr>
            <w:tcW w:w="993"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w:t>
            </w:r>
            <w:proofErr w:type="spellEnd"/>
            <w:r w:rsidRPr="00D01B4E">
              <w:rPr>
                <w:rFonts w:ascii="Courier New" w:hAnsi="Courier New" w:cs="Courier New"/>
                <w:color w:val="000000"/>
                <w:sz w:val="22"/>
                <w:szCs w:val="22"/>
                <w:vertAlign w:val="subscript"/>
              </w:rPr>
              <w:t xml:space="preserve"> </w:t>
            </w:r>
            <w:proofErr w:type="spellStart"/>
            <w:r w:rsidRPr="00D01B4E">
              <w:rPr>
                <w:rFonts w:ascii="Courier New" w:hAnsi="Courier New" w:cs="Courier New"/>
                <w:color w:val="000000"/>
                <w:sz w:val="22"/>
                <w:szCs w:val="22"/>
                <w:vertAlign w:val="subscript"/>
              </w:rPr>
              <w:t>max</w:t>
            </w:r>
            <w:proofErr w:type="spellEnd"/>
            <w:r w:rsidRPr="00D01B4E">
              <w:rPr>
                <w:rFonts w:ascii="Courier New" w:hAnsi="Courier New" w:cs="Courier New"/>
                <w:color w:val="000000"/>
                <w:sz w:val="22"/>
                <w:szCs w:val="22"/>
              </w:rPr>
              <w:t>, МВт/ч</w:t>
            </w:r>
          </w:p>
        </w:tc>
        <w:tc>
          <w:tcPr>
            <w:tcW w:w="850"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вент</w:t>
            </w:r>
            <w:proofErr w:type="spellEnd"/>
            <w:r w:rsidRPr="00D01B4E">
              <w:rPr>
                <w:rFonts w:ascii="Courier New" w:hAnsi="Courier New" w:cs="Courier New"/>
                <w:color w:val="000000"/>
                <w:sz w:val="22"/>
                <w:szCs w:val="22"/>
              </w:rPr>
              <w:t>, МВт/ч</w:t>
            </w:r>
          </w:p>
        </w:tc>
        <w:tc>
          <w:tcPr>
            <w:tcW w:w="851"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ГВС+отопл</w:t>
            </w:r>
            <w:proofErr w:type="spellEnd"/>
            <w:r w:rsidRPr="00D01B4E">
              <w:rPr>
                <w:rFonts w:ascii="Courier New" w:hAnsi="Courier New" w:cs="Courier New"/>
                <w:color w:val="000000"/>
                <w:sz w:val="22"/>
                <w:szCs w:val="22"/>
              </w:rPr>
              <w:t>, МВт/ч</w:t>
            </w:r>
          </w:p>
        </w:tc>
        <w:tc>
          <w:tcPr>
            <w:tcW w:w="850" w:type="dxa"/>
            <w:tcBorders>
              <w:top w:val="single" w:sz="8" w:space="0" w:color="auto"/>
              <w:left w:val="nil"/>
              <w:bottom w:val="nil"/>
              <w:right w:val="single" w:sz="8"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общ</w:t>
            </w:r>
            <w:proofErr w:type="spellEnd"/>
            <w:r w:rsidRPr="00D01B4E">
              <w:rPr>
                <w:rFonts w:ascii="Courier New" w:hAnsi="Courier New" w:cs="Courier New"/>
                <w:color w:val="000000"/>
                <w:sz w:val="22"/>
                <w:szCs w:val="22"/>
              </w:rPr>
              <w:t>, МВт/ч</w:t>
            </w:r>
          </w:p>
        </w:tc>
        <w:tc>
          <w:tcPr>
            <w:tcW w:w="992"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от</w:t>
            </w:r>
            <w:proofErr w:type="spellEnd"/>
            <w:r w:rsidRPr="00D01B4E">
              <w:rPr>
                <w:rFonts w:ascii="Courier New" w:hAnsi="Courier New" w:cs="Courier New"/>
                <w:color w:val="000000"/>
                <w:sz w:val="22"/>
                <w:szCs w:val="22"/>
              </w:rPr>
              <w:t>, Гкал/ч</w:t>
            </w:r>
          </w:p>
        </w:tc>
        <w:tc>
          <w:tcPr>
            <w:tcW w:w="851"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w:t>
            </w:r>
            <w:proofErr w:type="spellEnd"/>
            <w:r w:rsidRPr="00D01B4E">
              <w:rPr>
                <w:rFonts w:ascii="Courier New" w:hAnsi="Courier New" w:cs="Courier New"/>
                <w:color w:val="000000"/>
                <w:sz w:val="22"/>
                <w:szCs w:val="22"/>
              </w:rPr>
              <w:t>, Гкал/ч</w:t>
            </w:r>
          </w:p>
        </w:tc>
        <w:tc>
          <w:tcPr>
            <w:tcW w:w="836"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w:t>
            </w:r>
            <w:proofErr w:type="spellEnd"/>
            <w:r w:rsidRPr="00D01B4E">
              <w:rPr>
                <w:rFonts w:ascii="Courier New" w:hAnsi="Courier New" w:cs="Courier New"/>
                <w:color w:val="000000"/>
                <w:sz w:val="22"/>
                <w:szCs w:val="22"/>
                <w:vertAlign w:val="subscript"/>
              </w:rPr>
              <w:t xml:space="preserve"> </w:t>
            </w:r>
            <w:proofErr w:type="spellStart"/>
            <w:r w:rsidRPr="00D01B4E">
              <w:rPr>
                <w:rFonts w:ascii="Courier New" w:hAnsi="Courier New" w:cs="Courier New"/>
                <w:color w:val="000000"/>
                <w:sz w:val="22"/>
                <w:szCs w:val="22"/>
                <w:vertAlign w:val="subscript"/>
              </w:rPr>
              <w:t>max</w:t>
            </w:r>
            <w:proofErr w:type="spellEnd"/>
            <w:r w:rsidRPr="00D01B4E">
              <w:rPr>
                <w:rFonts w:ascii="Courier New" w:hAnsi="Courier New" w:cs="Courier New"/>
                <w:color w:val="000000"/>
                <w:sz w:val="22"/>
                <w:szCs w:val="22"/>
              </w:rPr>
              <w:t>, Гкал/ч</w:t>
            </w:r>
          </w:p>
        </w:tc>
        <w:tc>
          <w:tcPr>
            <w:tcW w:w="865"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вент</w:t>
            </w:r>
            <w:proofErr w:type="spellEnd"/>
            <w:r w:rsidRPr="00D01B4E">
              <w:rPr>
                <w:rFonts w:ascii="Courier New" w:hAnsi="Courier New" w:cs="Courier New"/>
                <w:color w:val="000000"/>
                <w:sz w:val="22"/>
                <w:szCs w:val="22"/>
              </w:rPr>
              <w:t>, Гкал/ч</w:t>
            </w:r>
          </w:p>
        </w:tc>
        <w:tc>
          <w:tcPr>
            <w:tcW w:w="819"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ГВС+отопл</w:t>
            </w:r>
            <w:proofErr w:type="spellEnd"/>
            <w:r w:rsidRPr="00D01B4E">
              <w:rPr>
                <w:rFonts w:ascii="Courier New" w:hAnsi="Courier New" w:cs="Courier New"/>
                <w:color w:val="000000"/>
                <w:sz w:val="22"/>
                <w:szCs w:val="22"/>
              </w:rPr>
              <w:t>, Гкал/ч</w:t>
            </w:r>
          </w:p>
        </w:tc>
        <w:tc>
          <w:tcPr>
            <w:tcW w:w="882" w:type="dxa"/>
            <w:tcBorders>
              <w:top w:val="single" w:sz="8" w:space="0" w:color="auto"/>
              <w:left w:val="nil"/>
              <w:bottom w:val="nil"/>
              <w:right w:val="single" w:sz="8"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общ</w:t>
            </w:r>
            <w:proofErr w:type="spellEnd"/>
            <w:r w:rsidRPr="00D01B4E">
              <w:rPr>
                <w:rFonts w:ascii="Courier New" w:hAnsi="Courier New" w:cs="Courier New"/>
                <w:color w:val="000000"/>
                <w:sz w:val="22"/>
                <w:szCs w:val="22"/>
              </w:rPr>
              <w:t>, Гкал/ч</w:t>
            </w:r>
          </w:p>
        </w:tc>
      </w:tr>
      <w:tr w:rsidR="006C6297" w:rsidRPr="00D01B4E" w:rsidTr="006C6297">
        <w:trPr>
          <w:trHeight w:val="129"/>
          <w:jc w:val="center"/>
        </w:trPr>
        <w:tc>
          <w:tcPr>
            <w:tcW w:w="15593" w:type="dxa"/>
            <w:gridSpan w:val="17"/>
            <w:tcBorders>
              <w:top w:val="single" w:sz="8" w:space="0" w:color="auto"/>
              <w:left w:val="single" w:sz="8" w:space="0" w:color="auto"/>
              <w:bottom w:val="single" w:sz="8" w:space="0" w:color="auto"/>
              <w:right w:val="single" w:sz="8" w:space="0" w:color="000000"/>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СУЩЕСТВУЮЩЕЕ ПОЛОЖЕНИЕ</w:t>
            </w:r>
          </w:p>
        </w:tc>
      </w:tr>
      <w:tr w:rsidR="006C6297" w:rsidRPr="00D01B4E" w:rsidTr="006C6297">
        <w:trPr>
          <w:trHeight w:val="78"/>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д</w:t>
            </w:r>
            <w:proofErr w:type="gramStart"/>
            <w:r w:rsidRPr="00D01B4E">
              <w:rPr>
                <w:rFonts w:ascii="Courier New" w:hAnsi="Courier New" w:cs="Courier New"/>
                <w:color w:val="000000"/>
                <w:sz w:val="22"/>
                <w:szCs w:val="22"/>
              </w:rPr>
              <w:t>.Х</w:t>
            </w:r>
            <w:proofErr w:type="gramEnd"/>
            <w:r w:rsidRPr="00D01B4E">
              <w:rPr>
                <w:rFonts w:ascii="Courier New" w:hAnsi="Courier New" w:cs="Courier New"/>
                <w:color w:val="000000"/>
                <w:sz w:val="22"/>
                <w:szCs w:val="22"/>
              </w:rPr>
              <w:t>удякова</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0,222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0,041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0,26</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0,40</w:t>
            </w:r>
          </w:p>
        </w:tc>
        <w:tc>
          <w:tcPr>
            <w:tcW w:w="992" w:type="dxa"/>
            <w:tcBorders>
              <w:top w:val="nil"/>
              <w:left w:val="nil"/>
              <w:bottom w:val="single" w:sz="4" w:space="0" w:color="auto"/>
              <w:right w:val="nil"/>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0,191</w:t>
            </w:r>
          </w:p>
        </w:tc>
        <w:tc>
          <w:tcPr>
            <w:tcW w:w="851" w:type="dxa"/>
            <w:tcBorders>
              <w:top w:val="nil"/>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0,115</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0,226</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0,341</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д</w:t>
            </w:r>
            <w:proofErr w:type="gramStart"/>
            <w:r w:rsidRPr="00D01B4E">
              <w:rPr>
                <w:rFonts w:ascii="Courier New" w:hAnsi="Courier New" w:cs="Courier New"/>
                <w:color w:val="000000"/>
                <w:sz w:val="22"/>
                <w:szCs w:val="22"/>
              </w:rPr>
              <w:t>.Б</w:t>
            </w:r>
            <w:proofErr w:type="gramEnd"/>
            <w:r w:rsidRPr="00D01B4E">
              <w:rPr>
                <w:rFonts w:ascii="Courier New" w:hAnsi="Courier New" w:cs="Courier New"/>
                <w:color w:val="000000"/>
                <w:sz w:val="22"/>
                <w:szCs w:val="22"/>
              </w:rPr>
              <w:t>урдаковка</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5400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216</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1,000</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0,076</w:t>
            </w:r>
          </w:p>
        </w:tc>
        <w:tc>
          <w:tcPr>
            <w:tcW w:w="993"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0,182</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0,600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1,18</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1,78</w:t>
            </w:r>
          </w:p>
        </w:tc>
        <w:tc>
          <w:tcPr>
            <w:tcW w:w="992" w:type="dxa"/>
            <w:tcBorders>
              <w:top w:val="nil"/>
              <w:left w:val="nil"/>
              <w:bottom w:val="single" w:sz="4" w:space="0" w:color="auto"/>
              <w:right w:val="nil"/>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0,860</w:t>
            </w:r>
          </w:p>
        </w:tc>
        <w:tc>
          <w:tcPr>
            <w:tcW w:w="851" w:type="dxa"/>
            <w:tcBorders>
              <w:top w:val="nil"/>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0,065</w:t>
            </w:r>
          </w:p>
        </w:tc>
        <w:tc>
          <w:tcPr>
            <w:tcW w:w="836"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0,157</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0,516</w:t>
            </w:r>
          </w:p>
        </w:tc>
        <w:tc>
          <w:tcPr>
            <w:tcW w:w="819"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1,017</w:t>
            </w:r>
          </w:p>
        </w:tc>
        <w:tc>
          <w:tcPr>
            <w:tcW w:w="882"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1,533</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п</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атроны</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6700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268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1,241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0,226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0,744</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1,47</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2,21</w:t>
            </w:r>
          </w:p>
        </w:tc>
        <w:tc>
          <w:tcPr>
            <w:tcW w:w="992" w:type="dxa"/>
            <w:tcBorders>
              <w:top w:val="nil"/>
              <w:left w:val="nil"/>
              <w:bottom w:val="single" w:sz="4" w:space="0" w:color="auto"/>
              <w:right w:val="nil"/>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1,067</w:t>
            </w:r>
          </w:p>
        </w:tc>
        <w:tc>
          <w:tcPr>
            <w:tcW w:w="851" w:type="dxa"/>
            <w:tcBorders>
              <w:top w:val="nil"/>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0,195</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0,640</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1,261</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1,902</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д</w:t>
            </w:r>
            <w:proofErr w:type="gramStart"/>
            <w:r w:rsidRPr="00D01B4E">
              <w:rPr>
                <w:rFonts w:ascii="Courier New" w:hAnsi="Courier New" w:cs="Courier New"/>
                <w:color w:val="000000"/>
                <w:sz w:val="22"/>
                <w:szCs w:val="22"/>
              </w:rPr>
              <w:t>.Н</w:t>
            </w:r>
            <w:proofErr w:type="gramEnd"/>
            <w:r w:rsidRPr="00D01B4E">
              <w:rPr>
                <w:rFonts w:ascii="Courier New" w:hAnsi="Courier New" w:cs="Courier New"/>
                <w:color w:val="000000"/>
                <w:sz w:val="22"/>
                <w:szCs w:val="22"/>
              </w:rPr>
              <w:t>оволисиха</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3300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132</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0,611</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0,046</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0,111</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0,367</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0,72</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1,09</w:t>
            </w:r>
          </w:p>
        </w:tc>
        <w:tc>
          <w:tcPr>
            <w:tcW w:w="992" w:type="dxa"/>
            <w:tcBorders>
              <w:top w:val="nil"/>
              <w:left w:val="nil"/>
              <w:bottom w:val="single" w:sz="4" w:space="0" w:color="auto"/>
              <w:right w:val="nil"/>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0,525</w:t>
            </w:r>
          </w:p>
        </w:tc>
        <w:tc>
          <w:tcPr>
            <w:tcW w:w="851" w:type="dxa"/>
            <w:tcBorders>
              <w:top w:val="nil"/>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0,040</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0,096</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0,315</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0,621</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0,937</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с</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ивовариха</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69900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2796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12,945</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0,983</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2,360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7,767</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15,31</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23,07</w:t>
            </w:r>
          </w:p>
        </w:tc>
        <w:tc>
          <w:tcPr>
            <w:tcW w:w="992" w:type="dxa"/>
            <w:tcBorders>
              <w:top w:val="nil"/>
              <w:left w:val="nil"/>
              <w:bottom w:val="single" w:sz="4" w:space="0" w:color="auto"/>
              <w:right w:val="nil"/>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11,131</w:t>
            </w:r>
          </w:p>
        </w:tc>
        <w:tc>
          <w:tcPr>
            <w:tcW w:w="851" w:type="dxa"/>
            <w:tcBorders>
              <w:top w:val="nil"/>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0,846</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2,029</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6,679</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left="-108" w:right="-139" w:firstLine="12"/>
              <w:jc w:val="center"/>
              <w:rPr>
                <w:rFonts w:ascii="Courier New" w:hAnsi="Courier New" w:cs="Courier New"/>
                <w:color w:val="000000"/>
                <w:sz w:val="22"/>
                <w:szCs w:val="22"/>
              </w:rPr>
            </w:pPr>
            <w:r w:rsidRPr="00D01B4E">
              <w:rPr>
                <w:rFonts w:ascii="Courier New" w:hAnsi="Courier New" w:cs="Courier New"/>
                <w:color w:val="000000"/>
                <w:sz w:val="22"/>
                <w:szCs w:val="22"/>
              </w:rPr>
              <w:t>13,160</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19,839</w:t>
            </w:r>
          </w:p>
        </w:tc>
      </w:tr>
      <w:tr w:rsidR="006C6297" w:rsidRPr="00D01B4E" w:rsidTr="006C6297">
        <w:trPr>
          <w:trHeight w:val="104"/>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Светлый, п. Солнечный</w:t>
            </w:r>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13200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528</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2,445</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0,186</w:t>
            </w:r>
          </w:p>
        </w:tc>
        <w:tc>
          <w:tcPr>
            <w:tcW w:w="993"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0,446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1,467</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2,89</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4,36</w:t>
            </w:r>
          </w:p>
        </w:tc>
        <w:tc>
          <w:tcPr>
            <w:tcW w:w="992" w:type="dxa"/>
            <w:tcBorders>
              <w:top w:val="nil"/>
              <w:left w:val="nil"/>
              <w:bottom w:val="single" w:sz="4" w:space="0" w:color="auto"/>
              <w:right w:val="nil"/>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2,102</w:t>
            </w:r>
          </w:p>
        </w:tc>
        <w:tc>
          <w:tcPr>
            <w:tcW w:w="851" w:type="dxa"/>
            <w:tcBorders>
              <w:top w:val="nil"/>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0,160</w:t>
            </w:r>
          </w:p>
        </w:tc>
        <w:tc>
          <w:tcPr>
            <w:tcW w:w="836"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0,383</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1,261</w:t>
            </w:r>
          </w:p>
        </w:tc>
        <w:tc>
          <w:tcPr>
            <w:tcW w:w="819"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2,485</w:t>
            </w:r>
          </w:p>
        </w:tc>
        <w:tc>
          <w:tcPr>
            <w:tcW w:w="882"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3,746</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7</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п</w:t>
            </w:r>
            <w:proofErr w:type="gramStart"/>
            <w:r w:rsidRPr="00D01B4E">
              <w:rPr>
                <w:rFonts w:ascii="Courier New" w:hAnsi="Courier New" w:cs="Courier New"/>
                <w:color w:val="000000"/>
                <w:sz w:val="22"/>
                <w:szCs w:val="22"/>
              </w:rPr>
              <w:t>.Е</w:t>
            </w:r>
            <w:proofErr w:type="gramEnd"/>
            <w:r w:rsidRPr="00D01B4E">
              <w:rPr>
                <w:rFonts w:ascii="Courier New" w:hAnsi="Courier New" w:cs="Courier New"/>
                <w:color w:val="000000"/>
                <w:sz w:val="22"/>
                <w:szCs w:val="22"/>
              </w:rPr>
              <w:t>ловый</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 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1" w:type="dxa"/>
            <w:tcBorders>
              <w:top w:val="nil"/>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8</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з</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оливаниха</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0,056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0,004</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0,033</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0,07</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0,10</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0,048</w:t>
            </w:r>
          </w:p>
        </w:tc>
        <w:tc>
          <w:tcPr>
            <w:tcW w:w="851" w:type="dxa"/>
            <w:tcBorders>
              <w:top w:val="nil"/>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0,004</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0,029</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0,056</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0,085</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9</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п</w:t>
            </w:r>
            <w:proofErr w:type="gramStart"/>
            <w:r w:rsidRPr="00D01B4E">
              <w:rPr>
                <w:rFonts w:ascii="Courier New" w:hAnsi="Courier New" w:cs="Courier New"/>
                <w:color w:val="000000"/>
                <w:sz w:val="22"/>
                <w:szCs w:val="22"/>
              </w:rPr>
              <w:t>.Д</w:t>
            </w:r>
            <w:proofErr w:type="gramEnd"/>
            <w:r w:rsidRPr="00D01B4E">
              <w:rPr>
                <w:rFonts w:ascii="Courier New" w:hAnsi="Courier New" w:cs="Courier New"/>
                <w:color w:val="000000"/>
                <w:sz w:val="22"/>
                <w:szCs w:val="22"/>
              </w:rPr>
              <w:t>обролет</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0,093</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0,056</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0,11</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0,17</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0,080</w:t>
            </w:r>
          </w:p>
        </w:tc>
        <w:tc>
          <w:tcPr>
            <w:tcW w:w="851" w:type="dxa"/>
            <w:tcBorders>
              <w:top w:val="nil"/>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0,006</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0,048</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0,094</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0,142</w:t>
            </w:r>
          </w:p>
        </w:tc>
      </w:tr>
      <w:tr w:rsidR="006C6297" w:rsidRPr="00D01B4E" w:rsidTr="006C6297">
        <w:trPr>
          <w:trHeight w:val="70"/>
          <w:jc w:val="center"/>
        </w:trPr>
        <w:tc>
          <w:tcPr>
            <w:tcW w:w="567" w:type="dxa"/>
            <w:tcBorders>
              <w:top w:val="nil"/>
              <w:left w:val="single" w:sz="8" w:space="0" w:color="auto"/>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w:t>
            </w:r>
          </w:p>
        </w:tc>
        <w:tc>
          <w:tcPr>
            <w:tcW w:w="1843" w:type="dxa"/>
            <w:tcBorders>
              <w:top w:val="nil"/>
              <w:left w:val="nil"/>
              <w:bottom w:val="nil"/>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п</w:t>
            </w:r>
            <w:proofErr w:type="gramStart"/>
            <w:r w:rsidRPr="00D01B4E">
              <w:rPr>
                <w:rFonts w:ascii="Courier New" w:hAnsi="Courier New" w:cs="Courier New"/>
                <w:color w:val="000000"/>
                <w:sz w:val="22"/>
                <w:szCs w:val="22"/>
              </w:rPr>
              <w:t>.Г</w:t>
            </w:r>
            <w:proofErr w:type="gramEnd"/>
            <w:r w:rsidRPr="00D01B4E">
              <w:rPr>
                <w:rFonts w:ascii="Courier New" w:hAnsi="Courier New" w:cs="Courier New"/>
                <w:color w:val="000000"/>
                <w:sz w:val="22"/>
                <w:szCs w:val="22"/>
              </w:rPr>
              <w:t>орячий</w:t>
            </w:r>
            <w:proofErr w:type="spellEnd"/>
            <w:r w:rsidRPr="00D01B4E">
              <w:rPr>
                <w:rFonts w:ascii="Courier New" w:hAnsi="Courier New" w:cs="Courier New"/>
                <w:color w:val="000000"/>
                <w:sz w:val="22"/>
                <w:szCs w:val="22"/>
              </w:rPr>
              <w:t xml:space="preserve"> Ключ</w:t>
            </w:r>
          </w:p>
        </w:tc>
        <w:tc>
          <w:tcPr>
            <w:tcW w:w="993" w:type="dxa"/>
            <w:tcBorders>
              <w:top w:val="nil"/>
              <w:left w:val="nil"/>
              <w:bottom w:val="nil"/>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10000</w:t>
            </w:r>
          </w:p>
        </w:tc>
        <w:tc>
          <w:tcPr>
            <w:tcW w:w="850" w:type="dxa"/>
            <w:tcBorders>
              <w:top w:val="nil"/>
              <w:left w:val="nil"/>
              <w:bottom w:val="nil"/>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400</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1,852</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0,141</w:t>
            </w:r>
          </w:p>
        </w:tc>
        <w:tc>
          <w:tcPr>
            <w:tcW w:w="993"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0,338</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1,111</w:t>
            </w:r>
          </w:p>
        </w:tc>
        <w:tc>
          <w:tcPr>
            <w:tcW w:w="851"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2,19</w:t>
            </w:r>
          </w:p>
        </w:tc>
        <w:tc>
          <w:tcPr>
            <w:tcW w:w="850"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3,30</w:t>
            </w:r>
          </w:p>
        </w:tc>
        <w:tc>
          <w:tcPr>
            <w:tcW w:w="992" w:type="dxa"/>
            <w:tcBorders>
              <w:top w:val="nil"/>
              <w:left w:val="nil"/>
              <w:bottom w:val="nil"/>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1,592</w:t>
            </w:r>
          </w:p>
        </w:tc>
        <w:tc>
          <w:tcPr>
            <w:tcW w:w="851" w:type="dxa"/>
            <w:tcBorders>
              <w:top w:val="nil"/>
              <w:left w:val="single" w:sz="4" w:space="0" w:color="auto"/>
              <w:bottom w:val="single" w:sz="8"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0,121</w:t>
            </w:r>
          </w:p>
        </w:tc>
        <w:tc>
          <w:tcPr>
            <w:tcW w:w="836"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0,290</w:t>
            </w:r>
          </w:p>
        </w:tc>
        <w:tc>
          <w:tcPr>
            <w:tcW w:w="865"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0,955</w:t>
            </w:r>
          </w:p>
        </w:tc>
        <w:tc>
          <w:tcPr>
            <w:tcW w:w="819"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1,883</w:t>
            </w:r>
          </w:p>
        </w:tc>
        <w:tc>
          <w:tcPr>
            <w:tcW w:w="882" w:type="dxa"/>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2,838</w:t>
            </w:r>
          </w:p>
        </w:tc>
      </w:tr>
      <w:tr w:rsidR="006C6297" w:rsidRPr="00D01B4E" w:rsidTr="006C6297">
        <w:trPr>
          <w:trHeight w:val="81"/>
          <w:jc w:val="center"/>
        </w:trPr>
        <w:tc>
          <w:tcPr>
            <w:tcW w:w="2410" w:type="dxa"/>
            <w:gridSpan w:val="2"/>
            <w:tcBorders>
              <w:top w:val="single" w:sz="8" w:space="0" w:color="auto"/>
              <w:left w:val="single" w:sz="8" w:space="0" w:color="auto"/>
              <w:bottom w:val="single" w:sz="8" w:space="0" w:color="auto"/>
              <w:right w:val="nil"/>
            </w:tcBorders>
            <w:shd w:val="clear" w:color="auto" w:fill="auto"/>
            <w:noWrap/>
            <w:vAlign w:val="bottom"/>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110500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 </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4420</w:t>
            </w:r>
          </w:p>
        </w:tc>
        <w:tc>
          <w:tcPr>
            <w:tcW w:w="850" w:type="dxa"/>
            <w:tcBorders>
              <w:top w:val="single" w:sz="8" w:space="0" w:color="auto"/>
              <w:left w:val="nil"/>
              <w:bottom w:val="single" w:sz="8"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20,464</w:t>
            </w:r>
          </w:p>
        </w:tc>
        <w:tc>
          <w:tcPr>
            <w:tcW w:w="850" w:type="dxa"/>
            <w:tcBorders>
              <w:top w:val="single" w:sz="8" w:space="0" w:color="auto"/>
              <w:left w:val="single" w:sz="4" w:space="0" w:color="auto"/>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1,554</w:t>
            </w:r>
          </w:p>
        </w:tc>
        <w:tc>
          <w:tcPr>
            <w:tcW w:w="993"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3,731</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12,279</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24,195</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36,473</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17,596</w:t>
            </w:r>
          </w:p>
        </w:tc>
        <w:tc>
          <w:tcPr>
            <w:tcW w:w="851"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1,337</w:t>
            </w:r>
          </w:p>
        </w:tc>
        <w:tc>
          <w:tcPr>
            <w:tcW w:w="836"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3,208</w:t>
            </w:r>
          </w:p>
        </w:tc>
        <w:tc>
          <w:tcPr>
            <w:tcW w:w="865"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10,558</w:t>
            </w:r>
          </w:p>
        </w:tc>
        <w:tc>
          <w:tcPr>
            <w:tcW w:w="819"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left="-108"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20,804</w:t>
            </w:r>
          </w:p>
        </w:tc>
        <w:tc>
          <w:tcPr>
            <w:tcW w:w="882" w:type="dxa"/>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31,361</w:t>
            </w:r>
          </w:p>
        </w:tc>
      </w:tr>
      <w:tr w:rsidR="006C6297" w:rsidRPr="00D01B4E" w:rsidTr="006C6297">
        <w:trPr>
          <w:trHeight w:val="60"/>
          <w:jc w:val="center"/>
        </w:trPr>
        <w:tc>
          <w:tcPr>
            <w:tcW w:w="15593" w:type="dxa"/>
            <w:gridSpan w:val="17"/>
            <w:tcBorders>
              <w:top w:val="single" w:sz="8" w:space="0" w:color="auto"/>
              <w:left w:val="single" w:sz="8" w:space="0" w:color="auto"/>
              <w:bottom w:val="nil"/>
              <w:right w:val="single" w:sz="8" w:space="0" w:color="000000"/>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 ОЧЕРЕДЬ</w:t>
            </w:r>
          </w:p>
        </w:tc>
      </w:tr>
      <w:tr w:rsidR="006C6297" w:rsidRPr="00D01B4E" w:rsidTr="006C6297">
        <w:trPr>
          <w:trHeight w:val="60"/>
          <w:jc w:val="center"/>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1843"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д</w:t>
            </w:r>
            <w:proofErr w:type="gramStart"/>
            <w:r w:rsidRPr="00D01B4E">
              <w:rPr>
                <w:rFonts w:ascii="Courier New" w:hAnsi="Courier New" w:cs="Courier New"/>
                <w:color w:val="000000"/>
                <w:sz w:val="22"/>
                <w:szCs w:val="22"/>
              </w:rPr>
              <w:t>.Х</w:t>
            </w:r>
            <w:proofErr w:type="gramEnd"/>
            <w:r w:rsidRPr="00D01B4E">
              <w:rPr>
                <w:rFonts w:ascii="Courier New" w:hAnsi="Courier New" w:cs="Courier New"/>
                <w:color w:val="000000"/>
                <w:sz w:val="22"/>
                <w:szCs w:val="22"/>
              </w:rPr>
              <w:t>удякова</w:t>
            </w:r>
            <w:proofErr w:type="spellEnd"/>
          </w:p>
        </w:tc>
        <w:tc>
          <w:tcPr>
            <w:tcW w:w="993" w:type="dxa"/>
            <w:tcBorders>
              <w:top w:val="single" w:sz="8" w:space="0" w:color="auto"/>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2700</w:t>
            </w:r>
          </w:p>
        </w:tc>
        <w:tc>
          <w:tcPr>
            <w:tcW w:w="850" w:type="dxa"/>
            <w:tcBorders>
              <w:top w:val="single" w:sz="8" w:space="0" w:color="auto"/>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single" w:sz="8" w:space="0" w:color="auto"/>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108</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0,500</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0,038</w:t>
            </w:r>
          </w:p>
        </w:tc>
        <w:tc>
          <w:tcPr>
            <w:tcW w:w="993"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0,091</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0,300</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0,59</w:t>
            </w:r>
          </w:p>
        </w:tc>
        <w:tc>
          <w:tcPr>
            <w:tcW w:w="850" w:type="dxa"/>
            <w:tcBorders>
              <w:top w:val="single" w:sz="8"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0,89</w:t>
            </w:r>
          </w:p>
        </w:tc>
        <w:tc>
          <w:tcPr>
            <w:tcW w:w="992"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0,430</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0,033</w:t>
            </w:r>
          </w:p>
        </w:tc>
        <w:tc>
          <w:tcPr>
            <w:tcW w:w="836"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0,078</w:t>
            </w:r>
          </w:p>
        </w:tc>
        <w:tc>
          <w:tcPr>
            <w:tcW w:w="865"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0,258</w:t>
            </w:r>
          </w:p>
        </w:tc>
        <w:tc>
          <w:tcPr>
            <w:tcW w:w="819"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0,508</w:t>
            </w:r>
          </w:p>
        </w:tc>
        <w:tc>
          <w:tcPr>
            <w:tcW w:w="882" w:type="dxa"/>
            <w:tcBorders>
              <w:top w:val="single" w:sz="8"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0,766</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д</w:t>
            </w:r>
            <w:proofErr w:type="gramStart"/>
            <w:r w:rsidRPr="00D01B4E">
              <w:rPr>
                <w:rFonts w:ascii="Courier New" w:hAnsi="Courier New" w:cs="Courier New"/>
                <w:color w:val="000000"/>
                <w:sz w:val="22"/>
                <w:szCs w:val="22"/>
              </w:rPr>
              <w:t>.Б</w:t>
            </w:r>
            <w:proofErr w:type="gramEnd"/>
            <w:r w:rsidRPr="00D01B4E">
              <w:rPr>
                <w:rFonts w:ascii="Courier New" w:hAnsi="Courier New" w:cs="Courier New"/>
                <w:color w:val="000000"/>
                <w:sz w:val="22"/>
                <w:szCs w:val="22"/>
              </w:rPr>
              <w:t>урдаковка</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w:t>
            </w:r>
            <w:r w:rsidRPr="00D01B4E">
              <w:rPr>
                <w:rFonts w:ascii="Courier New" w:hAnsi="Courier New" w:cs="Courier New"/>
                <w:color w:val="000000"/>
                <w:sz w:val="22"/>
                <w:szCs w:val="22"/>
                <w:lang w:val="en-US"/>
              </w:rPr>
              <w:t>0</w:t>
            </w:r>
            <w:r w:rsidRPr="00D01B4E">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lang w:val="en-US"/>
              </w:rPr>
            </w:pPr>
            <w:r w:rsidRPr="00D01B4E">
              <w:rPr>
                <w:rFonts w:ascii="Courier New" w:hAnsi="Courier New" w:cs="Courier New"/>
                <w:color w:val="000000"/>
                <w:sz w:val="22"/>
                <w:szCs w:val="22"/>
                <w:lang w:val="en-US"/>
              </w:rPr>
              <w:t>80</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lang w:val="en-US"/>
              </w:rPr>
            </w:pPr>
            <w:r w:rsidRPr="00D01B4E">
              <w:rPr>
                <w:rFonts w:ascii="Courier New" w:hAnsi="Courier New" w:cs="Courier New"/>
                <w:color w:val="000000"/>
                <w:sz w:val="22"/>
                <w:szCs w:val="22"/>
              </w:rPr>
              <w:t>0,</w:t>
            </w:r>
            <w:r w:rsidRPr="00D01B4E">
              <w:rPr>
                <w:rFonts w:ascii="Courier New" w:hAnsi="Courier New" w:cs="Courier New"/>
                <w:color w:val="000000"/>
                <w:sz w:val="22"/>
                <w:szCs w:val="22"/>
                <w:lang w:val="en-US"/>
              </w:rPr>
              <w:t>370</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0,028</w:t>
            </w:r>
          </w:p>
        </w:tc>
        <w:tc>
          <w:tcPr>
            <w:tcW w:w="993"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0,068</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0,222</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0,44</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0,66</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0,318</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0,024</w:t>
            </w:r>
          </w:p>
        </w:tc>
        <w:tc>
          <w:tcPr>
            <w:tcW w:w="836"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0,058</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0,191</w:t>
            </w:r>
          </w:p>
        </w:tc>
        <w:tc>
          <w:tcPr>
            <w:tcW w:w="819"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0,377</w:t>
            </w:r>
          </w:p>
        </w:tc>
        <w:tc>
          <w:tcPr>
            <w:tcW w:w="882"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0,568</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п</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атроны</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lang w:val="en-US"/>
              </w:rPr>
              <w:t>25</w:t>
            </w:r>
            <w:r w:rsidRPr="00D01B4E">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lang w:val="en-US"/>
              </w:rPr>
            </w:pPr>
            <w:r w:rsidRPr="00D01B4E">
              <w:rPr>
                <w:rFonts w:ascii="Courier New" w:hAnsi="Courier New" w:cs="Courier New"/>
                <w:color w:val="000000"/>
                <w:sz w:val="22"/>
                <w:szCs w:val="22"/>
                <w:lang w:val="en-US"/>
              </w:rPr>
              <w:t>100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lang w:val="en-US"/>
              </w:rPr>
            </w:pPr>
            <w:r w:rsidRPr="00D01B4E">
              <w:rPr>
                <w:rFonts w:ascii="Courier New" w:hAnsi="Courier New" w:cs="Courier New"/>
                <w:color w:val="000000"/>
                <w:sz w:val="22"/>
                <w:szCs w:val="22"/>
              </w:rPr>
              <w:t>0,</w:t>
            </w:r>
            <w:r w:rsidRPr="00D01B4E">
              <w:rPr>
                <w:rFonts w:ascii="Courier New" w:hAnsi="Courier New" w:cs="Courier New"/>
                <w:color w:val="000000"/>
                <w:sz w:val="22"/>
                <w:szCs w:val="22"/>
                <w:lang w:val="en-US"/>
              </w:rPr>
              <w:t>463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0,084</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0,278</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0,55</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0,83</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0,398</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836" w:type="dxa"/>
            <w:tcBorders>
              <w:top w:val="single" w:sz="4"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0,073</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0,239</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0,471</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0,710</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д</w:t>
            </w:r>
            <w:proofErr w:type="gramStart"/>
            <w:r w:rsidRPr="00D01B4E">
              <w:rPr>
                <w:rFonts w:ascii="Courier New" w:hAnsi="Courier New" w:cs="Courier New"/>
                <w:color w:val="000000"/>
                <w:sz w:val="22"/>
                <w:szCs w:val="22"/>
              </w:rPr>
              <w:t>.Н</w:t>
            </w:r>
            <w:proofErr w:type="gramEnd"/>
            <w:r w:rsidRPr="00D01B4E">
              <w:rPr>
                <w:rFonts w:ascii="Courier New" w:hAnsi="Courier New" w:cs="Courier New"/>
                <w:color w:val="000000"/>
                <w:sz w:val="22"/>
                <w:szCs w:val="22"/>
              </w:rPr>
              <w:t>оволисиха</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4900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196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0,907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0,069</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0,165</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0,544</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1,07</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1,62</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0,780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0,059</w:t>
            </w:r>
          </w:p>
        </w:tc>
        <w:tc>
          <w:tcPr>
            <w:tcW w:w="836" w:type="dxa"/>
            <w:tcBorders>
              <w:top w:val="single" w:sz="4"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0,142</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0,468</w:t>
            </w:r>
          </w:p>
        </w:tc>
        <w:tc>
          <w:tcPr>
            <w:tcW w:w="819"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0,923</w:t>
            </w:r>
          </w:p>
        </w:tc>
        <w:tc>
          <w:tcPr>
            <w:tcW w:w="882"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1,391</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с</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ивовариха</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w:t>
            </w:r>
            <w:r w:rsidRPr="00D01B4E">
              <w:rPr>
                <w:rFonts w:ascii="Courier New" w:hAnsi="Courier New" w:cs="Courier New"/>
                <w:color w:val="000000"/>
                <w:sz w:val="22"/>
                <w:szCs w:val="22"/>
                <w:lang w:val="en-US"/>
              </w:rPr>
              <w:t>11</w:t>
            </w:r>
            <w:r w:rsidRPr="00D01B4E">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lang w:val="en-US"/>
              </w:rPr>
            </w:pPr>
            <w:r w:rsidRPr="00D01B4E">
              <w:rPr>
                <w:rFonts w:ascii="Courier New" w:hAnsi="Courier New" w:cs="Courier New"/>
                <w:color w:val="000000"/>
                <w:sz w:val="22"/>
                <w:szCs w:val="22"/>
                <w:lang w:val="en-US"/>
              </w:rPr>
              <w:t>444</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lang w:val="en-US"/>
              </w:rPr>
              <w:t>2</w:t>
            </w:r>
            <w:r w:rsidRPr="00D01B4E">
              <w:rPr>
                <w:rFonts w:ascii="Courier New" w:hAnsi="Courier New" w:cs="Courier New"/>
                <w:color w:val="000000"/>
                <w:sz w:val="22"/>
                <w:szCs w:val="22"/>
              </w:rPr>
              <w:t>,05</w:t>
            </w:r>
            <w:r w:rsidRPr="00D01B4E">
              <w:rPr>
                <w:rFonts w:ascii="Courier New" w:hAnsi="Courier New" w:cs="Courier New"/>
                <w:color w:val="000000"/>
                <w:sz w:val="22"/>
                <w:szCs w:val="22"/>
              </w:rPr>
              <w:lastRenderedPageBreak/>
              <w:t>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0,15</w:t>
            </w:r>
            <w:r w:rsidRPr="00D01B4E">
              <w:rPr>
                <w:rFonts w:ascii="Courier New" w:hAnsi="Courier New" w:cs="Courier New"/>
                <w:color w:val="000000"/>
                <w:sz w:val="22"/>
                <w:szCs w:val="22"/>
              </w:rPr>
              <w:lastRenderedPageBreak/>
              <w:t>6</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0,375</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1,23</w:t>
            </w:r>
            <w:r w:rsidRPr="00D01B4E">
              <w:rPr>
                <w:rFonts w:ascii="Courier New" w:hAnsi="Courier New" w:cs="Courier New"/>
                <w:color w:val="000000"/>
                <w:sz w:val="22"/>
                <w:szCs w:val="22"/>
              </w:rPr>
              <w:lastRenderedPageBreak/>
              <w:t>3</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2,43</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3,66</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1,768</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0,13</w:t>
            </w:r>
            <w:r w:rsidRPr="00D01B4E">
              <w:rPr>
                <w:rFonts w:ascii="Courier New" w:hAnsi="Courier New" w:cs="Courier New"/>
                <w:color w:val="000000"/>
                <w:sz w:val="22"/>
                <w:szCs w:val="22"/>
              </w:rPr>
              <w:lastRenderedPageBreak/>
              <w:t>4</w:t>
            </w:r>
          </w:p>
        </w:tc>
        <w:tc>
          <w:tcPr>
            <w:tcW w:w="836" w:type="dxa"/>
            <w:tcBorders>
              <w:top w:val="single" w:sz="4"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0,32</w:t>
            </w:r>
            <w:r w:rsidRPr="00D01B4E">
              <w:rPr>
                <w:rFonts w:ascii="Courier New" w:hAnsi="Courier New" w:cs="Courier New"/>
                <w:color w:val="000000"/>
                <w:sz w:val="22"/>
                <w:szCs w:val="22"/>
              </w:rPr>
              <w:lastRenderedPageBreak/>
              <w:t>2</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1,06</w:t>
            </w:r>
            <w:r w:rsidRPr="00D01B4E">
              <w:rPr>
                <w:rFonts w:ascii="Courier New" w:hAnsi="Courier New" w:cs="Courier New"/>
                <w:color w:val="000000"/>
                <w:sz w:val="22"/>
                <w:szCs w:val="22"/>
              </w:rPr>
              <w:lastRenderedPageBreak/>
              <w:t>1</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2,09</w:t>
            </w:r>
            <w:r w:rsidRPr="00D01B4E">
              <w:rPr>
                <w:rFonts w:ascii="Courier New" w:hAnsi="Courier New" w:cs="Courier New"/>
                <w:color w:val="000000"/>
                <w:sz w:val="22"/>
                <w:szCs w:val="22"/>
              </w:rPr>
              <w:lastRenderedPageBreak/>
              <w:t>0</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3,15</w:t>
            </w:r>
            <w:r w:rsidRPr="00D01B4E">
              <w:rPr>
                <w:rFonts w:ascii="Courier New" w:hAnsi="Courier New" w:cs="Courier New"/>
                <w:color w:val="000000"/>
                <w:sz w:val="22"/>
                <w:szCs w:val="22"/>
              </w:rPr>
              <w:lastRenderedPageBreak/>
              <w:t>0</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6</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Светлый, п. Солнечный</w:t>
            </w:r>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w:t>
            </w:r>
            <w:r w:rsidRPr="00D01B4E">
              <w:rPr>
                <w:rFonts w:ascii="Courier New" w:hAnsi="Courier New" w:cs="Courier New"/>
                <w:color w:val="000000"/>
                <w:sz w:val="22"/>
                <w:szCs w:val="22"/>
                <w:lang w:val="en-US"/>
              </w:rPr>
              <w:t>6</w:t>
            </w:r>
            <w:r w:rsidRPr="00D01B4E">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lang w:val="en-US"/>
              </w:rPr>
            </w:pPr>
            <w:r w:rsidRPr="00D01B4E">
              <w:rPr>
                <w:rFonts w:ascii="Courier New" w:hAnsi="Courier New" w:cs="Courier New"/>
                <w:color w:val="000000"/>
                <w:sz w:val="22"/>
                <w:szCs w:val="22"/>
              </w:rPr>
              <w:t>10</w:t>
            </w:r>
            <w:r w:rsidRPr="00D01B4E">
              <w:rPr>
                <w:rFonts w:ascii="Courier New" w:hAnsi="Courier New" w:cs="Courier New"/>
                <w:color w:val="000000"/>
                <w:sz w:val="22"/>
                <w:szCs w:val="22"/>
                <w:lang w:val="en-US"/>
              </w:rPr>
              <w:t>4</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0,482</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993"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0,088</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0,289</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0,57</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0,86</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0,414</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0,031</w:t>
            </w:r>
          </w:p>
        </w:tc>
        <w:tc>
          <w:tcPr>
            <w:tcW w:w="836" w:type="dxa"/>
            <w:tcBorders>
              <w:top w:val="single" w:sz="4"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0,075</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0,248</w:t>
            </w:r>
          </w:p>
        </w:tc>
        <w:tc>
          <w:tcPr>
            <w:tcW w:w="819"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0,490</w:t>
            </w:r>
          </w:p>
        </w:tc>
        <w:tc>
          <w:tcPr>
            <w:tcW w:w="882"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0,738</w:t>
            </w:r>
          </w:p>
        </w:tc>
      </w:tr>
      <w:tr w:rsidR="006C6297" w:rsidRPr="00D01B4E" w:rsidTr="006C6297">
        <w:trPr>
          <w:trHeight w:val="91"/>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7</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п</w:t>
            </w:r>
            <w:proofErr w:type="gramStart"/>
            <w:r w:rsidRPr="00D01B4E">
              <w:rPr>
                <w:rFonts w:ascii="Courier New" w:hAnsi="Courier New" w:cs="Courier New"/>
                <w:color w:val="000000"/>
                <w:sz w:val="22"/>
                <w:szCs w:val="22"/>
              </w:rPr>
              <w:t>.Е</w:t>
            </w:r>
            <w:proofErr w:type="gramEnd"/>
            <w:r w:rsidRPr="00D01B4E">
              <w:rPr>
                <w:rFonts w:ascii="Courier New" w:hAnsi="Courier New" w:cs="Courier New"/>
                <w:color w:val="000000"/>
                <w:sz w:val="22"/>
                <w:szCs w:val="22"/>
              </w:rPr>
              <w:t>ловый</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36" w:type="dxa"/>
            <w:tcBorders>
              <w:top w:val="single" w:sz="4"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r>
      <w:tr w:rsidR="006C6297" w:rsidRPr="00D01B4E" w:rsidTr="006C6297">
        <w:trPr>
          <w:trHeight w:val="122"/>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8</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з</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оливаниха</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0,093</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0,056</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0,11</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0,17</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0,080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0,006</w:t>
            </w:r>
          </w:p>
        </w:tc>
        <w:tc>
          <w:tcPr>
            <w:tcW w:w="836" w:type="dxa"/>
            <w:tcBorders>
              <w:top w:val="single" w:sz="4"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0,048</w:t>
            </w:r>
          </w:p>
        </w:tc>
        <w:tc>
          <w:tcPr>
            <w:tcW w:w="819"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0,094</w:t>
            </w:r>
          </w:p>
        </w:tc>
        <w:tc>
          <w:tcPr>
            <w:tcW w:w="882"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0,142</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9</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п</w:t>
            </w:r>
            <w:proofErr w:type="gramStart"/>
            <w:r w:rsidRPr="00D01B4E">
              <w:rPr>
                <w:rFonts w:ascii="Courier New" w:hAnsi="Courier New" w:cs="Courier New"/>
                <w:color w:val="000000"/>
                <w:sz w:val="22"/>
                <w:szCs w:val="22"/>
              </w:rPr>
              <w:t>.Д</w:t>
            </w:r>
            <w:proofErr w:type="gramEnd"/>
            <w:r w:rsidRPr="00D01B4E">
              <w:rPr>
                <w:rFonts w:ascii="Courier New" w:hAnsi="Courier New" w:cs="Courier New"/>
                <w:color w:val="000000"/>
                <w:sz w:val="22"/>
                <w:szCs w:val="22"/>
              </w:rPr>
              <w:t>обролет</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1900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76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0,352</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0,027</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0,064</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0,211</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0,42</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0,63</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0,303</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0,023</w:t>
            </w:r>
          </w:p>
        </w:tc>
        <w:tc>
          <w:tcPr>
            <w:tcW w:w="836" w:type="dxa"/>
            <w:tcBorders>
              <w:top w:val="single" w:sz="4"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0,055</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0,182</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0,358</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0,539</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Горячий Ключ</w:t>
            </w:r>
          </w:p>
        </w:tc>
        <w:tc>
          <w:tcPr>
            <w:tcW w:w="99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4900</w:t>
            </w:r>
          </w:p>
        </w:tc>
        <w:tc>
          <w:tcPr>
            <w:tcW w:w="850"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196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0,907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0,069</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0,165</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0,544</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1,07</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1,62</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0,780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0,059</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0,142</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0,468</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0,923</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1,391</w:t>
            </w:r>
          </w:p>
        </w:tc>
      </w:tr>
      <w:tr w:rsidR="006C6297" w:rsidRPr="00D01B4E" w:rsidTr="006C6297">
        <w:trPr>
          <w:trHeight w:val="70"/>
          <w:jc w:val="center"/>
        </w:trPr>
        <w:tc>
          <w:tcPr>
            <w:tcW w:w="2410" w:type="dxa"/>
            <w:gridSpan w:val="2"/>
            <w:tcBorders>
              <w:top w:val="single" w:sz="4" w:space="0" w:color="auto"/>
              <w:left w:val="single" w:sz="4" w:space="0" w:color="auto"/>
              <w:bottom w:val="single" w:sz="4" w:space="0" w:color="auto"/>
              <w:right w:val="nil"/>
            </w:tcBorders>
            <w:shd w:val="clear" w:color="auto" w:fill="auto"/>
            <w:noWrap/>
            <w:vAlign w:val="bottom"/>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w:t>
            </w:r>
            <w:r w:rsidRPr="00D01B4E">
              <w:rPr>
                <w:rFonts w:ascii="Courier New" w:hAnsi="Courier New" w:cs="Courier New"/>
                <w:b/>
                <w:bCs/>
                <w:color w:val="000000"/>
                <w:sz w:val="22"/>
                <w:szCs w:val="22"/>
                <w:lang w:val="en-US"/>
              </w:rPr>
              <w:t>31</w:t>
            </w:r>
            <w:r w:rsidRPr="00D01B4E">
              <w:rPr>
                <w:rFonts w:ascii="Courier New" w:hAnsi="Courier New" w:cs="Courier New"/>
                <w:b/>
                <w:bCs/>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lang w:val="en-US"/>
              </w:rPr>
            </w:pPr>
            <w:r w:rsidRPr="00D01B4E">
              <w:rPr>
                <w:rFonts w:ascii="Courier New" w:hAnsi="Courier New" w:cs="Courier New"/>
                <w:b/>
                <w:bCs/>
                <w:color w:val="000000"/>
                <w:sz w:val="22"/>
                <w:szCs w:val="22"/>
              </w:rPr>
              <w:t>1</w:t>
            </w:r>
            <w:r w:rsidRPr="00D01B4E">
              <w:rPr>
                <w:rFonts w:ascii="Courier New" w:hAnsi="Courier New" w:cs="Courier New"/>
                <w:b/>
                <w:bCs/>
                <w:color w:val="000000"/>
                <w:sz w:val="22"/>
                <w:szCs w:val="22"/>
                <w:lang w:val="en-US"/>
              </w:rPr>
              <w:t>324</w:t>
            </w: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6,130</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0,466</w:t>
            </w:r>
          </w:p>
        </w:tc>
        <w:tc>
          <w:tcPr>
            <w:tcW w:w="993" w:type="dxa"/>
            <w:tcBorders>
              <w:top w:val="single" w:sz="4"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1,118</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3,678</w:t>
            </w:r>
          </w:p>
        </w:tc>
        <w:tc>
          <w:tcPr>
            <w:tcW w:w="851" w:type="dxa"/>
            <w:tcBorders>
              <w:top w:val="single" w:sz="4"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7,248</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10,926</w:t>
            </w:r>
          </w:p>
        </w:tc>
        <w:tc>
          <w:tcPr>
            <w:tcW w:w="992" w:type="dxa"/>
            <w:tcBorders>
              <w:top w:val="single" w:sz="4"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5,271</w:t>
            </w:r>
          </w:p>
        </w:tc>
        <w:tc>
          <w:tcPr>
            <w:tcW w:w="851" w:type="dxa"/>
            <w:tcBorders>
              <w:top w:val="single" w:sz="4"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0,400</w:t>
            </w:r>
          </w:p>
        </w:tc>
        <w:tc>
          <w:tcPr>
            <w:tcW w:w="836" w:type="dxa"/>
            <w:tcBorders>
              <w:top w:val="single" w:sz="4"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0,961</w:t>
            </w:r>
          </w:p>
        </w:tc>
        <w:tc>
          <w:tcPr>
            <w:tcW w:w="865" w:type="dxa"/>
            <w:tcBorders>
              <w:top w:val="single" w:sz="4"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3,163</w:t>
            </w:r>
          </w:p>
        </w:tc>
        <w:tc>
          <w:tcPr>
            <w:tcW w:w="819" w:type="dxa"/>
            <w:tcBorders>
              <w:top w:val="single" w:sz="4"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6,232</w:t>
            </w:r>
          </w:p>
        </w:tc>
        <w:tc>
          <w:tcPr>
            <w:tcW w:w="882" w:type="dxa"/>
            <w:tcBorders>
              <w:top w:val="single" w:sz="4" w:space="0" w:color="auto"/>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9,394</w:t>
            </w:r>
          </w:p>
        </w:tc>
      </w:tr>
      <w:tr w:rsidR="006C6297" w:rsidRPr="00D01B4E" w:rsidTr="006C6297">
        <w:trPr>
          <w:trHeight w:val="60"/>
          <w:jc w:val="center"/>
        </w:trPr>
        <w:tc>
          <w:tcPr>
            <w:tcW w:w="15593" w:type="dxa"/>
            <w:gridSpan w:val="17"/>
            <w:tcBorders>
              <w:top w:val="single" w:sz="8" w:space="0" w:color="auto"/>
              <w:left w:val="single" w:sz="8" w:space="0" w:color="auto"/>
              <w:bottom w:val="nil"/>
              <w:right w:val="single" w:sz="8" w:space="0" w:color="000000"/>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РАСЧЕТНЫЙ СРОК</w:t>
            </w:r>
          </w:p>
        </w:tc>
      </w:tr>
      <w:tr w:rsidR="006C6297" w:rsidRPr="00D01B4E" w:rsidTr="006C6297">
        <w:trPr>
          <w:trHeight w:val="60"/>
          <w:jc w:val="center"/>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1843"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д. Худякова</w:t>
            </w:r>
          </w:p>
        </w:tc>
        <w:tc>
          <w:tcPr>
            <w:tcW w:w="993" w:type="dxa"/>
            <w:tcBorders>
              <w:top w:val="single" w:sz="8" w:space="0" w:color="auto"/>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9000</w:t>
            </w:r>
          </w:p>
        </w:tc>
        <w:tc>
          <w:tcPr>
            <w:tcW w:w="850" w:type="dxa"/>
            <w:tcBorders>
              <w:top w:val="single" w:sz="8" w:space="0" w:color="auto"/>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single" w:sz="8" w:space="0" w:color="auto"/>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360</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1,667</w:t>
            </w:r>
          </w:p>
        </w:tc>
        <w:tc>
          <w:tcPr>
            <w:tcW w:w="850" w:type="dxa"/>
            <w:tcBorders>
              <w:top w:val="single" w:sz="8"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0,127</w:t>
            </w:r>
          </w:p>
        </w:tc>
        <w:tc>
          <w:tcPr>
            <w:tcW w:w="993" w:type="dxa"/>
            <w:tcBorders>
              <w:top w:val="single" w:sz="8"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0,304</w:t>
            </w:r>
          </w:p>
        </w:tc>
        <w:tc>
          <w:tcPr>
            <w:tcW w:w="850" w:type="dxa"/>
            <w:tcBorders>
              <w:top w:val="single" w:sz="8"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1,000</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1,97</w:t>
            </w:r>
          </w:p>
        </w:tc>
        <w:tc>
          <w:tcPr>
            <w:tcW w:w="850" w:type="dxa"/>
            <w:tcBorders>
              <w:top w:val="single" w:sz="8"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2,97</w:t>
            </w:r>
          </w:p>
        </w:tc>
        <w:tc>
          <w:tcPr>
            <w:tcW w:w="992" w:type="dxa"/>
            <w:tcBorders>
              <w:top w:val="single" w:sz="8" w:space="0" w:color="auto"/>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1,433</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0,109</w:t>
            </w:r>
          </w:p>
        </w:tc>
        <w:tc>
          <w:tcPr>
            <w:tcW w:w="836" w:type="dxa"/>
            <w:tcBorders>
              <w:top w:val="single" w:sz="8"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0,261</w:t>
            </w:r>
          </w:p>
        </w:tc>
        <w:tc>
          <w:tcPr>
            <w:tcW w:w="865"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0,860</w:t>
            </w:r>
          </w:p>
        </w:tc>
        <w:tc>
          <w:tcPr>
            <w:tcW w:w="819"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1,69</w:t>
            </w:r>
          </w:p>
        </w:tc>
        <w:tc>
          <w:tcPr>
            <w:tcW w:w="882" w:type="dxa"/>
            <w:tcBorders>
              <w:top w:val="single" w:sz="8"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2,55</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д. Бурдаковка</w:t>
            </w:r>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8000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320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1,482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0,113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0,270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0,889</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1,75</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2,64</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1,274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0,097</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0,232</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0,764</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1,51</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2,27</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Патроны</w:t>
            </w:r>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д. Новолисиха</w:t>
            </w:r>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14300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572</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2,648</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0,201</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0,483</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1,589</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3,13</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4,72</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2,277</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0,173</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0,415</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1,366</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2,69</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4,06</w:t>
            </w:r>
          </w:p>
        </w:tc>
      </w:tr>
      <w:tr w:rsidR="006C6297" w:rsidRPr="00D01B4E" w:rsidTr="006C6297">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с. Пивовариха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37400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6,926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0,526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4,156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8,19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5,956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0,452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1,086</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3,573</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7,04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10,61</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Светлый, п. Солнечный</w:t>
            </w:r>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7</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Еловый</w:t>
            </w:r>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310300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12412</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57,466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4,365</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10,476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34,480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67,94</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102,42</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49,412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3,753</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9,008</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29,647</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58,42</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88,07</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8</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з. Поливаниха</w:t>
            </w:r>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0,093</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0,056</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0,11</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0,17</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0,080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0,006</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0,048</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0,14</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9</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Добролет</w:t>
            </w:r>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7600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304</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1,407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0,107</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0,257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0,844</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1,66</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2,51</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1,210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0,092</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0,221</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0,726</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1,43</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2,16</w:t>
            </w:r>
          </w:p>
        </w:tc>
      </w:tr>
      <w:tr w:rsidR="006C6297" w:rsidRPr="00D01B4E" w:rsidTr="006C6297">
        <w:trPr>
          <w:trHeight w:val="70"/>
          <w:jc w:val="center"/>
        </w:trPr>
        <w:tc>
          <w:tcPr>
            <w:tcW w:w="567" w:type="dxa"/>
            <w:tcBorders>
              <w:top w:val="nil"/>
              <w:left w:val="single" w:sz="8" w:space="0" w:color="auto"/>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w:t>
            </w:r>
          </w:p>
        </w:tc>
        <w:tc>
          <w:tcPr>
            <w:tcW w:w="1843" w:type="dxa"/>
            <w:tcBorders>
              <w:top w:val="nil"/>
              <w:left w:val="nil"/>
              <w:bottom w:val="single" w:sz="8"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Горячий Ключ</w:t>
            </w:r>
          </w:p>
        </w:tc>
        <w:tc>
          <w:tcPr>
            <w:tcW w:w="993" w:type="dxa"/>
            <w:tcBorders>
              <w:top w:val="nil"/>
              <w:left w:val="nil"/>
              <w:bottom w:val="single" w:sz="8"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5900</w:t>
            </w:r>
          </w:p>
        </w:tc>
        <w:tc>
          <w:tcPr>
            <w:tcW w:w="850" w:type="dxa"/>
            <w:tcBorders>
              <w:top w:val="nil"/>
              <w:left w:val="nil"/>
              <w:bottom w:val="single" w:sz="8"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8"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236</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1,093</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0,083</w:t>
            </w:r>
          </w:p>
        </w:tc>
        <w:tc>
          <w:tcPr>
            <w:tcW w:w="993"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0,199</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0,656</w:t>
            </w:r>
          </w:p>
        </w:tc>
        <w:tc>
          <w:tcPr>
            <w:tcW w:w="851"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1,29</w:t>
            </w:r>
          </w:p>
        </w:tc>
        <w:tc>
          <w:tcPr>
            <w:tcW w:w="850"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1,95</w:t>
            </w:r>
          </w:p>
        </w:tc>
        <w:tc>
          <w:tcPr>
            <w:tcW w:w="992" w:type="dxa"/>
            <w:tcBorders>
              <w:top w:val="nil"/>
              <w:left w:val="nil"/>
              <w:bottom w:val="single" w:sz="8"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0,940</w:t>
            </w:r>
          </w:p>
        </w:tc>
        <w:tc>
          <w:tcPr>
            <w:tcW w:w="851" w:type="dxa"/>
            <w:tcBorders>
              <w:top w:val="nil"/>
              <w:left w:val="single" w:sz="4" w:space="0" w:color="auto"/>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0,071</w:t>
            </w:r>
          </w:p>
        </w:tc>
        <w:tc>
          <w:tcPr>
            <w:tcW w:w="836"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0,171</w:t>
            </w:r>
          </w:p>
        </w:tc>
        <w:tc>
          <w:tcPr>
            <w:tcW w:w="865"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0,564</w:t>
            </w:r>
          </w:p>
        </w:tc>
        <w:tc>
          <w:tcPr>
            <w:tcW w:w="819"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1,11</w:t>
            </w:r>
          </w:p>
        </w:tc>
        <w:tc>
          <w:tcPr>
            <w:tcW w:w="882" w:type="dxa"/>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1,67</w:t>
            </w:r>
          </w:p>
        </w:tc>
      </w:tr>
      <w:tr w:rsidR="006C6297" w:rsidRPr="00D01B4E" w:rsidTr="006C6297">
        <w:trPr>
          <w:trHeight w:val="60"/>
          <w:jc w:val="center"/>
        </w:trPr>
        <w:tc>
          <w:tcPr>
            <w:tcW w:w="2410" w:type="dxa"/>
            <w:gridSpan w:val="2"/>
            <w:tcBorders>
              <w:top w:val="single" w:sz="8" w:space="0" w:color="auto"/>
              <w:left w:val="single" w:sz="8" w:space="0" w:color="auto"/>
              <w:bottom w:val="single" w:sz="8" w:space="0" w:color="auto"/>
              <w:right w:val="nil"/>
            </w:tcBorders>
            <w:shd w:val="clear" w:color="auto" w:fill="auto"/>
            <w:noWrap/>
            <w:vAlign w:val="bottom"/>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993" w:type="dxa"/>
            <w:tcBorders>
              <w:top w:val="nil"/>
              <w:left w:val="single" w:sz="4" w:space="0" w:color="auto"/>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393000</w:t>
            </w:r>
          </w:p>
        </w:tc>
        <w:tc>
          <w:tcPr>
            <w:tcW w:w="850"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 </w:t>
            </w:r>
          </w:p>
        </w:tc>
        <w:tc>
          <w:tcPr>
            <w:tcW w:w="851" w:type="dxa"/>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15720</w:t>
            </w:r>
          </w:p>
        </w:tc>
        <w:tc>
          <w:tcPr>
            <w:tcW w:w="850" w:type="dxa"/>
            <w:tcBorders>
              <w:top w:val="single" w:sz="8" w:space="0" w:color="auto"/>
              <w:left w:val="nil"/>
              <w:bottom w:val="single" w:sz="8"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72,782</w:t>
            </w:r>
          </w:p>
        </w:tc>
        <w:tc>
          <w:tcPr>
            <w:tcW w:w="850" w:type="dxa"/>
            <w:tcBorders>
              <w:top w:val="single" w:sz="8" w:space="0" w:color="auto"/>
              <w:left w:val="single" w:sz="4" w:space="0" w:color="auto"/>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5,529</w:t>
            </w:r>
          </w:p>
        </w:tc>
        <w:tc>
          <w:tcPr>
            <w:tcW w:w="993"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13,269</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43,669</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86,051</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129,720</w:t>
            </w:r>
          </w:p>
        </w:tc>
        <w:tc>
          <w:tcPr>
            <w:tcW w:w="992" w:type="dxa"/>
            <w:tcBorders>
              <w:top w:val="nil"/>
              <w:left w:val="nil"/>
              <w:bottom w:val="single" w:sz="8" w:space="0" w:color="auto"/>
              <w:right w:val="nil"/>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51,642</w:t>
            </w:r>
          </w:p>
        </w:tc>
        <w:tc>
          <w:tcPr>
            <w:tcW w:w="851" w:type="dxa"/>
            <w:tcBorders>
              <w:top w:val="nil"/>
              <w:left w:val="single" w:sz="4" w:space="0" w:color="auto"/>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4,754</w:t>
            </w:r>
          </w:p>
        </w:tc>
        <w:tc>
          <w:tcPr>
            <w:tcW w:w="836"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11,409</w:t>
            </w:r>
          </w:p>
        </w:tc>
        <w:tc>
          <w:tcPr>
            <w:tcW w:w="865"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37,549</w:t>
            </w:r>
          </w:p>
        </w:tc>
        <w:tc>
          <w:tcPr>
            <w:tcW w:w="819"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73,990</w:t>
            </w:r>
          </w:p>
        </w:tc>
        <w:tc>
          <w:tcPr>
            <w:tcW w:w="882" w:type="dxa"/>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lang w:val="en-US"/>
              </w:rPr>
            </w:pPr>
            <w:r w:rsidRPr="00D01B4E">
              <w:rPr>
                <w:rFonts w:ascii="Courier New" w:hAnsi="Courier New" w:cs="Courier New"/>
                <w:b/>
                <w:bCs/>
                <w:color w:val="000000"/>
                <w:sz w:val="22"/>
                <w:szCs w:val="22"/>
                <w:lang w:val="en-US"/>
              </w:rPr>
              <w:t>111</w:t>
            </w:r>
            <w:r w:rsidRPr="00D01B4E">
              <w:rPr>
                <w:rFonts w:ascii="Courier New" w:hAnsi="Courier New" w:cs="Courier New"/>
                <w:b/>
                <w:bCs/>
                <w:color w:val="000000"/>
                <w:sz w:val="22"/>
                <w:szCs w:val="22"/>
              </w:rPr>
              <w:t>,</w:t>
            </w:r>
            <w:r w:rsidRPr="00D01B4E">
              <w:rPr>
                <w:rFonts w:ascii="Courier New" w:hAnsi="Courier New" w:cs="Courier New"/>
                <w:b/>
                <w:bCs/>
                <w:color w:val="000000"/>
                <w:sz w:val="22"/>
                <w:szCs w:val="22"/>
                <w:lang w:val="en-US"/>
              </w:rPr>
              <w:t>539</w:t>
            </w:r>
          </w:p>
        </w:tc>
      </w:tr>
      <w:tr w:rsidR="006C6297" w:rsidRPr="00D01B4E" w:rsidTr="006C6297">
        <w:trPr>
          <w:trHeight w:val="60"/>
          <w:jc w:val="center"/>
        </w:trPr>
        <w:tc>
          <w:tcPr>
            <w:tcW w:w="15593"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ВСЕГО К РАСЧЕТНОМУ СРОКУ</w:t>
            </w:r>
          </w:p>
        </w:tc>
      </w:tr>
      <w:tr w:rsidR="006C6297" w:rsidRPr="00D01B4E" w:rsidTr="006C6297">
        <w:trPr>
          <w:trHeight w:val="6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д. Худякова</w:t>
            </w:r>
          </w:p>
        </w:tc>
        <w:tc>
          <w:tcPr>
            <w:tcW w:w="993"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12900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516</w:t>
            </w:r>
          </w:p>
        </w:tc>
        <w:tc>
          <w:tcPr>
            <w:tcW w:w="850" w:type="dxa"/>
            <w:tcBorders>
              <w:top w:val="nil"/>
              <w:left w:val="single" w:sz="8" w:space="0" w:color="auto"/>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2,389</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0,181</w:t>
            </w:r>
          </w:p>
        </w:tc>
        <w:tc>
          <w:tcPr>
            <w:tcW w:w="993"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0,436</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1,433</w:t>
            </w:r>
          </w:p>
        </w:tc>
        <w:tc>
          <w:tcPr>
            <w:tcW w:w="851"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2,825</w:t>
            </w:r>
          </w:p>
        </w:tc>
        <w:tc>
          <w:tcPr>
            <w:tcW w:w="850"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4,258</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2,054</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0,156</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0,374</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1,233</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2,429</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3,661</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 xml:space="preserve">д. </w:t>
            </w:r>
            <w:r w:rsidRPr="00D01B4E">
              <w:rPr>
                <w:rFonts w:ascii="Courier New" w:hAnsi="Courier New" w:cs="Courier New"/>
                <w:color w:val="000000"/>
                <w:sz w:val="22"/>
                <w:szCs w:val="22"/>
              </w:rPr>
              <w:lastRenderedPageBreak/>
              <w:t>Бурдаковка</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15400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616</w:t>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2,85</w:t>
            </w:r>
            <w:r w:rsidRPr="00D01B4E">
              <w:rPr>
                <w:rFonts w:ascii="Courier New" w:hAnsi="Courier New" w:cs="Courier New"/>
                <w:color w:val="000000"/>
                <w:sz w:val="22"/>
                <w:szCs w:val="22"/>
              </w:rPr>
              <w:lastRenderedPageBreak/>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0,21</w:t>
            </w:r>
            <w:r w:rsidRPr="00D01B4E">
              <w:rPr>
                <w:rFonts w:ascii="Courier New" w:hAnsi="Courier New" w:cs="Courier New"/>
                <w:color w:val="000000"/>
                <w:sz w:val="22"/>
                <w:szCs w:val="22"/>
              </w:rPr>
              <w:lastRenderedPageBreak/>
              <w:t>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0,520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1,71</w:t>
            </w:r>
            <w:r w:rsidRPr="00D01B4E">
              <w:rPr>
                <w:rFonts w:ascii="Courier New" w:hAnsi="Courier New" w:cs="Courier New"/>
                <w:color w:val="000000"/>
                <w:sz w:val="22"/>
                <w:szCs w:val="22"/>
              </w:rPr>
              <w:lastRenderedPageBreak/>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3,37</w:t>
            </w:r>
            <w:r w:rsidRPr="00D01B4E">
              <w:rPr>
                <w:rFonts w:ascii="Courier New" w:hAnsi="Courier New" w:cs="Courier New"/>
                <w:color w:val="000000"/>
                <w:sz w:val="22"/>
                <w:szCs w:val="22"/>
              </w:rPr>
              <w:lastRenderedPageBreak/>
              <w:t>2</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5,08</w:t>
            </w:r>
            <w:r w:rsidRPr="00D01B4E">
              <w:rPr>
                <w:rFonts w:ascii="Courier New" w:hAnsi="Courier New" w:cs="Courier New"/>
                <w:color w:val="000000"/>
                <w:sz w:val="22"/>
                <w:szCs w:val="22"/>
              </w:rPr>
              <w:lastRenderedPageBreak/>
              <w:t>3</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2,452</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0,18</w:t>
            </w:r>
            <w:r w:rsidRPr="00D01B4E">
              <w:rPr>
                <w:rFonts w:ascii="Courier New" w:hAnsi="Courier New" w:cs="Courier New"/>
                <w:color w:val="000000"/>
                <w:sz w:val="22"/>
                <w:szCs w:val="22"/>
              </w:rPr>
              <w:lastRenderedPageBreak/>
              <w:t>6</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0,44</w:t>
            </w:r>
            <w:r w:rsidRPr="00D01B4E">
              <w:rPr>
                <w:rFonts w:ascii="Courier New" w:hAnsi="Courier New" w:cs="Courier New"/>
                <w:color w:val="000000"/>
                <w:sz w:val="22"/>
                <w:szCs w:val="22"/>
              </w:rPr>
              <w:lastRenderedPageBreak/>
              <w:t>7</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1,47</w:t>
            </w:r>
            <w:r w:rsidRPr="00D01B4E">
              <w:rPr>
                <w:rFonts w:ascii="Courier New" w:hAnsi="Courier New" w:cs="Courier New"/>
                <w:color w:val="000000"/>
                <w:sz w:val="22"/>
                <w:szCs w:val="22"/>
              </w:rPr>
              <w:lastRenderedPageBreak/>
              <w:t>1</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2,89</w:t>
            </w:r>
            <w:r w:rsidRPr="00D01B4E">
              <w:rPr>
                <w:rFonts w:ascii="Courier New" w:hAnsi="Courier New" w:cs="Courier New"/>
                <w:color w:val="000000"/>
                <w:sz w:val="22"/>
                <w:szCs w:val="22"/>
              </w:rPr>
              <w:lastRenderedPageBreak/>
              <w:t>9</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4,37</w:t>
            </w:r>
            <w:r w:rsidRPr="00D01B4E">
              <w:rPr>
                <w:rFonts w:ascii="Courier New" w:hAnsi="Courier New" w:cs="Courier New"/>
                <w:color w:val="000000"/>
                <w:sz w:val="22"/>
                <w:szCs w:val="22"/>
              </w:rPr>
              <w:lastRenderedPageBreak/>
              <w:t>1</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3</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Патроны</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9200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368</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1,704</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0,129</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0,311</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1,022</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2,014</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3,037</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1,465</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0,111</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0,267</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0,879</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1,732</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2,611</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д. Новолисиха</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22500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900</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4,167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0,317</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0,760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2,500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4,927</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7,427</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3,583</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0,272</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0,653</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2,150</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4,236</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6,386</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с. Пивовариха</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118400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4736</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21,927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1,666</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3,997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13,156</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25,925</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39,081</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18,854</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1,432</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3,437</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11,312</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left="-108" w:right="-140" w:firstLine="12"/>
              <w:jc w:val="center"/>
              <w:rPr>
                <w:rFonts w:ascii="Courier New" w:hAnsi="Courier New" w:cs="Courier New"/>
                <w:color w:val="000000"/>
                <w:sz w:val="22"/>
                <w:szCs w:val="22"/>
              </w:rPr>
            </w:pPr>
            <w:r w:rsidRPr="00D01B4E">
              <w:rPr>
                <w:rFonts w:ascii="Courier New" w:hAnsi="Courier New" w:cs="Courier New"/>
                <w:color w:val="000000"/>
                <w:sz w:val="22"/>
                <w:szCs w:val="22"/>
              </w:rPr>
              <w:t>22,291</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33,604</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Светлый, п. Солнечный</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15800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632</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2,926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0,222</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0,533</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1,756</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3,460</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5,215</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2,516</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0,191</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0,459</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1,510</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2,975</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4,484</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7</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Еловый</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310300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12412</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57,466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4,365</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10,476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34,480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67,943</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left="-108" w:right="-108"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102,423</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49,412</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3,753</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9,008</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29,647</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left="-108" w:right="-140" w:firstLine="12"/>
              <w:jc w:val="center"/>
              <w:rPr>
                <w:rFonts w:ascii="Courier New" w:hAnsi="Courier New" w:cs="Courier New"/>
                <w:color w:val="000000"/>
                <w:sz w:val="22"/>
                <w:szCs w:val="22"/>
              </w:rPr>
            </w:pPr>
            <w:r w:rsidRPr="00D01B4E">
              <w:rPr>
                <w:rFonts w:ascii="Courier New" w:hAnsi="Courier New" w:cs="Courier New"/>
                <w:color w:val="000000"/>
                <w:sz w:val="22"/>
                <w:szCs w:val="22"/>
              </w:rPr>
              <w:t>58,420</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88,068</w:t>
            </w:r>
          </w:p>
        </w:tc>
      </w:tr>
      <w:tr w:rsidR="006C6297" w:rsidRPr="00D01B4E" w:rsidTr="006C6297">
        <w:trPr>
          <w:trHeight w:val="183"/>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8</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з. Поливаниха</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1300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52</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0,241</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0,018</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0,044</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0,144</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0,285</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0,429</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0,207</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0,016</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0,038</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0,124</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0,245</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0,369</w:t>
            </w:r>
          </w:p>
        </w:tc>
      </w:tr>
      <w:tr w:rsidR="006C6297" w:rsidRPr="00D01B4E" w:rsidTr="006C6297">
        <w:trPr>
          <w:trHeight w:val="146"/>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9</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Добролет</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10000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400</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1,852</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0,141</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0,338</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1,111</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2,190</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3,301</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1,592</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0,121</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0,290</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0,955</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1,883</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2,838</w:t>
            </w:r>
          </w:p>
        </w:tc>
      </w:tr>
      <w:tr w:rsidR="006C6297" w:rsidRPr="00D01B4E" w:rsidTr="006C6297">
        <w:trPr>
          <w:trHeight w:val="121"/>
          <w:jc w:val="center"/>
        </w:trPr>
        <w:tc>
          <w:tcPr>
            <w:tcW w:w="567" w:type="dxa"/>
            <w:tcBorders>
              <w:top w:val="nil"/>
              <w:left w:val="single" w:sz="8" w:space="0" w:color="auto"/>
              <w:bottom w:val="single" w:sz="8"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w:t>
            </w:r>
          </w:p>
        </w:tc>
        <w:tc>
          <w:tcPr>
            <w:tcW w:w="1843" w:type="dxa"/>
            <w:tcBorders>
              <w:top w:val="nil"/>
              <w:left w:val="nil"/>
              <w:bottom w:val="single" w:sz="8"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Горячий Ключ</w:t>
            </w:r>
          </w:p>
        </w:tc>
        <w:tc>
          <w:tcPr>
            <w:tcW w:w="993"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20800</w:t>
            </w:r>
          </w:p>
        </w:tc>
        <w:tc>
          <w:tcPr>
            <w:tcW w:w="850" w:type="dxa"/>
            <w:tcBorders>
              <w:top w:val="nil"/>
              <w:left w:val="nil"/>
              <w:bottom w:val="single" w:sz="8"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8"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832</w:t>
            </w:r>
          </w:p>
        </w:tc>
        <w:tc>
          <w:tcPr>
            <w:tcW w:w="850" w:type="dxa"/>
            <w:tcBorders>
              <w:top w:val="nil"/>
              <w:left w:val="single" w:sz="8" w:space="0" w:color="auto"/>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3,852</w:t>
            </w:r>
          </w:p>
        </w:tc>
        <w:tc>
          <w:tcPr>
            <w:tcW w:w="850"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0,293</w:t>
            </w:r>
          </w:p>
        </w:tc>
        <w:tc>
          <w:tcPr>
            <w:tcW w:w="993"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0,702</w:t>
            </w:r>
          </w:p>
        </w:tc>
        <w:tc>
          <w:tcPr>
            <w:tcW w:w="850"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2,311</w:t>
            </w:r>
          </w:p>
        </w:tc>
        <w:tc>
          <w:tcPr>
            <w:tcW w:w="851"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4,554</w:t>
            </w:r>
          </w:p>
        </w:tc>
        <w:tc>
          <w:tcPr>
            <w:tcW w:w="850" w:type="dxa"/>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6,866</w:t>
            </w:r>
          </w:p>
        </w:tc>
        <w:tc>
          <w:tcPr>
            <w:tcW w:w="992"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3,312</w:t>
            </w:r>
          </w:p>
        </w:tc>
        <w:tc>
          <w:tcPr>
            <w:tcW w:w="851"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0,252</w:t>
            </w:r>
          </w:p>
        </w:tc>
        <w:tc>
          <w:tcPr>
            <w:tcW w:w="836"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0,604</w:t>
            </w:r>
          </w:p>
        </w:tc>
        <w:tc>
          <w:tcPr>
            <w:tcW w:w="865"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1,987</w:t>
            </w:r>
          </w:p>
        </w:tc>
        <w:tc>
          <w:tcPr>
            <w:tcW w:w="819"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3,916</w:t>
            </w:r>
          </w:p>
        </w:tc>
        <w:tc>
          <w:tcPr>
            <w:tcW w:w="882"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5,903</w:t>
            </w:r>
          </w:p>
        </w:tc>
      </w:tr>
      <w:tr w:rsidR="006C6297" w:rsidRPr="00D01B4E" w:rsidTr="006C6297">
        <w:trPr>
          <w:trHeight w:val="60"/>
          <w:jc w:val="center"/>
        </w:trPr>
        <w:tc>
          <w:tcPr>
            <w:tcW w:w="2410" w:type="dxa"/>
            <w:gridSpan w:val="2"/>
            <w:tcBorders>
              <w:top w:val="nil"/>
              <w:left w:val="single" w:sz="8" w:space="0" w:color="auto"/>
              <w:bottom w:val="single" w:sz="8" w:space="0" w:color="auto"/>
              <w:right w:val="nil"/>
            </w:tcBorders>
            <w:shd w:val="clear" w:color="auto" w:fill="auto"/>
            <w:noWrap/>
            <w:vAlign w:val="bottom"/>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993" w:type="dxa"/>
            <w:tcBorders>
              <w:top w:val="nil"/>
              <w:left w:val="single" w:sz="4" w:space="0" w:color="auto"/>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536600</w:t>
            </w:r>
          </w:p>
        </w:tc>
        <w:tc>
          <w:tcPr>
            <w:tcW w:w="850"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 </w:t>
            </w:r>
          </w:p>
        </w:tc>
        <w:tc>
          <w:tcPr>
            <w:tcW w:w="851" w:type="dxa"/>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21464</w:t>
            </w:r>
          </w:p>
        </w:tc>
        <w:tc>
          <w:tcPr>
            <w:tcW w:w="850"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63,411</w:t>
            </w:r>
          </w:p>
        </w:tc>
        <w:tc>
          <w:tcPr>
            <w:tcW w:w="850"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4,817</w:t>
            </w:r>
          </w:p>
        </w:tc>
        <w:tc>
          <w:tcPr>
            <w:tcW w:w="993"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lang w:val="en-US"/>
              </w:rPr>
              <w:t>11</w:t>
            </w:r>
            <w:r w:rsidRPr="00D01B4E">
              <w:rPr>
                <w:rFonts w:ascii="Courier New" w:hAnsi="Courier New" w:cs="Courier New"/>
                <w:b/>
                <w:bCs/>
                <w:color w:val="000000"/>
                <w:sz w:val="22"/>
                <w:szCs w:val="22"/>
              </w:rPr>
              <w:t>,560</w:t>
            </w:r>
          </w:p>
        </w:tc>
        <w:tc>
          <w:tcPr>
            <w:tcW w:w="850"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59,626</w:t>
            </w:r>
          </w:p>
        </w:tc>
        <w:tc>
          <w:tcPr>
            <w:tcW w:w="851"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117,493</w:t>
            </w:r>
          </w:p>
        </w:tc>
        <w:tc>
          <w:tcPr>
            <w:tcW w:w="850" w:type="dxa"/>
            <w:tcBorders>
              <w:top w:val="nil"/>
              <w:left w:val="nil"/>
              <w:bottom w:val="single" w:sz="8" w:space="0" w:color="auto"/>
              <w:right w:val="nil"/>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177,119</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85,448</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6,491</w:t>
            </w:r>
          </w:p>
        </w:tc>
        <w:tc>
          <w:tcPr>
            <w:tcW w:w="836"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15,578</w:t>
            </w:r>
          </w:p>
        </w:tc>
        <w:tc>
          <w:tcPr>
            <w:tcW w:w="865"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51,269</w:t>
            </w:r>
          </w:p>
        </w:tc>
        <w:tc>
          <w:tcPr>
            <w:tcW w:w="819"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101,026</w:t>
            </w:r>
          </w:p>
        </w:tc>
        <w:tc>
          <w:tcPr>
            <w:tcW w:w="882" w:type="dxa"/>
            <w:tcBorders>
              <w:top w:val="single" w:sz="8" w:space="0" w:color="auto"/>
              <w:left w:val="nil"/>
              <w:bottom w:val="single" w:sz="8" w:space="0" w:color="auto"/>
              <w:right w:val="single" w:sz="8"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152,295</w:t>
            </w:r>
          </w:p>
        </w:tc>
      </w:tr>
    </w:tbl>
    <w:p w:rsidR="006C6297" w:rsidRPr="00D01B4E" w:rsidRDefault="006C6297" w:rsidP="006C6297">
      <w:pPr>
        <w:ind w:firstLine="851"/>
        <w:jc w:val="both"/>
        <w:rPr>
          <w:rFonts w:ascii="Arial" w:hAnsi="Arial" w:cs="Arial"/>
        </w:rPr>
      </w:pPr>
      <w:r w:rsidRPr="00D01B4E">
        <w:rPr>
          <w:rFonts w:ascii="Arial" w:hAnsi="Arial" w:cs="Arial"/>
        </w:rPr>
        <w:t xml:space="preserve">В жилых домах теплопотребления на нужды вентиляции, скорее всего, не будет, поэтому за основу будут браться значения теплопотребления на нужды отопления и ГВС. </w:t>
      </w:r>
      <w:proofErr w:type="spellStart"/>
      <w:proofErr w:type="gramStart"/>
      <w:r w:rsidRPr="00D01B4E">
        <w:rPr>
          <w:rFonts w:ascii="Arial" w:hAnsi="Arial" w:cs="Arial"/>
        </w:rPr>
        <w:t>Q</w:t>
      </w:r>
      <w:proofErr w:type="gramEnd"/>
      <w:r w:rsidRPr="00D01B4E">
        <w:rPr>
          <w:rFonts w:ascii="Arial" w:hAnsi="Arial" w:cs="Arial"/>
        </w:rPr>
        <w:t>гвс</w:t>
      </w:r>
      <w:proofErr w:type="spellEnd"/>
      <w:r w:rsidRPr="00D01B4E">
        <w:rPr>
          <w:rFonts w:ascii="Arial" w:hAnsi="Arial" w:cs="Arial"/>
        </w:rPr>
        <w:t xml:space="preserve"> </w:t>
      </w:r>
      <w:proofErr w:type="spellStart"/>
      <w:r w:rsidRPr="00D01B4E">
        <w:rPr>
          <w:rFonts w:ascii="Arial" w:hAnsi="Arial" w:cs="Arial"/>
        </w:rPr>
        <w:t>max</w:t>
      </w:r>
      <w:proofErr w:type="spellEnd"/>
      <w:r w:rsidRPr="00D01B4E">
        <w:rPr>
          <w:rFonts w:ascii="Arial" w:hAnsi="Arial" w:cs="Arial"/>
        </w:rPr>
        <w:t xml:space="preserve"> - это пиковый расход горячей воды.</w:t>
      </w:r>
    </w:p>
    <w:p w:rsidR="006C6297" w:rsidRPr="00D01B4E" w:rsidRDefault="006C6297" w:rsidP="006C6297">
      <w:pPr>
        <w:ind w:firstLine="851"/>
        <w:jc w:val="both"/>
        <w:rPr>
          <w:rFonts w:ascii="Arial" w:hAnsi="Arial" w:cs="Arial"/>
        </w:rPr>
      </w:pPr>
      <w:r w:rsidRPr="00D01B4E">
        <w:rPr>
          <w:rFonts w:ascii="Arial" w:hAnsi="Arial" w:cs="Arial"/>
        </w:rPr>
        <w:t xml:space="preserve">Т.к. в данных населенных пунктах большинство домов частные, то, скорее всего, они будут использовать автономные системы отопления. Количество объектов, подключенных к централизованной сети теплоснабжения, составит около 50 %. </w:t>
      </w:r>
    </w:p>
    <w:p w:rsidR="006C6297" w:rsidRPr="00D01B4E" w:rsidRDefault="006C6297" w:rsidP="006C6297">
      <w:pPr>
        <w:ind w:firstLine="851"/>
        <w:jc w:val="both"/>
        <w:rPr>
          <w:rFonts w:ascii="Arial" w:hAnsi="Arial" w:cs="Arial"/>
        </w:rPr>
      </w:pPr>
      <w:r w:rsidRPr="00D01B4E">
        <w:rPr>
          <w:rFonts w:ascii="Arial" w:hAnsi="Arial" w:cs="Arial"/>
        </w:rPr>
        <w:t xml:space="preserve">Тепловая нагрузка на отопление нежилых зданий различного функционального назначения определена по нормируемым удельным расходам тепловой энергии, указанным в таблице 9 СНиП 23-02-2003 «Тепловая защита зданий», а также по проектам аналогичных сооружений. На вентиляцию и горячее водоснабжение - по паспортам проектов зданий, аналогичных планируемым. Все расчетные данные сведены в следующие таблицы. </w:t>
      </w:r>
    </w:p>
    <w:p w:rsidR="006C6297" w:rsidRPr="00D01B4E" w:rsidRDefault="000A2DF3" w:rsidP="006C6297">
      <w:pPr>
        <w:ind w:firstLine="851"/>
        <w:jc w:val="both"/>
        <w:rPr>
          <w:rFonts w:ascii="Arial" w:hAnsi="Arial" w:cs="Arial"/>
        </w:rPr>
      </w:pPr>
      <w:r w:rsidRPr="00D01B4E">
        <w:rPr>
          <w:rFonts w:ascii="Arial" w:hAnsi="Arial" w:cs="Arial"/>
        </w:rPr>
        <w:t>В Т</w:t>
      </w:r>
      <w:r w:rsidR="006C6297" w:rsidRPr="00D01B4E">
        <w:rPr>
          <w:rFonts w:ascii="Arial" w:hAnsi="Arial" w:cs="Arial"/>
        </w:rPr>
        <w:t>аблице №2 представлены расчётные тепловые нагрузки новых объектов социально-бытового обслуживания, запланированных на первую очередь строительства</w:t>
      </w:r>
    </w:p>
    <w:p w:rsidR="006C6297" w:rsidRPr="00D01B4E" w:rsidRDefault="006C6297" w:rsidP="006C6297">
      <w:pPr>
        <w:ind w:firstLine="851"/>
        <w:jc w:val="right"/>
        <w:rPr>
          <w:rFonts w:ascii="Arial" w:hAnsi="Arial" w:cs="Arial"/>
          <w:b/>
          <w:color w:val="000000"/>
        </w:rPr>
      </w:pPr>
      <w:r w:rsidRPr="00D01B4E">
        <w:rPr>
          <w:rFonts w:ascii="Arial" w:hAnsi="Arial" w:cs="Arial"/>
        </w:rPr>
        <w:t>Таблица №2</w:t>
      </w:r>
    </w:p>
    <w:tbl>
      <w:tblPr>
        <w:tblW w:w="50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2"/>
        <w:gridCol w:w="1274"/>
        <w:gridCol w:w="710"/>
        <w:gridCol w:w="1274"/>
        <w:gridCol w:w="1136"/>
        <w:gridCol w:w="1274"/>
        <w:gridCol w:w="1136"/>
        <w:gridCol w:w="1133"/>
        <w:gridCol w:w="1136"/>
        <w:gridCol w:w="1136"/>
        <w:gridCol w:w="1271"/>
      </w:tblGrid>
      <w:tr w:rsidR="006C6297" w:rsidRPr="00D01B4E" w:rsidTr="006C6297">
        <w:trPr>
          <w:trHeight w:val="410"/>
        </w:trPr>
        <w:tc>
          <w:tcPr>
            <w:tcW w:w="741" w:type="pct"/>
            <w:shd w:val="clear" w:color="auto" w:fill="D9D9D9"/>
            <w:noWrap/>
            <w:vAlign w:val="center"/>
          </w:tcPr>
          <w:p w:rsidR="006C6297" w:rsidRPr="00D01B4E" w:rsidRDefault="006C6297" w:rsidP="006C6297">
            <w:pPr>
              <w:ind w:hanging="6"/>
              <w:jc w:val="center"/>
              <w:rPr>
                <w:rFonts w:ascii="Courier New" w:hAnsi="Courier New" w:cs="Courier New"/>
                <w:b/>
                <w:color w:val="000000"/>
                <w:sz w:val="22"/>
                <w:szCs w:val="22"/>
              </w:rPr>
            </w:pPr>
            <w:r w:rsidRPr="00D01B4E">
              <w:rPr>
                <w:rFonts w:ascii="Courier New" w:hAnsi="Courier New" w:cs="Courier New"/>
                <w:b/>
                <w:color w:val="000000"/>
                <w:sz w:val="22"/>
                <w:szCs w:val="22"/>
              </w:rPr>
              <w:t>Объект</w:t>
            </w:r>
          </w:p>
        </w:tc>
        <w:tc>
          <w:tcPr>
            <w:tcW w:w="510"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r w:rsidRPr="00D01B4E">
              <w:rPr>
                <w:rFonts w:ascii="Courier New" w:hAnsi="Courier New" w:cs="Courier New"/>
                <w:b/>
                <w:color w:val="000000"/>
                <w:sz w:val="22"/>
                <w:szCs w:val="22"/>
              </w:rPr>
              <w:t xml:space="preserve">Ед. </w:t>
            </w:r>
            <w:proofErr w:type="spellStart"/>
            <w:r w:rsidRPr="00D01B4E">
              <w:rPr>
                <w:rFonts w:ascii="Courier New" w:hAnsi="Courier New" w:cs="Courier New"/>
                <w:b/>
                <w:color w:val="000000"/>
                <w:sz w:val="22"/>
                <w:szCs w:val="22"/>
              </w:rPr>
              <w:t>изм</w:t>
            </w:r>
            <w:proofErr w:type="spellEnd"/>
          </w:p>
        </w:tc>
        <w:tc>
          <w:tcPr>
            <w:tcW w:w="416"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r w:rsidRPr="00D01B4E">
              <w:rPr>
                <w:rFonts w:ascii="Courier New" w:hAnsi="Courier New" w:cs="Courier New"/>
                <w:b/>
                <w:color w:val="000000"/>
                <w:sz w:val="22"/>
                <w:szCs w:val="22"/>
              </w:rPr>
              <w:t>Значение</w:t>
            </w:r>
          </w:p>
        </w:tc>
        <w:tc>
          <w:tcPr>
            <w:tcW w:w="232"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r w:rsidRPr="00D01B4E">
              <w:rPr>
                <w:rFonts w:ascii="Courier New" w:hAnsi="Courier New" w:cs="Courier New"/>
                <w:b/>
                <w:color w:val="000000"/>
                <w:sz w:val="22"/>
                <w:szCs w:val="22"/>
              </w:rPr>
              <w:t>Кол-во</w:t>
            </w:r>
          </w:p>
        </w:tc>
        <w:tc>
          <w:tcPr>
            <w:tcW w:w="416"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от</w:t>
            </w:r>
            <w:proofErr w:type="spellEnd"/>
            <w:r w:rsidRPr="00D01B4E">
              <w:rPr>
                <w:rFonts w:ascii="Courier New" w:hAnsi="Courier New" w:cs="Courier New"/>
                <w:b/>
                <w:color w:val="000000"/>
                <w:sz w:val="22"/>
                <w:szCs w:val="22"/>
              </w:rPr>
              <w:t>, Гкал/ч</w:t>
            </w:r>
          </w:p>
        </w:tc>
        <w:tc>
          <w:tcPr>
            <w:tcW w:w="371"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гвс</w:t>
            </w:r>
            <w:proofErr w:type="spellEnd"/>
            <w:r w:rsidRPr="00D01B4E">
              <w:rPr>
                <w:rFonts w:ascii="Courier New" w:hAnsi="Courier New" w:cs="Courier New"/>
                <w:b/>
                <w:color w:val="000000"/>
                <w:sz w:val="22"/>
                <w:szCs w:val="22"/>
              </w:rPr>
              <w:t>, Гкал/ч</w:t>
            </w:r>
          </w:p>
        </w:tc>
        <w:tc>
          <w:tcPr>
            <w:tcW w:w="416"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вент</w:t>
            </w:r>
            <w:proofErr w:type="spellEnd"/>
            <w:r w:rsidRPr="00D01B4E">
              <w:rPr>
                <w:rFonts w:ascii="Courier New" w:hAnsi="Courier New" w:cs="Courier New"/>
                <w:b/>
                <w:color w:val="000000"/>
                <w:sz w:val="22"/>
                <w:szCs w:val="22"/>
              </w:rPr>
              <w:t>, Гкал/ч</w:t>
            </w:r>
          </w:p>
        </w:tc>
        <w:tc>
          <w:tcPr>
            <w:tcW w:w="371"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общ</w:t>
            </w:r>
            <w:proofErr w:type="spellEnd"/>
            <w:r w:rsidRPr="00D01B4E">
              <w:rPr>
                <w:rFonts w:ascii="Courier New" w:hAnsi="Courier New" w:cs="Courier New"/>
                <w:b/>
                <w:color w:val="000000"/>
                <w:sz w:val="22"/>
                <w:szCs w:val="22"/>
              </w:rPr>
              <w:t>, Гкал/ч</w:t>
            </w:r>
          </w:p>
        </w:tc>
        <w:tc>
          <w:tcPr>
            <w:tcW w:w="370"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от</w:t>
            </w:r>
            <w:proofErr w:type="spellEnd"/>
            <w:r w:rsidRPr="00D01B4E">
              <w:rPr>
                <w:rFonts w:ascii="Courier New" w:hAnsi="Courier New" w:cs="Courier New"/>
                <w:b/>
                <w:color w:val="000000"/>
                <w:sz w:val="22"/>
                <w:szCs w:val="22"/>
              </w:rPr>
              <w:t>, МВт/ч</w:t>
            </w:r>
          </w:p>
        </w:tc>
        <w:tc>
          <w:tcPr>
            <w:tcW w:w="371"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гвс</w:t>
            </w:r>
            <w:proofErr w:type="spellEnd"/>
            <w:r w:rsidRPr="00D01B4E">
              <w:rPr>
                <w:rFonts w:ascii="Courier New" w:hAnsi="Courier New" w:cs="Courier New"/>
                <w:b/>
                <w:color w:val="000000"/>
                <w:sz w:val="22"/>
                <w:szCs w:val="22"/>
              </w:rPr>
              <w:t>, МВт/ч</w:t>
            </w:r>
          </w:p>
        </w:tc>
        <w:tc>
          <w:tcPr>
            <w:tcW w:w="371"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вент</w:t>
            </w:r>
            <w:proofErr w:type="spellEnd"/>
            <w:r w:rsidRPr="00D01B4E">
              <w:rPr>
                <w:rFonts w:ascii="Courier New" w:hAnsi="Courier New" w:cs="Courier New"/>
                <w:b/>
                <w:color w:val="000000"/>
                <w:sz w:val="22"/>
                <w:szCs w:val="22"/>
              </w:rPr>
              <w:t>, МВт/ч</w:t>
            </w:r>
          </w:p>
        </w:tc>
        <w:tc>
          <w:tcPr>
            <w:tcW w:w="415"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общ</w:t>
            </w:r>
            <w:proofErr w:type="spellEnd"/>
            <w:r w:rsidRPr="00D01B4E">
              <w:rPr>
                <w:rFonts w:ascii="Courier New" w:hAnsi="Courier New" w:cs="Courier New"/>
                <w:b/>
                <w:color w:val="000000"/>
                <w:sz w:val="22"/>
                <w:szCs w:val="22"/>
              </w:rPr>
              <w:t>, МВт/ч</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п. Патроны</w:t>
            </w:r>
          </w:p>
        </w:tc>
      </w:tr>
      <w:tr w:rsidR="006C6297" w:rsidRPr="00D01B4E" w:rsidTr="006C6297">
        <w:trPr>
          <w:trHeight w:val="122"/>
        </w:trPr>
        <w:tc>
          <w:tcPr>
            <w:tcW w:w="741"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Начальная школа и детский сад</w:t>
            </w:r>
          </w:p>
        </w:tc>
        <w:tc>
          <w:tcPr>
            <w:tcW w:w="51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0,065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0,029</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0,135</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0,047</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0,156</w:t>
            </w:r>
          </w:p>
        </w:tc>
      </w:tr>
      <w:tr w:rsidR="006C6297" w:rsidRPr="00D01B4E" w:rsidTr="006C6297">
        <w:trPr>
          <w:trHeight w:val="228"/>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111</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0,004</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0,041</w:t>
            </w:r>
          </w:p>
        </w:tc>
      </w:tr>
      <w:tr w:rsidR="006C6297" w:rsidRPr="00D01B4E" w:rsidTr="006C6297">
        <w:trPr>
          <w:trHeight w:val="70"/>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1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15</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0,018</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0,005</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0,008</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r>
      <w:tr w:rsidR="006C6297" w:rsidRPr="00D01B4E" w:rsidTr="006C6297">
        <w:trPr>
          <w:trHeight w:val="70"/>
        </w:trPr>
        <w:tc>
          <w:tcPr>
            <w:tcW w:w="741"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 xml:space="preserve">Бытовое </w:t>
            </w:r>
            <w:r w:rsidRPr="00D01B4E">
              <w:rPr>
                <w:rFonts w:ascii="Courier New" w:hAnsi="Courier New" w:cs="Courier New"/>
                <w:color w:val="000000"/>
                <w:sz w:val="22"/>
                <w:szCs w:val="22"/>
              </w:rPr>
              <w:lastRenderedPageBreak/>
              <w:t>обслуживание</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0,006</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0,034</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0,040</w:t>
            </w:r>
          </w:p>
        </w:tc>
      </w:tr>
      <w:tr w:rsidR="006C6297" w:rsidRPr="00D01B4E" w:rsidTr="006C6297">
        <w:trPr>
          <w:trHeight w:val="70"/>
        </w:trPr>
        <w:tc>
          <w:tcPr>
            <w:tcW w:w="1899" w:type="pct"/>
            <w:gridSpan w:val="4"/>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lastRenderedPageBreak/>
              <w:t>Итого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0,121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0,043</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0,069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0,234</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0,141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0,051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0,081</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0,272</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д. Новолисиха</w:t>
            </w:r>
          </w:p>
        </w:tc>
      </w:tr>
      <w:tr w:rsidR="006C6297" w:rsidRPr="00D01B4E" w:rsidTr="006C6297">
        <w:trPr>
          <w:trHeight w:val="70"/>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90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0,003</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0,008</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0,028</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0,033</w:t>
            </w:r>
          </w:p>
        </w:tc>
      </w:tr>
      <w:tr w:rsidR="006C6297" w:rsidRPr="00D01B4E" w:rsidTr="006C6297">
        <w:trPr>
          <w:trHeight w:val="70"/>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1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0,008</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0,013</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0,051</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0,059</w:t>
            </w:r>
          </w:p>
        </w:tc>
      </w:tr>
      <w:tr w:rsidR="006C6297" w:rsidRPr="00D01B4E" w:rsidTr="006C6297">
        <w:trPr>
          <w:trHeight w:val="70"/>
        </w:trPr>
        <w:tc>
          <w:tcPr>
            <w:tcW w:w="741"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4</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0,068</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0,028</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0,079</w:t>
            </w:r>
          </w:p>
        </w:tc>
      </w:tr>
      <w:tr w:rsidR="006C6297" w:rsidRPr="00D01B4E" w:rsidTr="006C6297">
        <w:trPr>
          <w:trHeight w:val="70"/>
        </w:trPr>
        <w:tc>
          <w:tcPr>
            <w:tcW w:w="741"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Баня</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0,016</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0,132</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0,084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0,051</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0,154</w:t>
            </w:r>
          </w:p>
        </w:tc>
      </w:tr>
      <w:tr w:rsidR="006C6297" w:rsidRPr="00D01B4E" w:rsidTr="006C6297">
        <w:trPr>
          <w:trHeight w:val="70"/>
        </w:trPr>
        <w:tc>
          <w:tcPr>
            <w:tcW w:w="1899" w:type="pct"/>
            <w:gridSpan w:val="4"/>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0,152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0,039</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0,089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0,279</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0,176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0,045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0,103</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0,324</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с. Пивовариха</w:t>
            </w:r>
          </w:p>
        </w:tc>
      </w:tr>
      <w:tr w:rsidR="006C6297" w:rsidRPr="00D01B4E" w:rsidTr="006C6297">
        <w:trPr>
          <w:trHeight w:val="70"/>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Детсад</w:t>
            </w:r>
          </w:p>
        </w:tc>
        <w:tc>
          <w:tcPr>
            <w:tcW w:w="51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140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0,229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0,102</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0,140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0,471</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0,266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0,118</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0,163</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0,548</w:t>
            </w:r>
          </w:p>
        </w:tc>
      </w:tr>
      <w:tr w:rsidR="006C6297" w:rsidRPr="00D01B4E" w:rsidTr="006C6297">
        <w:trPr>
          <w:trHeight w:val="70"/>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550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0,105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0,050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0,173</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0,122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0,058</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0,201</w:t>
            </w:r>
          </w:p>
        </w:tc>
      </w:tr>
      <w:tr w:rsidR="006C6297" w:rsidRPr="00D01B4E" w:rsidTr="006C6297">
        <w:trPr>
          <w:trHeight w:val="70"/>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1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50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0,061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0,101</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0,029</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0,118</w:t>
            </w:r>
          </w:p>
        </w:tc>
      </w:tr>
      <w:tr w:rsidR="006C6297" w:rsidRPr="00D01B4E" w:rsidTr="006C6297">
        <w:trPr>
          <w:trHeight w:val="70"/>
        </w:trPr>
        <w:tc>
          <w:tcPr>
            <w:tcW w:w="741"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5</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0,080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0,060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0,170</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0,093</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0,198</w:t>
            </w:r>
          </w:p>
        </w:tc>
      </w:tr>
      <w:tr w:rsidR="006C6297" w:rsidRPr="00D01B4E" w:rsidTr="006C6297">
        <w:trPr>
          <w:trHeight w:val="70"/>
        </w:trPr>
        <w:tc>
          <w:tcPr>
            <w:tcW w:w="741"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Гостиница</w:t>
            </w:r>
          </w:p>
        </w:tc>
        <w:tc>
          <w:tcPr>
            <w:tcW w:w="51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50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0,185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0,105</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0,200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0,490</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0,215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0,122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0,233</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0,570</w:t>
            </w:r>
          </w:p>
        </w:tc>
      </w:tr>
      <w:tr w:rsidR="006C6297" w:rsidRPr="00D01B4E" w:rsidTr="006C6297">
        <w:trPr>
          <w:trHeight w:val="70"/>
        </w:trPr>
        <w:tc>
          <w:tcPr>
            <w:tcW w:w="1899" w:type="pct"/>
            <w:gridSpan w:val="4"/>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0,660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0,271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0,475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1,405</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0,767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0,315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0,552</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1,634</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п. Светлый, п. Солнечный</w:t>
            </w:r>
          </w:p>
        </w:tc>
      </w:tr>
      <w:tr w:rsidR="006C6297" w:rsidRPr="00D01B4E" w:rsidTr="006C6297">
        <w:trPr>
          <w:trHeight w:val="70"/>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200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0,038</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0,018</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0,063</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0,008</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0,021</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0,073</w:t>
            </w:r>
          </w:p>
        </w:tc>
      </w:tr>
      <w:tr w:rsidR="006C6297" w:rsidRPr="00D01B4E" w:rsidTr="006C6297">
        <w:trPr>
          <w:trHeight w:val="70"/>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1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30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0,061</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0,043</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0,071</w:t>
            </w:r>
          </w:p>
        </w:tc>
      </w:tr>
      <w:tr w:rsidR="006C6297" w:rsidRPr="00D01B4E" w:rsidTr="006C6297">
        <w:trPr>
          <w:trHeight w:val="70"/>
        </w:trPr>
        <w:tc>
          <w:tcPr>
            <w:tcW w:w="741"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4</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0,068</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0,028</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0,079</w:t>
            </w:r>
          </w:p>
        </w:tc>
      </w:tr>
      <w:tr w:rsidR="006C6297" w:rsidRPr="00D01B4E" w:rsidTr="006C6297">
        <w:trPr>
          <w:trHeight w:val="71"/>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Спортзал</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r w:rsidRPr="00D01B4E">
              <w:rPr>
                <w:rFonts w:ascii="Courier New" w:hAnsi="Courier New" w:cs="Courier New"/>
                <w:color w:val="000000"/>
                <w:sz w:val="22"/>
                <w:szCs w:val="22"/>
              </w:rPr>
              <w:t xml:space="preserve"> площади зала</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100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0,062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0,100</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0,025</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0,116</w:t>
            </w:r>
          </w:p>
        </w:tc>
      </w:tr>
      <w:tr w:rsidR="006C6297" w:rsidRPr="00D01B4E" w:rsidTr="006C6297">
        <w:trPr>
          <w:trHeight w:val="70"/>
        </w:trPr>
        <w:tc>
          <w:tcPr>
            <w:tcW w:w="1899" w:type="pct"/>
            <w:gridSpan w:val="4"/>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0,168</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0,045</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0,079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0,292</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0,196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0,052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0,091</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0,339</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з. Поливаниха</w:t>
            </w:r>
          </w:p>
        </w:tc>
      </w:tr>
      <w:tr w:rsidR="006C6297" w:rsidRPr="00D01B4E" w:rsidTr="006C6297">
        <w:trPr>
          <w:trHeight w:val="70"/>
        </w:trPr>
        <w:tc>
          <w:tcPr>
            <w:tcW w:w="741"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Начальная школа и детский сад</w:t>
            </w:r>
          </w:p>
        </w:tc>
        <w:tc>
          <w:tcPr>
            <w:tcW w:w="51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0,065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0,029</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0,135</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0,047</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0,156</w:t>
            </w:r>
          </w:p>
        </w:tc>
      </w:tr>
      <w:tr w:rsidR="006C6297" w:rsidRPr="00D01B4E" w:rsidTr="006C6297">
        <w:trPr>
          <w:trHeight w:val="151"/>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30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0,003</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0,003</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0,011</w:t>
            </w:r>
          </w:p>
        </w:tc>
      </w:tr>
      <w:tr w:rsidR="006C6297" w:rsidRPr="00D01B4E" w:rsidTr="006C6297">
        <w:trPr>
          <w:trHeight w:val="70"/>
        </w:trPr>
        <w:tc>
          <w:tcPr>
            <w:tcW w:w="1899" w:type="pct"/>
            <w:gridSpan w:val="4"/>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0,071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0,030</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0,043</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0,144</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0,083</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0,035</w:t>
            </w:r>
          </w:p>
        </w:tc>
        <w:tc>
          <w:tcPr>
            <w:tcW w:w="369"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0,050</w:t>
            </w:r>
          </w:p>
        </w:tc>
        <w:tc>
          <w:tcPr>
            <w:tcW w:w="417"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0,167</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п. Добролет</w:t>
            </w:r>
          </w:p>
        </w:tc>
      </w:tr>
      <w:tr w:rsidR="006C6297" w:rsidRPr="00D01B4E" w:rsidTr="006C6297">
        <w:trPr>
          <w:trHeight w:val="70"/>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119</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0,023</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0,004</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0,044</w:t>
            </w:r>
          </w:p>
        </w:tc>
      </w:tr>
      <w:tr w:rsidR="006C6297" w:rsidRPr="00D01B4E" w:rsidTr="006C6297">
        <w:trPr>
          <w:trHeight w:val="70"/>
        </w:trPr>
        <w:tc>
          <w:tcPr>
            <w:tcW w:w="741"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0,006</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0,034</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0,040</w:t>
            </w:r>
          </w:p>
        </w:tc>
      </w:tr>
      <w:tr w:rsidR="006C6297" w:rsidRPr="00D01B4E" w:rsidTr="006C6297">
        <w:trPr>
          <w:trHeight w:val="70"/>
        </w:trPr>
        <w:tc>
          <w:tcPr>
            <w:tcW w:w="1899" w:type="pct"/>
            <w:gridSpan w:val="4"/>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0,010</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0,023</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0,071</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0,045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0,026</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0,083</w:t>
            </w:r>
          </w:p>
        </w:tc>
      </w:tr>
      <w:tr w:rsidR="006C6297" w:rsidRPr="00D01B4E" w:rsidTr="006C6297">
        <w:trPr>
          <w:trHeight w:val="70"/>
        </w:trPr>
        <w:tc>
          <w:tcPr>
            <w:tcW w:w="1899" w:type="pct"/>
            <w:gridSpan w:val="4"/>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lastRenderedPageBreak/>
              <w:t>ВСЕГО НА ПЕРВУЮ ОЧЕРЕДЬ</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1,211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0,438</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0,777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2,426</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1,408</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0,510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0,903</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2,821</w:t>
            </w:r>
          </w:p>
        </w:tc>
      </w:tr>
    </w:tbl>
    <w:p w:rsidR="006C6297" w:rsidRPr="00370068" w:rsidRDefault="006C6297" w:rsidP="006C6297">
      <w:pPr>
        <w:ind w:firstLine="851"/>
        <w:jc w:val="right"/>
        <w:rPr>
          <w:sz w:val="28"/>
          <w:szCs w:val="28"/>
          <w:highlight w:val="yellow"/>
        </w:rPr>
      </w:pPr>
    </w:p>
    <w:p w:rsidR="006C6297" w:rsidRPr="00D01B4E" w:rsidRDefault="000A2DF3" w:rsidP="006C6297">
      <w:pPr>
        <w:ind w:firstLine="851"/>
        <w:jc w:val="both"/>
        <w:rPr>
          <w:rFonts w:ascii="Arial" w:hAnsi="Arial" w:cs="Arial"/>
          <w:b/>
        </w:rPr>
      </w:pPr>
      <w:r w:rsidRPr="00D01B4E">
        <w:rPr>
          <w:rFonts w:ascii="Arial" w:hAnsi="Arial" w:cs="Arial"/>
          <w:b/>
        </w:rPr>
        <w:t>В Т</w:t>
      </w:r>
      <w:r w:rsidR="006C6297" w:rsidRPr="00D01B4E">
        <w:rPr>
          <w:rFonts w:ascii="Arial" w:hAnsi="Arial" w:cs="Arial"/>
          <w:b/>
        </w:rPr>
        <w:t>аблице №3 представлены расчётные тепловые нагрузки новых объектов социально-бытового обслуживания, запланированных  на расчетный срок строительства</w:t>
      </w:r>
    </w:p>
    <w:p w:rsidR="006C6297" w:rsidRPr="00370068" w:rsidRDefault="006C6297" w:rsidP="006C6297">
      <w:pPr>
        <w:ind w:firstLine="851"/>
        <w:jc w:val="right"/>
        <w:rPr>
          <w:b/>
          <w:color w:val="000000"/>
          <w:sz w:val="28"/>
          <w:szCs w:val="28"/>
        </w:rPr>
      </w:pPr>
      <w:r w:rsidRPr="00D01B4E">
        <w:rPr>
          <w:rFonts w:ascii="Arial" w:hAnsi="Arial" w:cs="Arial"/>
        </w:rPr>
        <w:t>Таблица №3</w:t>
      </w:r>
    </w:p>
    <w:tbl>
      <w:tblPr>
        <w:tblW w:w="50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59"/>
        <w:gridCol w:w="1277"/>
        <w:gridCol w:w="710"/>
        <w:gridCol w:w="1274"/>
        <w:gridCol w:w="1136"/>
        <w:gridCol w:w="1277"/>
        <w:gridCol w:w="1136"/>
        <w:gridCol w:w="1130"/>
        <w:gridCol w:w="1136"/>
        <w:gridCol w:w="1136"/>
        <w:gridCol w:w="1271"/>
      </w:tblGrid>
      <w:tr w:rsidR="006C6297" w:rsidRPr="00D01B4E" w:rsidTr="00D01B4E">
        <w:trPr>
          <w:trHeight w:val="425"/>
          <w:tblHeader/>
        </w:trPr>
        <w:tc>
          <w:tcPr>
            <w:tcW w:w="741" w:type="pct"/>
            <w:shd w:val="clear" w:color="auto" w:fill="D9D9D9"/>
            <w:noWrap/>
            <w:vAlign w:val="center"/>
          </w:tcPr>
          <w:p w:rsidR="006C6297" w:rsidRPr="00D01B4E" w:rsidRDefault="006C6297" w:rsidP="006C6297">
            <w:pPr>
              <w:ind w:left="90"/>
              <w:jc w:val="center"/>
              <w:rPr>
                <w:rFonts w:ascii="Courier New" w:hAnsi="Courier New" w:cs="Courier New"/>
                <w:b/>
                <w:color w:val="000000"/>
                <w:sz w:val="22"/>
                <w:szCs w:val="22"/>
              </w:rPr>
            </w:pPr>
            <w:r w:rsidRPr="00D01B4E">
              <w:rPr>
                <w:rFonts w:ascii="Courier New" w:hAnsi="Courier New" w:cs="Courier New"/>
                <w:b/>
                <w:color w:val="000000"/>
                <w:sz w:val="22"/>
                <w:szCs w:val="22"/>
              </w:rPr>
              <w:t>Объект</w:t>
            </w:r>
          </w:p>
        </w:tc>
        <w:tc>
          <w:tcPr>
            <w:tcW w:w="509"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r w:rsidRPr="00D01B4E">
              <w:rPr>
                <w:rFonts w:ascii="Courier New" w:hAnsi="Courier New" w:cs="Courier New"/>
                <w:b/>
                <w:color w:val="000000"/>
                <w:sz w:val="22"/>
                <w:szCs w:val="22"/>
              </w:rPr>
              <w:t xml:space="preserve">Ед. </w:t>
            </w:r>
            <w:proofErr w:type="spellStart"/>
            <w:r w:rsidRPr="00D01B4E">
              <w:rPr>
                <w:rFonts w:ascii="Courier New" w:hAnsi="Courier New" w:cs="Courier New"/>
                <w:b/>
                <w:color w:val="000000"/>
                <w:sz w:val="22"/>
                <w:szCs w:val="22"/>
              </w:rPr>
              <w:t>изм</w:t>
            </w:r>
            <w:proofErr w:type="spellEnd"/>
          </w:p>
        </w:tc>
        <w:tc>
          <w:tcPr>
            <w:tcW w:w="417"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r w:rsidRPr="00D01B4E">
              <w:rPr>
                <w:rFonts w:ascii="Courier New" w:hAnsi="Courier New" w:cs="Courier New"/>
                <w:b/>
                <w:color w:val="000000"/>
                <w:sz w:val="22"/>
                <w:szCs w:val="22"/>
              </w:rPr>
              <w:t>Значение</w:t>
            </w:r>
          </w:p>
        </w:tc>
        <w:tc>
          <w:tcPr>
            <w:tcW w:w="232"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r w:rsidRPr="00D01B4E">
              <w:rPr>
                <w:rFonts w:ascii="Courier New" w:hAnsi="Courier New" w:cs="Courier New"/>
                <w:b/>
                <w:color w:val="000000"/>
                <w:sz w:val="22"/>
                <w:szCs w:val="22"/>
              </w:rPr>
              <w:t>Кол-во</w:t>
            </w:r>
          </w:p>
        </w:tc>
        <w:tc>
          <w:tcPr>
            <w:tcW w:w="416"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от</w:t>
            </w:r>
            <w:proofErr w:type="spellEnd"/>
            <w:r w:rsidRPr="00D01B4E">
              <w:rPr>
                <w:rFonts w:ascii="Courier New" w:hAnsi="Courier New" w:cs="Courier New"/>
                <w:b/>
                <w:color w:val="000000"/>
                <w:sz w:val="22"/>
                <w:szCs w:val="22"/>
              </w:rPr>
              <w:t>, Гкал/ч</w:t>
            </w:r>
          </w:p>
        </w:tc>
        <w:tc>
          <w:tcPr>
            <w:tcW w:w="371"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гвс</w:t>
            </w:r>
            <w:proofErr w:type="spellEnd"/>
            <w:r w:rsidRPr="00D01B4E">
              <w:rPr>
                <w:rFonts w:ascii="Courier New" w:hAnsi="Courier New" w:cs="Courier New"/>
                <w:b/>
                <w:color w:val="000000"/>
                <w:sz w:val="22"/>
                <w:szCs w:val="22"/>
              </w:rPr>
              <w:t>, Гкал/ч</w:t>
            </w:r>
          </w:p>
        </w:tc>
        <w:tc>
          <w:tcPr>
            <w:tcW w:w="417"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вент</w:t>
            </w:r>
            <w:proofErr w:type="spellEnd"/>
            <w:r w:rsidRPr="00D01B4E">
              <w:rPr>
                <w:rFonts w:ascii="Courier New" w:hAnsi="Courier New" w:cs="Courier New"/>
                <w:b/>
                <w:color w:val="000000"/>
                <w:sz w:val="22"/>
                <w:szCs w:val="22"/>
              </w:rPr>
              <w:t>, Гкал/ч</w:t>
            </w:r>
          </w:p>
        </w:tc>
        <w:tc>
          <w:tcPr>
            <w:tcW w:w="371"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общ</w:t>
            </w:r>
            <w:proofErr w:type="spellEnd"/>
            <w:r w:rsidRPr="00D01B4E">
              <w:rPr>
                <w:rFonts w:ascii="Courier New" w:hAnsi="Courier New" w:cs="Courier New"/>
                <w:b/>
                <w:color w:val="000000"/>
                <w:sz w:val="22"/>
                <w:szCs w:val="22"/>
              </w:rPr>
              <w:t>, Гкал/ч</w:t>
            </w:r>
          </w:p>
        </w:tc>
        <w:tc>
          <w:tcPr>
            <w:tcW w:w="369"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от</w:t>
            </w:r>
            <w:proofErr w:type="spellEnd"/>
            <w:r w:rsidRPr="00D01B4E">
              <w:rPr>
                <w:rFonts w:ascii="Courier New" w:hAnsi="Courier New" w:cs="Courier New"/>
                <w:b/>
                <w:color w:val="000000"/>
                <w:sz w:val="22"/>
                <w:szCs w:val="22"/>
              </w:rPr>
              <w:t>, МВт/ч</w:t>
            </w:r>
          </w:p>
        </w:tc>
        <w:tc>
          <w:tcPr>
            <w:tcW w:w="371"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гвс</w:t>
            </w:r>
            <w:proofErr w:type="spellEnd"/>
            <w:r w:rsidRPr="00D01B4E">
              <w:rPr>
                <w:rFonts w:ascii="Courier New" w:hAnsi="Courier New" w:cs="Courier New"/>
                <w:b/>
                <w:color w:val="000000"/>
                <w:sz w:val="22"/>
                <w:szCs w:val="22"/>
              </w:rPr>
              <w:t>, МВт/ч</w:t>
            </w:r>
          </w:p>
        </w:tc>
        <w:tc>
          <w:tcPr>
            <w:tcW w:w="371"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вент</w:t>
            </w:r>
            <w:proofErr w:type="spellEnd"/>
            <w:r w:rsidRPr="00D01B4E">
              <w:rPr>
                <w:rFonts w:ascii="Courier New" w:hAnsi="Courier New" w:cs="Courier New"/>
                <w:b/>
                <w:color w:val="000000"/>
                <w:sz w:val="22"/>
                <w:szCs w:val="22"/>
              </w:rPr>
              <w:t>, МВт/ч</w:t>
            </w:r>
          </w:p>
        </w:tc>
        <w:tc>
          <w:tcPr>
            <w:tcW w:w="417"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общ</w:t>
            </w:r>
            <w:proofErr w:type="spellEnd"/>
            <w:r w:rsidRPr="00D01B4E">
              <w:rPr>
                <w:rFonts w:ascii="Courier New" w:hAnsi="Courier New" w:cs="Courier New"/>
                <w:b/>
                <w:color w:val="000000"/>
                <w:sz w:val="22"/>
                <w:szCs w:val="22"/>
              </w:rPr>
              <w:t>, МВт/ч</w:t>
            </w:r>
          </w:p>
        </w:tc>
      </w:tr>
      <w:tr w:rsidR="006C6297" w:rsidRPr="00D01B4E" w:rsidTr="00D01B4E">
        <w:trPr>
          <w:trHeight w:val="106"/>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д. Худякова</w:t>
            </w:r>
          </w:p>
        </w:tc>
      </w:tr>
      <w:tr w:rsidR="006C6297" w:rsidRPr="00D01B4E" w:rsidTr="00D01B4E">
        <w:trPr>
          <w:trHeight w:val="151"/>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Начальная школа и детский сад</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70</w:t>
            </w:r>
          </w:p>
        </w:tc>
        <w:tc>
          <w:tcPr>
            <w:tcW w:w="232"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0,235</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0,274</w:t>
            </w:r>
          </w:p>
        </w:tc>
      </w:tr>
      <w:tr w:rsidR="006C6297" w:rsidRPr="00D01B4E" w:rsidTr="00D01B4E">
        <w:trPr>
          <w:trHeight w:val="101"/>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7"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170</w:t>
            </w:r>
          </w:p>
        </w:tc>
        <w:tc>
          <w:tcPr>
            <w:tcW w:w="232"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0,054</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0,062</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232"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0,051</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0,059</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7"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w:t>
            </w:r>
          </w:p>
        </w:tc>
        <w:tc>
          <w:tcPr>
            <w:tcW w:w="232"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0,068</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0,079</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Фельдшерско-акушерский пункт</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232"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0,190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0,31</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0,221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0,361</w:t>
            </w:r>
          </w:p>
        </w:tc>
      </w:tr>
      <w:tr w:rsidR="006C6297" w:rsidRPr="00D01B4E" w:rsidTr="00D01B4E">
        <w:trPr>
          <w:trHeight w:val="24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Спортзал</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r w:rsidRPr="00D01B4E">
              <w:rPr>
                <w:rFonts w:ascii="Courier New" w:hAnsi="Courier New" w:cs="Courier New"/>
                <w:color w:val="000000"/>
                <w:sz w:val="22"/>
                <w:szCs w:val="22"/>
              </w:rPr>
              <w:t xml:space="preserve"> площади зала</w:t>
            </w:r>
          </w:p>
        </w:tc>
        <w:tc>
          <w:tcPr>
            <w:tcW w:w="417"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100</w:t>
            </w:r>
          </w:p>
        </w:tc>
        <w:tc>
          <w:tcPr>
            <w:tcW w:w="232"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0,100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0,116</w:t>
            </w:r>
          </w:p>
        </w:tc>
      </w:tr>
      <w:tr w:rsidR="006C6297" w:rsidRPr="00D01B4E" w:rsidTr="00D01B4E">
        <w:trPr>
          <w:trHeight w:val="193"/>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101"/>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Баня</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0,154</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0,498</w:t>
            </w:r>
          </w:p>
        </w:tc>
        <w:tc>
          <w:tcPr>
            <w:tcW w:w="371"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0,156</w:t>
            </w:r>
          </w:p>
        </w:tc>
        <w:tc>
          <w:tcPr>
            <w:tcW w:w="417"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0,407</w:t>
            </w:r>
          </w:p>
        </w:tc>
        <w:tc>
          <w:tcPr>
            <w:tcW w:w="371"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1,062</w:t>
            </w:r>
          </w:p>
        </w:tc>
        <w:tc>
          <w:tcPr>
            <w:tcW w:w="369"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0,579</w:t>
            </w:r>
          </w:p>
        </w:tc>
        <w:tc>
          <w:tcPr>
            <w:tcW w:w="371"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0,181</w:t>
            </w:r>
          </w:p>
        </w:tc>
        <w:tc>
          <w:tcPr>
            <w:tcW w:w="371"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0,474</w:t>
            </w:r>
          </w:p>
        </w:tc>
        <w:tc>
          <w:tcPr>
            <w:tcW w:w="417"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1,235</w:t>
            </w:r>
          </w:p>
        </w:tc>
      </w:tr>
      <w:tr w:rsidR="006C6297" w:rsidRPr="00D01B4E" w:rsidTr="00D01B4E">
        <w:trPr>
          <w:trHeight w:val="70"/>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д. Бурдаковка</w:t>
            </w:r>
          </w:p>
        </w:tc>
      </w:tr>
      <w:tr w:rsidR="006C6297" w:rsidRPr="00D01B4E" w:rsidTr="00D01B4E">
        <w:trPr>
          <w:trHeight w:val="191"/>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Детсад</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110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0,180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0,080</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0,370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0,209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0,128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0,430</w:t>
            </w:r>
          </w:p>
        </w:tc>
      </w:tr>
      <w:tr w:rsidR="006C6297" w:rsidRPr="00D01B4E" w:rsidTr="00D01B4E">
        <w:trPr>
          <w:trHeight w:val="96"/>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210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0,066</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0,077</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30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0,061</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0,071</w:t>
            </w:r>
          </w:p>
        </w:tc>
      </w:tr>
      <w:tr w:rsidR="006C6297" w:rsidRPr="00D01B4E" w:rsidTr="00D01B4E">
        <w:trPr>
          <w:trHeight w:val="191"/>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0,068</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0,079</w:t>
            </w:r>
          </w:p>
        </w:tc>
      </w:tr>
      <w:tr w:rsidR="006C6297" w:rsidRPr="00D01B4E" w:rsidTr="00D01B4E">
        <w:trPr>
          <w:trHeight w:val="241"/>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Прачечная химчистка</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proofErr w:type="gramStart"/>
            <w:r w:rsidRPr="00D01B4E">
              <w:rPr>
                <w:rFonts w:ascii="Courier New" w:hAnsi="Courier New" w:cs="Courier New"/>
                <w:color w:val="000000"/>
                <w:sz w:val="22"/>
                <w:szCs w:val="22"/>
              </w:rPr>
              <w:t>кг</w:t>
            </w:r>
            <w:proofErr w:type="gramEnd"/>
            <w:r w:rsidRPr="00D01B4E">
              <w:rPr>
                <w:rFonts w:ascii="Courier New" w:hAnsi="Courier New" w:cs="Courier New"/>
                <w:color w:val="000000"/>
                <w:sz w:val="22"/>
                <w:szCs w:val="22"/>
              </w:rPr>
              <w:t xml:space="preserve"> вещей/смену</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2130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2,982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0,426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2,471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5,879</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0,495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2,874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3,468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6,837</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Баня</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0,154</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3,343</w:t>
            </w:r>
          </w:p>
        </w:tc>
        <w:tc>
          <w:tcPr>
            <w:tcW w:w="371"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0,550</w:t>
            </w:r>
          </w:p>
        </w:tc>
        <w:tc>
          <w:tcPr>
            <w:tcW w:w="417"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2,683</w:t>
            </w:r>
          </w:p>
        </w:tc>
        <w:tc>
          <w:tcPr>
            <w:tcW w:w="371"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6,576</w:t>
            </w:r>
          </w:p>
        </w:tc>
        <w:tc>
          <w:tcPr>
            <w:tcW w:w="369"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0,915</w:t>
            </w:r>
          </w:p>
        </w:tc>
        <w:tc>
          <w:tcPr>
            <w:tcW w:w="371"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3,018</w:t>
            </w:r>
          </w:p>
        </w:tc>
        <w:tc>
          <w:tcPr>
            <w:tcW w:w="371"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3,715</w:t>
            </w:r>
          </w:p>
        </w:tc>
        <w:tc>
          <w:tcPr>
            <w:tcW w:w="417"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7,648</w:t>
            </w:r>
          </w:p>
        </w:tc>
      </w:tr>
      <w:tr w:rsidR="006C6297" w:rsidRPr="00D01B4E" w:rsidTr="00D01B4E">
        <w:trPr>
          <w:trHeight w:val="70"/>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п. Патроны</w:t>
            </w:r>
          </w:p>
        </w:tc>
      </w:tr>
      <w:tr w:rsidR="006C6297" w:rsidRPr="00D01B4E" w:rsidTr="00D01B4E">
        <w:trPr>
          <w:trHeight w:val="341"/>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Пункт приема прачечной</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0,130</w:t>
            </w:r>
          </w:p>
        </w:tc>
      </w:tr>
      <w:tr w:rsidR="006C6297" w:rsidRPr="00D01B4E" w:rsidTr="00D01B4E">
        <w:trPr>
          <w:trHeight w:val="70"/>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д. Новолисиха</w:t>
            </w:r>
          </w:p>
        </w:tc>
      </w:tr>
      <w:tr w:rsidR="006C6297" w:rsidRPr="00D01B4E" w:rsidTr="00D01B4E">
        <w:trPr>
          <w:trHeight w:val="145"/>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Начальная школа и детский сад</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70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0,235</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0,274</w:t>
            </w:r>
          </w:p>
        </w:tc>
      </w:tr>
      <w:tr w:rsidR="006C6297" w:rsidRPr="00D01B4E" w:rsidTr="00D01B4E">
        <w:trPr>
          <w:trHeight w:val="191"/>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80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0,003</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0,025</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0,029</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0,041</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0,047</w:t>
            </w:r>
          </w:p>
        </w:tc>
      </w:tr>
      <w:tr w:rsidR="006C6297" w:rsidRPr="00D01B4E" w:rsidTr="00D01B4E">
        <w:trPr>
          <w:trHeight w:val="24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Спортзал</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r w:rsidRPr="00D01B4E">
              <w:rPr>
                <w:rFonts w:ascii="Courier New" w:hAnsi="Courier New" w:cs="Courier New"/>
                <w:color w:val="000000"/>
                <w:sz w:val="22"/>
                <w:szCs w:val="22"/>
              </w:rPr>
              <w:t xml:space="preserve"> площади зала</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0,100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0,116</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0,286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0,088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0,139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0,513</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0,333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0,103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0,162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0,597</w:t>
            </w:r>
          </w:p>
        </w:tc>
      </w:tr>
      <w:tr w:rsidR="006C6297" w:rsidRPr="00D01B4E" w:rsidTr="00D01B4E">
        <w:trPr>
          <w:trHeight w:val="70"/>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с. Пивовариха</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Детсад</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280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0,458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0,204</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0,280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0,942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0,533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0,237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0,326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1,095</w:t>
            </w:r>
          </w:p>
        </w:tc>
      </w:tr>
      <w:tr w:rsidR="006C6297" w:rsidRPr="00D01B4E" w:rsidTr="00D01B4E">
        <w:trPr>
          <w:trHeight w:val="108"/>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900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0,171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0,284</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0,199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0,094</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0,330</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70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0,172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0,284</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0,199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0,330</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5</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3</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0,120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0,255</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0,140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0,105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0,297</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Аптека</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Клуб</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200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0,195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0,050</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0,325</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0,227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0,093</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0,378</w:t>
            </w:r>
          </w:p>
        </w:tc>
      </w:tr>
      <w:tr w:rsidR="006C6297" w:rsidRPr="00D01B4E" w:rsidTr="00D01B4E">
        <w:trPr>
          <w:trHeight w:val="445"/>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Спортзал</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r w:rsidRPr="00D01B4E">
              <w:rPr>
                <w:rFonts w:ascii="Courier New" w:hAnsi="Courier New" w:cs="Courier New"/>
                <w:color w:val="000000"/>
                <w:sz w:val="22"/>
                <w:szCs w:val="22"/>
              </w:rPr>
              <w:t xml:space="preserve"> площади зала</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1000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0,617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0,167</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0,217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1,000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0,717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0,194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0,252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1,163</w:t>
            </w:r>
          </w:p>
        </w:tc>
      </w:tr>
      <w:tr w:rsidR="006C6297" w:rsidRPr="00D01B4E" w:rsidTr="00D01B4E">
        <w:trPr>
          <w:trHeight w:val="399"/>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Бассейн</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r w:rsidRPr="00D01B4E">
              <w:rPr>
                <w:rFonts w:ascii="Courier New" w:hAnsi="Courier New" w:cs="Courier New"/>
                <w:color w:val="000000"/>
                <w:sz w:val="22"/>
                <w:szCs w:val="22"/>
              </w:rPr>
              <w:t xml:space="preserve"> зеркала воды</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500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1,16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2,620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1,396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0,302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1,349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3,047</w:t>
            </w:r>
          </w:p>
        </w:tc>
      </w:tr>
      <w:tr w:rsidR="006C6297" w:rsidRPr="00D01B4E" w:rsidTr="00D01B4E">
        <w:trPr>
          <w:trHeight w:val="196"/>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Баня</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0,144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0,264</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0,167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0,102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0,307</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3,216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0,855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2,126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6,197</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3,741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0,994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2,472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7,207</w:t>
            </w:r>
          </w:p>
        </w:tc>
      </w:tr>
      <w:tr w:rsidR="006C6297" w:rsidRPr="00D01B4E" w:rsidTr="00D01B4E">
        <w:trPr>
          <w:trHeight w:val="70"/>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 xml:space="preserve">п. Светлый, </w:t>
            </w:r>
            <w:r w:rsidRPr="00D01B4E">
              <w:rPr>
                <w:rFonts w:ascii="Courier New" w:hAnsi="Courier New" w:cs="Courier New"/>
                <w:b/>
                <w:color w:val="000000"/>
                <w:sz w:val="22"/>
                <w:szCs w:val="22"/>
              </w:rPr>
              <w:t>п. Солнечный</w:t>
            </w:r>
          </w:p>
        </w:tc>
      </w:tr>
      <w:tr w:rsidR="006C6297" w:rsidRPr="00D01B4E" w:rsidTr="00D01B4E">
        <w:trPr>
          <w:trHeight w:val="134"/>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0,130</w:t>
            </w:r>
          </w:p>
        </w:tc>
      </w:tr>
      <w:tr w:rsidR="006C6297" w:rsidRPr="00D01B4E" w:rsidTr="00D01B4E">
        <w:trPr>
          <w:trHeight w:val="70"/>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п. Еловый</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Школа</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1200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0,439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0,204</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0,867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1,510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0,510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0,237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1,009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1,756</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Детсад</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280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0,916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0,407</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0,560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1,884</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1,066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0,474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0,651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2,191</w:t>
            </w:r>
          </w:p>
        </w:tc>
      </w:tr>
      <w:tr w:rsidR="006C6297" w:rsidRPr="00D01B4E" w:rsidTr="00D01B4E">
        <w:trPr>
          <w:trHeight w:val="15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3950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0,751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0,356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1,244</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0,873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0,161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0,413</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1,447</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50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0,613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0,150</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0,250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1,013</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0,712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0,174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0,291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1,178</w:t>
            </w:r>
          </w:p>
        </w:tc>
      </w:tr>
      <w:tr w:rsidR="006C6297" w:rsidRPr="00D01B4E" w:rsidTr="00D01B4E">
        <w:trPr>
          <w:trHeight w:val="16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30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0,061</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0,071</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6</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0,480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0,180</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0,360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0,558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0,209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0,419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1,186</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5</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0,085</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0,099</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Аптека</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0,140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0,024</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0,224</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0,163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0,261</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Отделение банка</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Отделение связи</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0,107</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Поликлиника</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proofErr w:type="spellStart"/>
            <w:r w:rsidRPr="00D01B4E">
              <w:rPr>
                <w:rFonts w:ascii="Courier New" w:hAnsi="Courier New" w:cs="Courier New"/>
                <w:color w:val="000000"/>
                <w:sz w:val="22"/>
                <w:szCs w:val="22"/>
              </w:rPr>
              <w:t>Посещ</w:t>
            </w:r>
            <w:proofErr w:type="spellEnd"/>
            <w:r w:rsidRPr="00D01B4E">
              <w:rPr>
                <w:rFonts w:ascii="Courier New" w:hAnsi="Courier New" w:cs="Courier New"/>
                <w:color w:val="000000"/>
                <w:sz w:val="22"/>
                <w:szCs w:val="22"/>
              </w:rPr>
              <w:t>./смена</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300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0,420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0,150</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0,300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0,870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0,488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0,174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0,349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1,012</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Клуб</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0,390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0,100</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0,650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0,454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0,186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0,756</w:t>
            </w:r>
          </w:p>
        </w:tc>
      </w:tr>
      <w:tr w:rsidR="006C6297" w:rsidRPr="00D01B4E" w:rsidTr="00D01B4E">
        <w:trPr>
          <w:trHeight w:val="169"/>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Гостиница</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50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3</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0,555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0,315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0,600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1,470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0,645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0,366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0,698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1,710</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4,970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1,729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3,648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10,346</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5,757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2,010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4,266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12,033</w:t>
            </w:r>
          </w:p>
        </w:tc>
      </w:tr>
      <w:tr w:rsidR="006C6297" w:rsidRPr="00D01B4E" w:rsidTr="00D01B4E">
        <w:trPr>
          <w:trHeight w:val="70"/>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з. Поливаниха</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0,130</w:t>
            </w:r>
          </w:p>
        </w:tc>
      </w:tr>
      <w:tr w:rsidR="006C6297" w:rsidRPr="00D01B4E" w:rsidTr="00D01B4E">
        <w:trPr>
          <w:trHeight w:val="70"/>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п. Добролет</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0,130</w:t>
            </w:r>
          </w:p>
        </w:tc>
      </w:tr>
      <w:tr w:rsidR="006C6297" w:rsidRPr="00D01B4E" w:rsidTr="00D01B4E">
        <w:trPr>
          <w:trHeight w:val="70"/>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п. Горячий Ключ</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249</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0,078</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0,091</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30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0,061</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0,071</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5</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0,085</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0,099</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Фельдшерско-акушерский пункт</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0,190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0,31</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0,221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0,361</w:t>
            </w:r>
          </w:p>
        </w:tc>
      </w:tr>
      <w:tr w:rsidR="006C6297" w:rsidRPr="00D01B4E" w:rsidTr="00D01B4E">
        <w:trPr>
          <w:trHeight w:val="263"/>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Спортзал</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r w:rsidRPr="00D01B4E">
              <w:rPr>
                <w:rFonts w:ascii="Courier New" w:hAnsi="Courier New" w:cs="Courier New"/>
                <w:color w:val="000000"/>
                <w:sz w:val="22"/>
                <w:szCs w:val="22"/>
              </w:rPr>
              <w:t xml:space="preserve"> площади зала</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0,100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0,116</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Баня</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0,154</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0,413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0,353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0,878</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0,480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0,131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0,411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1,021</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ВСЕГО НА РАСЧЕТНЫЙ СРОК</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13,006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3,539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9,476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26,020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12,130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6,493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11,638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30,261</w:t>
            </w:r>
          </w:p>
        </w:tc>
      </w:tr>
    </w:tbl>
    <w:p w:rsidR="006C6297" w:rsidRPr="00370068" w:rsidRDefault="006C6297" w:rsidP="006C6297">
      <w:pPr>
        <w:jc w:val="both"/>
        <w:rPr>
          <w:sz w:val="28"/>
          <w:szCs w:val="28"/>
        </w:rPr>
      </w:pPr>
    </w:p>
    <w:p w:rsidR="006C6297" w:rsidRPr="00D01B4E" w:rsidRDefault="006C6297" w:rsidP="006C6297">
      <w:pPr>
        <w:ind w:firstLine="851"/>
        <w:jc w:val="both"/>
        <w:rPr>
          <w:rFonts w:ascii="Arial" w:hAnsi="Arial" w:cs="Arial"/>
        </w:rPr>
      </w:pPr>
      <w:r w:rsidRPr="00D01B4E">
        <w:rPr>
          <w:rFonts w:ascii="Arial" w:hAnsi="Arial" w:cs="Arial"/>
        </w:rPr>
        <w:t>В таблице №4 представлены расчетные тепловые нагрузки новых объектов жилого фонда, планируемых к размещению на землях фонда РЖС на первую очередь строительства.</w:t>
      </w:r>
    </w:p>
    <w:p w:rsidR="006C6297" w:rsidRPr="00D01B4E" w:rsidRDefault="006C6297" w:rsidP="006C6297">
      <w:pPr>
        <w:ind w:firstLine="851"/>
        <w:jc w:val="right"/>
        <w:rPr>
          <w:rFonts w:ascii="Arial" w:hAnsi="Arial" w:cs="Arial"/>
          <w:color w:val="000000"/>
        </w:rPr>
      </w:pPr>
      <w:r w:rsidRPr="00D01B4E">
        <w:rPr>
          <w:rFonts w:ascii="Arial" w:hAnsi="Arial" w:cs="Arial"/>
        </w:rPr>
        <w:t>Таблица №4</w:t>
      </w:r>
    </w:p>
    <w:tbl>
      <w:tblPr>
        <w:tblW w:w="15508" w:type="dxa"/>
        <w:jc w:val="center"/>
        <w:tblLayout w:type="fixed"/>
        <w:tblLook w:val="04A0" w:firstRow="1" w:lastRow="0" w:firstColumn="1" w:lastColumn="0" w:noHBand="0" w:noVBand="1"/>
      </w:tblPr>
      <w:tblGrid>
        <w:gridCol w:w="390"/>
        <w:gridCol w:w="1595"/>
        <w:gridCol w:w="957"/>
        <w:gridCol w:w="1255"/>
        <w:gridCol w:w="850"/>
        <w:gridCol w:w="851"/>
        <w:gridCol w:w="850"/>
        <w:gridCol w:w="992"/>
        <w:gridCol w:w="992"/>
        <w:gridCol w:w="851"/>
        <w:gridCol w:w="851"/>
        <w:gridCol w:w="836"/>
        <w:gridCol w:w="850"/>
        <w:gridCol w:w="851"/>
        <w:gridCol w:w="850"/>
        <w:gridCol w:w="851"/>
        <w:gridCol w:w="836"/>
      </w:tblGrid>
      <w:tr w:rsidR="006C6297" w:rsidRPr="00D01B4E" w:rsidTr="006C6297">
        <w:trPr>
          <w:trHeight w:val="114"/>
          <w:jc w:val="center"/>
        </w:trPr>
        <w:tc>
          <w:tcPr>
            <w:tcW w:w="390" w:type="dxa"/>
            <w:tcBorders>
              <w:top w:val="single" w:sz="8" w:space="0" w:color="auto"/>
              <w:left w:val="single" w:sz="8" w:space="0" w:color="auto"/>
              <w:bottom w:val="single" w:sz="4" w:space="0" w:color="auto"/>
              <w:right w:val="single" w:sz="4" w:space="0" w:color="auto"/>
            </w:tcBorders>
            <w:shd w:val="clear" w:color="auto" w:fill="D9D9D9"/>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w:t>
            </w:r>
          </w:p>
        </w:tc>
        <w:tc>
          <w:tcPr>
            <w:tcW w:w="1595" w:type="dxa"/>
            <w:tcBorders>
              <w:top w:val="single" w:sz="8" w:space="0" w:color="auto"/>
              <w:left w:val="nil"/>
              <w:bottom w:val="single" w:sz="4" w:space="0" w:color="auto"/>
              <w:right w:val="single" w:sz="4" w:space="0" w:color="auto"/>
            </w:tcBorders>
            <w:shd w:val="clear" w:color="auto" w:fill="D9D9D9"/>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Название</w:t>
            </w:r>
          </w:p>
        </w:tc>
        <w:tc>
          <w:tcPr>
            <w:tcW w:w="957"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Площадь, м</w:t>
            </w:r>
            <w:proofErr w:type="gramStart"/>
            <w:r w:rsidRPr="00D01B4E">
              <w:rPr>
                <w:rFonts w:ascii="Courier New" w:hAnsi="Courier New" w:cs="Courier New"/>
                <w:color w:val="000000"/>
                <w:sz w:val="22"/>
                <w:szCs w:val="22"/>
                <w:vertAlign w:val="superscript"/>
              </w:rPr>
              <w:t>2</w:t>
            </w:r>
            <w:proofErr w:type="gramEnd"/>
          </w:p>
        </w:tc>
        <w:tc>
          <w:tcPr>
            <w:tcW w:w="1255"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Обеспеченность, м</w:t>
            </w:r>
            <w:proofErr w:type="gramStart"/>
            <w:r w:rsidRPr="00D01B4E">
              <w:rPr>
                <w:rFonts w:ascii="Courier New" w:hAnsi="Courier New" w:cs="Courier New"/>
                <w:color w:val="000000"/>
                <w:sz w:val="22"/>
                <w:szCs w:val="22"/>
                <w:vertAlign w:val="superscript"/>
              </w:rPr>
              <w:t>2</w:t>
            </w:r>
            <w:proofErr w:type="gramEnd"/>
            <w:r w:rsidRPr="00D01B4E">
              <w:rPr>
                <w:rFonts w:ascii="Courier New" w:hAnsi="Courier New" w:cs="Courier New"/>
                <w:color w:val="000000"/>
                <w:sz w:val="22"/>
                <w:szCs w:val="22"/>
              </w:rPr>
              <w:t>/чел</w:t>
            </w:r>
          </w:p>
        </w:tc>
        <w:tc>
          <w:tcPr>
            <w:tcW w:w="850" w:type="dxa"/>
            <w:tcBorders>
              <w:top w:val="single" w:sz="8" w:space="0" w:color="auto"/>
              <w:left w:val="nil"/>
              <w:bottom w:val="single" w:sz="4" w:space="0" w:color="auto"/>
              <w:right w:val="single" w:sz="8"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Население, чел</w:t>
            </w:r>
          </w:p>
        </w:tc>
        <w:tc>
          <w:tcPr>
            <w:tcW w:w="851"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от</w:t>
            </w:r>
            <w:proofErr w:type="spellEnd"/>
            <w:r w:rsidRPr="00D01B4E">
              <w:rPr>
                <w:rFonts w:ascii="Courier New" w:hAnsi="Courier New" w:cs="Courier New"/>
                <w:color w:val="000000"/>
                <w:sz w:val="22"/>
                <w:szCs w:val="22"/>
              </w:rPr>
              <w:t>, МВт/ч</w:t>
            </w:r>
          </w:p>
        </w:tc>
        <w:tc>
          <w:tcPr>
            <w:tcW w:w="850"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w:t>
            </w:r>
            <w:proofErr w:type="spellEnd"/>
            <w:r w:rsidRPr="00D01B4E">
              <w:rPr>
                <w:rFonts w:ascii="Courier New" w:hAnsi="Courier New" w:cs="Courier New"/>
                <w:color w:val="000000"/>
                <w:sz w:val="22"/>
                <w:szCs w:val="22"/>
              </w:rPr>
              <w:t>, МВт/ч</w:t>
            </w:r>
          </w:p>
        </w:tc>
        <w:tc>
          <w:tcPr>
            <w:tcW w:w="992"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w:t>
            </w:r>
            <w:proofErr w:type="spellEnd"/>
            <w:r w:rsidRPr="00D01B4E">
              <w:rPr>
                <w:rFonts w:ascii="Courier New" w:hAnsi="Courier New" w:cs="Courier New"/>
                <w:color w:val="000000"/>
                <w:sz w:val="22"/>
                <w:szCs w:val="22"/>
                <w:vertAlign w:val="subscript"/>
              </w:rPr>
              <w:t xml:space="preserve"> </w:t>
            </w:r>
            <w:proofErr w:type="spellStart"/>
            <w:r w:rsidRPr="00D01B4E">
              <w:rPr>
                <w:rFonts w:ascii="Courier New" w:hAnsi="Courier New" w:cs="Courier New"/>
                <w:color w:val="000000"/>
                <w:sz w:val="22"/>
                <w:szCs w:val="22"/>
                <w:vertAlign w:val="subscript"/>
              </w:rPr>
              <w:t>max</w:t>
            </w:r>
            <w:proofErr w:type="spellEnd"/>
            <w:r w:rsidRPr="00D01B4E">
              <w:rPr>
                <w:rFonts w:ascii="Courier New" w:hAnsi="Courier New" w:cs="Courier New"/>
                <w:color w:val="000000"/>
                <w:sz w:val="22"/>
                <w:szCs w:val="22"/>
              </w:rPr>
              <w:t>, МВт/ч</w:t>
            </w:r>
          </w:p>
        </w:tc>
        <w:tc>
          <w:tcPr>
            <w:tcW w:w="992"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вент</w:t>
            </w:r>
            <w:proofErr w:type="spellEnd"/>
            <w:r w:rsidRPr="00D01B4E">
              <w:rPr>
                <w:rFonts w:ascii="Courier New" w:hAnsi="Courier New" w:cs="Courier New"/>
                <w:color w:val="000000"/>
                <w:sz w:val="22"/>
                <w:szCs w:val="22"/>
              </w:rPr>
              <w:t>, МВт/ч</w:t>
            </w:r>
          </w:p>
        </w:tc>
        <w:tc>
          <w:tcPr>
            <w:tcW w:w="851"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ГВС+отопл</w:t>
            </w:r>
            <w:proofErr w:type="spellEnd"/>
            <w:r w:rsidRPr="00D01B4E">
              <w:rPr>
                <w:rFonts w:ascii="Courier New" w:hAnsi="Courier New" w:cs="Courier New"/>
                <w:color w:val="000000"/>
                <w:sz w:val="22"/>
                <w:szCs w:val="22"/>
              </w:rPr>
              <w:t>, МВт/ч</w:t>
            </w:r>
          </w:p>
        </w:tc>
        <w:tc>
          <w:tcPr>
            <w:tcW w:w="851" w:type="dxa"/>
            <w:tcBorders>
              <w:top w:val="single" w:sz="8" w:space="0" w:color="auto"/>
              <w:left w:val="nil"/>
              <w:bottom w:val="single" w:sz="4" w:space="0" w:color="auto"/>
              <w:right w:val="single" w:sz="8"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общ</w:t>
            </w:r>
            <w:proofErr w:type="spellEnd"/>
            <w:r w:rsidRPr="00D01B4E">
              <w:rPr>
                <w:rFonts w:ascii="Courier New" w:hAnsi="Courier New" w:cs="Courier New"/>
                <w:color w:val="000000"/>
                <w:sz w:val="22"/>
                <w:szCs w:val="22"/>
              </w:rPr>
              <w:t>, МВт/ч</w:t>
            </w:r>
          </w:p>
        </w:tc>
        <w:tc>
          <w:tcPr>
            <w:tcW w:w="836"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от</w:t>
            </w:r>
            <w:proofErr w:type="spellEnd"/>
            <w:r w:rsidRPr="00D01B4E">
              <w:rPr>
                <w:rFonts w:ascii="Courier New" w:hAnsi="Courier New" w:cs="Courier New"/>
                <w:color w:val="000000"/>
                <w:sz w:val="22"/>
                <w:szCs w:val="22"/>
              </w:rPr>
              <w:t>, Гкал/ч</w:t>
            </w:r>
          </w:p>
        </w:tc>
        <w:tc>
          <w:tcPr>
            <w:tcW w:w="850"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w:t>
            </w:r>
            <w:proofErr w:type="spellEnd"/>
            <w:r w:rsidRPr="00D01B4E">
              <w:rPr>
                <w:rFonts w:ascii="Courier New" w:hAnsi="Courier New" w:cs="Courier New"/>
                <w:color w:val="000000"/>
                <w:sz w:val="22"/>
                <w:szCs w:val="22"/>
              </w:rPr>
              <w:t>, Гкал/ч</w:t>
            </w:r>
          </w:p>
        </w:tc>
        <w:tc>
          <w:tcPr>
            <w:tcW w:w="851"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w:t>
            </w:r>
            <w:proofErr w:type="spellEnd"/>
            <w:r w:rsidRPr="00D01B4E">
              <w:rPr>
                <w:rFonts w:ascii="Courier New" w:hAnsi="Courier New" w:cs="Courier New"/>
                <w:color w:val="000000"/>
                <w:sz w:val="22"/>
                <w:szCs w:val="22"/>
                <w:vertAlign w:val="subscript"/>
              </w:rPr>
              <w:t xml:space="preserve"> </w:t>
            </w:r>
            <w:proofErr w:type="spellStart"/>
            <w:r w:rsidRPr="00D01B4E">
              <w:rPr>
                <w:rFonts w:ascii="Courier New" w:hAnsi="Courier New" w:cs="Courier New"/>
                <w:color w:val="000000"/>
                <w:sz w:val="22"/>
                <w:szCs w:val="22"/>
                <w:vertAlign w:val="subscript"/>
              </w:rPr>
              <w:t>max</w:t>
            </w:r>
            <w:proofErr w:type="spellEnd"/>
            <w:r w:rsidRPr="00D01B4E">
              <w:rPr>
                <w:rFonts w:ascii="Courier New" w:hAnsi="Courier New" w:cs="Courier New"/>
                <w:color w:val="000000"/>
                <w:sz w:val="22"/>
                <w:szCs w:val="22"/>
              </w:rPr>
              <w:t>, Гкал/ч</w:t>
            </w:r>
          </w:p>
        </w:tc>
        <w:tc>
          <w:tcPr>
            <w:tcW w:w="850"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вент</w:t>
            </w:r>
            <w:proofErr w:type="spellEnd"/>
            <w:r w:rsidRPr="00D01B4E">
              <w:rPr>
                <w:rFonts w:ascii="Courier New" w:hAnsi="Courier New" w:cs="Courier New"/>
                <w:color w:val="000000"/>
                <w:sz w:val="22"/>
                <w:szCs w:val="22"/>
              </w:rPr>
              <w:t>, Гкал/ч</w:t>
            </w:r>
          </w:p>
        </w:tc>
        <w:tc>
          <w:tcPr>
            <w:tcW w:w="851"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ГВС+отопл</w:t>
            </w:r>
            <w:proofErr w:type="spellEnd"/>
            <w:r w:rsidRPr="00D01B4E">
              <w:rPr>
                <w:rFonts w:ascii="Courier New" w:hAnsi="Courier New" w:cs="Courier New"/>
                <w:color w:val="000000"/>
                <w:sz w:val="22"/>
                <w:szCs w:val="22"/>
              </w:rPr>
              <w:t>, Гкал/ч</w:t>
            </w:r>
          </w:p>
        </w:tc>
        <w:tc>
          <w:tcPr>
            <w:tcW w:w="836" w:type="dxa"/>
            <w:tcBorders>
              <w:top w:val="single" w:sz="8" w:space="0" w:color="auto"/>
              <w:left w:val="nil"/>
              <w:bottom w:val="single" w:sz="4" w:space="0" w:color="auto"/>
              <w:right w:val="single" w:sz="8"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общ</w:t>
            </w:r>
            <w:proofErr w:type="spellEnd"/>
            <w:r w:rsidRPr="00D01B4E">
              <w:rPr>
                <w:rFonts w:ascii="Courier New" w:hAnsi="Courier New" w:cs="Courier New"/>
                <w:color w:val="000000"/>
                <w:sz w:val="22"/>
                <w:szCs w:val="22"/>
              </w:rPr>
              <w:t>, Гкал/ч</w:t>
            </w:r>
          </w:p>
        </w:tc>
      </w:tr>
      <w:tr w:rsidR="006C6297" w:rsidRPr="00D01B4E" w:rsidTr="006C6297">
        <w:trPr>
          <w:trHeight w:val="70"/>
          <w:jc w:val="center"/>
        </w:trPr>
        <w:tc>
          <w:tcPr>
            <w:tcW w:w="39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159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д. Бурдаковка</w:t>
            </w:r>
          </w:p>
        </w:tc>
        <w:tc>
          <w:tcPr>
            <w:tcW w:w="957"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lang w:val="en-US"/>
              </w:rPr>
            </w:pPr>
            <w:r w:rsidRPr="00D01B4E">
              <w:rPr>
                <w:rFonts w:ascii="Courier New" w:hAnsi="Courier New" w:cs="Courier New"/>
                <w:color w:val="000000"/>
                <w:sz w:val="22"/>
                <w:szCs w:val="22"/>
              </w:rPr>
              <w:t>6</w:t>
            </w:r>
            <w:r w:rsidRPr="00D01B4E">
              <w:rPr>
                <w:rFonts w:ascii="Courier New" w:hAnsi="Courier New" w:cs="Courier New"/>
                <w:color w:val="000000"/>
                <w:sz w:val="22"/>
                <w:szCs w:val="22"/>
                <w:lang w:val="en-US"/>
              </w:rPr>
              <w:t>2280</w:t>
            </w:r>
          </w:p>
        </w:tc>
        <w:tc>
          <w:tcPr>
            <w:tcW w:w="125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lang w:val="en-US"/>
              </w:rPr>
            </w:pPr>
            <w:r w:rsidRPr="00D01B4E">
              <w:rPr>
                <w:rFonts w:ascii="Courier New" w:hAnsi="Courier New" w:cs="Courier New"/>
                <w:color w:val="000000"/>
                <w:sz w:val="22"/>
                <w:szCs w:val="22"/>
                <w:lang w:val="en-US"/>
              </w:rPr>
              <w:t>33</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1900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11,53</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0,668</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1,604</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6,92</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13,14</w:t>
            </w:r>
          </w:p>
        </w:tc>
        <w:tc>
          <w:tcPr>
            <w:tcW w:w="851"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20,06</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9,917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0,575</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1,379</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5,950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11,296</w:t>
            </w:r>
          </w:p>
        </w:tc>
        <w:tc>
          <w:tcPr>
            <w:tcW w:w="836"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17,247</w:t>
            </w:r>
          </w:p>
        </w:tc>
      </w:tr>
      <w:tr w:rsidR="006C6297" w:rsidRPr="00D01B4E" w:rsidTr="006C6297">
        <w:trPr>
          <w:trHeight w:val="70"/>
          <w:jc w:val="center"/>
        </w:trPr>
        <w:tc>
          <w:tcPr>
            <w:tcW w:w="39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159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п. Патроны</w:t>
            </w:r>
          </w:p>
        </w:tc>
        <w:tc>
          <w:tcPr>
            <w:tcW w:w="957"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30000</w:t>
            </w:r>
          </w:p>
        </w:tc>
        <w:tc>
          <w:tcPr>
            <w:tcW w:w="125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750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5,56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0,264</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0,633</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3,33</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6,19</w:t>
            </w:r>
          </w:p>
        </w:tc>
        <w:tc>
          <w:tcPr>
            <w:tcW w:w="851"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9,52</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4,777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0,227</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0,544</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2,866</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5,322</w:t>
            </w:r>
          </w:p>
        </w:tc>
        <w:tc>
          <w:tcPr>
            <w:tcW w:w="836"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8,188</w:t>
            </w:r>
          </w:p>
        </w:tc>
      </w:tr>
      <w:tr w:rsidR="006C6297" w:rsidRPr="00D01B4E" w:rsidTr="006C6297">
        <w:trPr>
          <w:trHeight w:val="70"/>
          <w:jc w:val="center"/>
        </w:trPr>
        <w:tc>
          <w:tcPr>
            <w:tcW w:w="39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3</w:t>
            </w:r>
          </w:p>
        </w:tc>
        <w:tc>
          <w:tcPr>
            <w:tcW w:w="159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д. Новолисиха</w:t>
            </w:r>
          </w:p>
        </w:tc>
        <w:tc>
          <w:tcPr>
            <w:tcW w:w="957"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lang w:val="en-US"/>
              </w:rPr>
            </w:pPr>
            <w:r w:rsidRPr="00D01B4E">
              <w:rPr>
                <w:rFonts w:ascii="Courier New" w:hAnsi="Courier New" w:cs="Courier New"/>
                <w:color w:val="000000"/>
                <w:sz w:val="22"/>
                <w:szCs w:val="22"/>
                <w:lang w:val="en-US"/>
              </w:rPr>
              <w:t>91400</w:t>
            </w:r>
          </w:p>
        </w:tc>
        <w:tc>
          <w:tcPr>
            <w:tcW w:w="125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lang w:val="en-US"/>
              </w:rPr>
            </w:pPr>
            <w:r w:rsidRPr="00D01B4E">
              <w:rPr>
                <w:rFonts w:ascii="Courier New" w:hAnsi="Courier New" w:cs="Courier New"/>
                <w:color w:val="000000"/>
                <w:sz w:val="22"/>
                <w:szCs w:val="22"/>
                <w:lang w:val="en-US"/>
              </w:rPr>
              <w:t>30</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3070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16,93</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1,080</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2,591</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10,16</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19,52</w:t>
            </w:r>
          </w:p>
        </w:tc>
        <w:tc>
          <w:tcPr>
            <w:tcW w:w="851"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29,67</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14,555</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0,928</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2,228</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8,733</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16,783</w:t>
            </w:r>
          </w:p>
        </w:tc>
        <w:tc>
          <w:tcPr>
            <w:tcW w:w="836"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25,515</w:t>
            </w:r>
          </w:p>
        </w:tc>
      </w:tr>
      <w:tr w:rsidR="006C6297" w:rsidRPr="00D01B4E" w:rsidTr="006C6297">
        <w:trPr>
          <w:trHeight w:val="70"/>
          <w:jc w:val="center"/>
        </w:trPr>
        <w:tc>
          <w:tcPr>
            <w:tcW w:w="390" w:type="dxa"/>
            <w:tcBorders>
              <w:top w:val="nil"/>
              <w:left w:val="single" w:sz="8" w:space="0" w:color="auto"/>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4</w:t>
            </w:r>
          </w:p>
        </w:tc>
        <w:tc>
          <w:tcPr>
            <w:tcW w:w="1595"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с. Пивовариха</w:t>
            </w:r>
          </w:p>
        </w:tc>
        <w:tc>
          <w:tcPr>
            <w:tcW w:w="957"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lang w:val="en-US"/>
              </w:rPr>
            </w:pPr>
            <w:r w:rsidRPr="00D01B4E">
              <w:rPr>
                <w:rFonts w:ascii="Courier New" w:hAnsi="Courier New" w:cs="Courier New"/>
                <w:color w:val="000000"/>
                <w:sz w:val="22"/>
                <w:szCs w:val="22"/>
              </w:rPr>
              <w:t>2</w:t>
            </w:r>
            <w:r w:rsidRPr="00D01B4E">
              <w:rPr>
                <w:rFonts w:ascii="Courier New" w:hAnsi="Courier New" w:cs="Courier New"/>
                <w:color w:val="000000"/>
                <w:sz w:val="22"/>
                <w:szCs w:val="22"/>
                <w:lang w:val="en-US"/>
              </w:rPr>
              <w:t>46800</w:t>
            </w:r>
          </w:p>
        </w:tc>
        <w:tc>
          <w:tcPr>
            <w:tcW w:w="1255"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lang w:val="en-US"/>
              </w:rPr>
            </w:pPr>
            <w:r w:rsidRPr="00D01B4E">
              <w:rPr>
                <w:rFonts w:ascii="Courier New" w:hAnsi="Courier New" w:cs="Courier New"/>
                <w:color w:val="000000"/>
                <w:sz w:val="22"/>
                <w:szCs w:val="22"/>
                <w:lang w:val="en-US"/>
              </w:rPr>
              <w:t>28</w:t>
            </w:r>
            <w:r w:rsidRPr="00D01B4E">
              <w:rPr>
                <w:rFonts w:ascii="Courier New" w:hAnsi="Courier New" w:cs="Courier New"/>
                <w:color w:val="000000"/>
                <w:sz w:val="22"/>
                <w:szCs w:val="22"/>
              </w:rPr>
              <w:t>,</w:t>
            </w:r>
            <w:r w:rsidRPr="00D01B4E">
              <w:rPr>
                <w:rFonts w:ascii="Courier New" w:hAnsi="Courier New" w:cs="Courier New"/>
                <w:color w:val="000000"/>
                <w:sz w:val="22"/>
                <w:szCs w:val="22"/>
                <w:lang w:val="en-US"/>
              </w:rPr>
              <w:t>7</w:t>
            </w:r>
          </w:p>
        </w:tc>
        <w:tc>
          <w:tcPr>
            <w:tcW w:w="850" w:type="dxa"/>
            <w:tcBorders>
              <w:top w:val="nil"/>
              <w:left w:val="nil"/>
              <w:bottom w:val="nil"/>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8600</w:t>
            </w:r>
          </w:p>
        </w:tc>
        <w:tc>
          <w:tcPr>
            <w:tcW w:w="851"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45,71</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3,025</w:t>
            </w:r>
          </w:p>
        </w:tc>
        <w:tc>
          <w:tcPr>
            <w:tcW w:w="992"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7,259</w:t>
            </w:r>
          </w:p>
        </w:tc>
        <w:tc>
          <w:tcPr>
            <w:tcW w:w="992"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27,42</w:t>
            </w:r>
          </w:p>
        </w:tc>
        <w:tc>
          <w:tcPr>
            <w:tcW w:w="851"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52,97</w:t>
            </w:r>
          </w:p>
        </w:tc>
        <w:tc>
          <w:tcPr>
            <w:tcW w:w="851" w:type="dxa"/>
            <w:tcBorders>
              <w:top w:val="nil"/>
              <w:left w:val="nil"/>
              <w:bottom w:val="nil"/>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80,39</w:t>
            </w:r>
          </w:p>
        </w:tc>
        <w:tc>
          <w:tcPr>
            <w:tcW w:w="836"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39,300</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2,601</w:t>
            </w:r>
          </w:p>
        </w:tc>
        <w:tc>
          <w:tcPr>
            <w:tcW w:w="851"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6,242</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23,580</w:t>
            </w:r>
          </w:p>
        </w:tc>
        <w:tc>
          <w:tcPr>
            <w:tcW w:w="851"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45,542</w:t>
            </w:r>
          </w:p>
        </w:tc>
        <w:tc>
          <w:tcPr>
            <w:tcW w:w="836" w:type="dxa"/>
            <w:tcBorders>
              <w:top w:val="nil"/>
              <w:left w:val="nil"/>
              <w:bottom w:val="nil"/>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69,122</w:t>
            </w:r>
          </w:p>
        </w:tc>
      </w:tr>
      <w:tr w:rsidR="006C6297" w:rsidRPr="00D01B4E" w:rsidTr="006C6297">
        <w:trPr>
          <w:trHeight w:val="60"/>
          <w:jc w:val="center"/>
        </w:trPr>
        <w:tc>
          <w:tcPr>
            <w:tcW w:w="50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ВСЕГО</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79,723</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5,036</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12,087</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47,834</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22" w:right="-94"/>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91,810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6C6297" w:rsidRPr="00D01B4E" w:rsidRDefault="006C6297" w:rsidP="006C6297">
            <w:pPr>
              <w:ind w:left="-122" w:right="-93"/>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139,644</w:t>
            </w:r>
          </w:p>
        </w:tc>
        <w:tc>
          <w:tcPr>
            <w:tcW w:w="836"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22" w:right="-93"/>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68,550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22" w:right="-93"/>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4,330</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22" w:right="-93"/>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10,393</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22" w:right="-93"/>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41,130</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22" w:right="-93"/>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78,943</w:t>
            </w:r>
          </w:p>
        </w:tc>
        <w:tc>
          <w:tcPr>
            <w:tcW w:w="836" w:type="dxa"/>
            <w:tcBorders>
              <w:top w:val="single" w:sz="8" w:space="0" w:color="auto"/>
              <w:left w:val="nil"/>
              <w:bottom w:val="single" w:sz="8" w:space="0" w:color="auto"/>
              <w:right w:val="single" w:sz="8" w:space="0" w:color="auto"/>
            </w:tcBorders>
            <w:shd w:val="clear" w:color="auto" w:fill="auto"/>
            <w:noWrap/>
            <w:vAlign w:val="center"/>
          </w:tcPr>
          <w:p w:rsidR="006C6297" w:rsidRPr="00D01B4E" w:rsidRDefault="006C6297" w:rsidP="006C6297">
            <w:pPr>
              <w:ind w:left="-122" w:right="-93"/>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120,072</w:t>
            </w:r>
          </w:p>
        </w:tc>
      </w:tr>
    </w:tbl>
    <w:p w:rsidR="006C6297" w:rsidRPr="00370068" w:rsidRDefault="006C6297" w:rsidP="006C6297">
      <w:pPr>
        <w:ind w:firstLine="851"/>
        <w:jc w:val="right"/>
        <w:rPr>
          <w:sz w:val="28"/>
          <w:szCs w:val="28"/>
          <w:highlight w:val="yellow"/>
        </w:rPr>
      </w:pPr>
    </w:p>
    <w:p w:rsidR="006C6297" w:rsidRPr="00D01B4E" w:rsidRDefault="006C6297" w:rsidP="006C6297">
      <w:pPr>
        <w:ind w:firstLine="851"/>
        <w:jc w:val="both"/>
        <w:rPr>
          <w:rFonts w:ascii="Arial" w:hAnsi="Arial" w:cs="Arial"/>
        </w:rPr>
      </w:pPr>
      <w:r w:rsidRPr="00D01B4E">
        <w:rPr>
          <w:rFonts w:ascii="Arial" w:hAnsi="Arial" w:cs="Arial"/>
        </w:rPr>
        <w:t>В таблице №5 представлены расчетные тепловые нагрузки новых объектов социально-бытового обслуживания, планируемых к размещению на землях фонда РЖС на первую очередь строительства.</w:t>
      </w:r>
    </w:p>
    <w:p w:rsidR="006C6297" w:rsidRDefault="006C6297" w:rsidP="006C6297">
      <w:pPr>
        <w:ind w:firstLine="851"/>
        <w:jc w:val="right"/>
        <w:rPr>
          <w:rFonts w:ascii="Arial" w:hAnsi="Arial" w:cs="Arial"/>
        </w:rPr>
      </w:pPr>
      <w:r w:rsidRPr="00D01B4E">
        <w:rPr>
          <w:rFonts w:ascii="Arial" w:hAnsi="Arial" w:cs="Arial"/>
        </w:rPr>
        <w:t>Таблица №5</w:t>
      </w:r>
    </w:p>
    <w:p w:rsidR="00D01B4E" w:rsidRPr="00D01B4E" w:rsidRDefault="00D01B4E" w:rsidP="006C6297">
      <w:pPr>
        <w:ind w:firstLine="851"/>
        <w:jc w:val="right"/>
        <w:rPr>
          <w:rFonts w:ascii="Arial" w:hAnsi="Arial" w:cs="Arial"/>
          <w:color w:val="000000"/>
        </w:rPr>
      </w:pPr>
    </w:p>
    <w:tbl>
      <w:tblPr>
        <w:tblW w:w="5027" w:type="pct"/>
        <w:tblInd w:w="-176" w:type="dxa"/>
        <w:tblLayout w:type="fixed"/>
        <w:tblLook w:val="04A0" w:firstRow="1" w:lastRow="0" w:firstColumn="1" w:lastColumn="0" w:noHBand="0" w:noVBand="1"/>
      </w:tblPr>
      <w:tblGrid>
        <w:gridCol w:w="2128"/>
        <w:gridCol w:w="1699"/>
        <w:gridCol w:w="1418"/>
        <w:gridCol w:w="1148"/>
        <w:gridCol w:w="1124"/>
        <w:gridCol w:w="1130"/>
        <w:gridCol w:w="1133"/>
        <w:gridCol w:w="1136"/>
        <w:gridCol w:w="1133"/>
        <w:gridCol w:w="1136"/>
        <w:gridCol w:w="992"/>
        <w:gridCol w:w="1133"/>
      </w:tblGrid>
      <w:tr w:rsidR="006C6297" w:rsidRPr="00D01B4E" w:rsidTr="006C6297">
        <w:trPr>
          <w:trHeight w:val="60"/>
        </w:trPr>
        <w:tc>
          <w:tcPr>
            <w:tcW w:w="695" w:type="pct"/>
            <w:tcBorders>
              <w:top w:val="single" w:sz="8" w:space="0" w:color="auto"/>
              <w:left w:val="single" w:sz="8" w:space="0" w:color="auto"/>
              <w:bottom w:val="single" w:sz="8" w:space="0" w:color="auto"/>
              <w:right w:val="single" w:sz="4" w:space="0" w:color="auto"/>
            </w:tcBorders>
            <w:shd w:val="clear" w:color="auto" w:fill="D9D9D9"/>
            <w:noWrap/>
            <w:vAlign w:val="center"/>
          </w:tcPr>
          <w:p w:rsidR="006C6297" w:rsidRPr="00D01B4E" w:rsidRDefault="006C6297" w:rsidP="006C6297">
            <w:pPr>
              <w:jc w:val="center"/>
              <w:rPr>
                <w:rFonts w:ascii="Courier New" w:hAnsi="Courier New" w:cs="Courier New"/>
                <w:b/>
                <w:sz w:val="22"/>
                <w:szCs w:val="22"/>
              </w:rPr>
            </w:pPr>
            <w:r w:rsidRPr="00D01B4E">
              <w:rPr>
                <w:rFonts w:ascii="Courier New" w:hAnsi="Courier New" w:cs="Courier New"/>
                <w:b/>
                <w:sz w:val="22"/>
                <w:szCs w:val="22"/>
              </w:rPr>
              <w:t>Объект</w:t>
            </w:r>
          </w:p>
        </w:tc>
        <w:tc>
          <w:tcPr>
            <w:tcW w:w="555" w:type="pct"/>
            <w:tcBorders>
              <w:top w:val="single" w:sz="8" w:space="0" w:color="auto"/>
              <w:left w:val="nil"/>
              <w:bottom w:val="single" w:sz="8"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r w:rsidRPr="00D01B4E">
              <w:rPr>
                <w:rFonts w:ascii="Courier New" w:hAnsi="Courier New" w:cs="Courier New"/>
                <w:b/>
                <w:sz w:val="22"/>
                <w:szCs w:val="22"/>
              </w:rPr>
              <w:t xml:space="preserve">Ед. </w:t>
            </w:r>
            <w:proofErr w:type="spellStart"/>
            <w:r w:rsidRPr="00D01B4E">
              <w:rPr>
                <w:rFonts w:ascii="Courier New" w:hAnsi="Courier New" w:cs="Courier New"/>
                <w:b/>
                <w:sz w:val="22"/>
                <w:szCs w:val="22"/>
              </w:rPr>
              <w:t>изм</w:t>
            </w:r>
            <w:proofErr w:type="spellEnd"/>
          </w:p>
        </w:tc>
        <w:tc>
          <w:tcPr>
            <w:tcW w:w="463" w:type="pct"/>
            <w:tcBorders>
              <w:top w:val="single" w:sz="8" w:space="0" w:color="auto"/>
              <w:left w:val="nil"/>
              <w:bottom w:val="single" w:sz="8"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r w:rsidRPr="00D01B4E">
              <w:rPr>
                <w:rFonts w:ascii="Courier New" w:hAnsi="Courier New" w:cs="Courier New"/>
                <w:b/>
                <w:sz w:val="22"/>
                <w:szCs w:val="22"/>
              </w:rPr>
              <w:t>Значение</w:t>
            </w:r>
          </w:p>
        </w:tc>
        <w:tc>
          <w:tcPr>
            <w:tcW w:w="375" w:type="pct"/>
            <w:tcBorders>
              <w:top w:val="single" w:sz="8" w:space="0" w:color="auto"/>
              <w:left w:val="nil"/>
              <w:bottom w:val="single" w:sz="8" w:space="0" w:color="auto"/>
              <w:right w:val="single" w:sz="8"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r w:rsidRPr="00D01B4E">
              <w:rPr>
                <w:rFonts w:ascii="Courier New" w:hAnsi="Courier New" w:cs="Courier New"/>
                <w:b/>
                <w:sz w:val="22"/>
                <w:szCs w:val="22"/>
              </w:rPr>
              <w:t>Кол-во</w:t>
            </w:r>
          </w:p>
        </w:tc>
        <w:tc>
          <w:tcPr>
            <w:tcW w:w="367" w:type="pct"/>
            <w:tcBorders>
              <w:top w:val="single" w:sz="8" w:space="0" w:color="auto"/>
              <w:left w:val="nil"/>
              <w:bottom w:val="single" w:sz="8"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proofErr w:type="spellStart"/>
            <w:proofErr w:type="gramStart"/>
            <w:r w:rsidRPr="00D01B4E">
              <w:rPr>
                <w:rFonts w:ascii="Courier New" w:hAnsi="Courier New" w:cs="Courier New"/>
                <w:b/>
                <w:sz w:val="22"/>
                <w:szCs w:val="22"/>
              </w:rPr>
              <w:t>Q</w:t>
            </w:r>
            <w:proofErr w:type="gramEnd"/>
            <w:r w:rsidRPr="00D01B4E">
              <w:rPr>
                <w:rFonts w:ascii="Courier New" w:hAnsi="Courier New" w:cs="Courier New"/>
                <w:b/>
                <w:sz w:val="22"/>
                <w:szCs w:val="22"/>
                <w:vertAlign w:val="subscript"/>
              </w:rPr>
              <w:t>от</w:t>
            </w:r>
            <w:proofErr w:type="spellEnd"/>
            <w:r w:rsidRPr="00D01B4E">
              <w:rPr>
                <w:rFonts w:ascii="Courier New" w:hAnsi="Courier New" w:cs="Courier New"/>
                <w:b/>
                <w:sz w:val="22"/>
                <w:szCs w:val="22"/>
              </w:rPr>
              <w:t>, Гкал/ч</w:t>
            </w:r>
          </w:p>
        </w:tc>
        <w:tc>
          <w:tcPr>
            <w:tcW w:w="369" w:type="pct"/>
            <w:tcBorders>
              <w:top w:val="single" w:sz="8" w:space="0" w:color="auto"/>
              <w:left w:val="nil"/>
              <w:bottom w:val="single" w:sz="8"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proofErr w:type="spellStart"/>
            <w:proofErr w:type="gramStart"/>
            <w:r w:rsidRPr="00D01B4E">
              <w:rPr>
                <w:rFonts w:ascii="Courier New" w:hAnsi="Courier New" w:cs="Courier New"/>
                <w:b/>
                <w:sz w:val="22"/>
                <w:szCs w:val="22"/>
              </w:rPr>
              <w:t>Q</w:t>
            </w:r>
            <w:proofErr w:type="gramEnd"/>
            <w:r w:rsidRPr="00D01B4E">
              <w:rPr>
                <w:rFonts w:ascii="Courier New" w:hAnsi="Courier New" w:cs="Courier New"/>
                <w:b/>
                <w:sz w:val="22"/>
                <w:szCs w:val="22"/>
                <w:vertAlign w:val="subscript"/>
              </w:rPr>
              <w:t>гвс</w:t>
            </w:r>
            <w:proofErr w:type="spellEnd"/>
            <w:r w:rsidRPr="00D01B4E">
              <w:rPr>
                <w:rFonts w:ascii="Courier New" w:hAnsi="Courier New" w:cs="Courier New"/>
                <w:b/>
                <w:sz w:val="22"/>
                <w:szCs w:val="22"/>
              </w:rPr>
              <w:t>, Гкал/ч</w:t>
            </w:r>
          </w:p>
        </w:tc>
        <w:tc>
          <w:tcPr>
            <w:tcW w:w="370" w:type="pct"/>
            <w:tcBorders>
              <w:top w:val="single" w:sz="8" w:space="0" w:color="auto"/>
              <w:left w:val="nil"/>
              <w:bottom w:val="single" w:sz="8"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proofErr w:type="spellStart"/>
            <w:proofErr w:type="gramStart"/>
            <w:r w:rsidRPr="00D01B4E">
              <w:rPr>
                <w:rFonts w:ascii="Courier New" w:hAnsi="Courier New" w:cs="Courier New"/>
                <w:b/>
                <w:sz w:val="22"/>
                <w:szCs w:val="22"/>
              </w:rPr>
              <w:t>Q</w:t>
            </w:r>
            <w:proofErr w:type="gramEnd"/>
            <w:r w:rsidRPr="00D01B4E">
              <w:rPr>
                <w:rFonts w:ascii="Courier New" w:hAnsi="Courier New" w:cs="Courier New"/>
                <w:b/>
                <w:sz w:val="22"/>
                <w:szCs w:val="22"/>
                <w:vertAlign w:val="subscript"/>
              </w:rPr>
              <w:t>вент</w:t>
            </w:r>
            <w:proofErr w:type="spellEnd"/>
            <w:r w:rsidRPr="00D01B4E">
              <w:rPr>
                <w:rFonts w:ascii="Courier New" w:hAnsi="Courier New" w:cs="Courier New"/>
                <w:b/>
                <w:sz w:val="22"/>
                <w:szCs w:val="22"/>
              </w:rPr>
              <w:t>, Гкал/ч</w:t>
            </w:r>
          </w:p>
        </w:tc>
        <w:tc>
          <w:tcPr>
            <w:tcW w:w="371" w:type="pct"/>
            <w:tcBorders>
              <w:top w:val="single" w:sz="8" w:space="0" w:color="auto"/>
              <w:left w:val="nil"/>
              <w:bottom w:val="single" w:sz="8" w:space="0" w:color="auto"/>
              <w:right w:val="single" w:sz="8"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proofErr w:type="spellStart"/>
            <w:proofErr w:type="gramStart"/>
            <w:r w:rsidRPr="00D01B4E">
              <w:rPr>
                <w:rFonts w:ascii="Courier New" w:hAnsi="Courier New" w:cs="Courier New"/>
                <w:b/>
                <w:sz w:val="22"/>
                <w:szCs w:val="22"/>
              </w:rPr>
              <w:t>Q</w:t>
            </w:r>
            <w:proofErr w:type="gramEnd"/>
            <w:r w:rsidRPr="00D01B4E">
              <w:rPr>
                <w:rFonts w:ascii="Courier New" w:hAnsi="Courier New" w:cs="Courier New"/>
                <w:b/>
                <w:sz w:val="22"/>
                <w:szCs w:val="22"/>
                <w:vertAlign w:val="subscript"/>
              </w:rPr>
              <w:t>общ</w:t>
            </w:r>
            <w:proofErr w:type="spellEnd"/>
            <w:r w:rsidRPr="00D01B4E">
              <w:rPr>
                <w:rFonts w:ascii="Courier New" w:hAnsi="Courier New" w:cs="Courier New"/>
                <w:b/>
                <w:sz w:val="22"/>
                <w:szCs w:val="22"/>
              </w:rPr>
              <w:t>, Гкал/ч</w:t>
            </w:r>
          </w:p>
        </w:tc>
        <w:tc>
          <w:tcPr>
            <w:tcW w:w="370" w:type="pct"/>
            <w:tcBorders>
              <w:top w:val="single" w:sz="8" w:space="0" w:color="auto"/>
              <w:left w:val="nil"/>
              <w:bottom w:val="single" w:sz="8"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proofErr w:type="spellStart"/>
            <w:proofErr w:type="gramStart"/>
            <w:r w:rsidRPr="00D01B4E">
              <w:rPr>
                <w:rFonts w:ascii="Courier New" w:hAnsi="Courier New" w:cs="Courier New"/>
                <w:b/>
                <w:sz w:val="22"/>
                <w:szCs w:val="22"/>
              </w:rPr>
              <w:t>Q</w:t>
            </w:r>
            <w:proofErr w:type="gramEnd"/>
            <w:r w:rsidRPr="00D01B4E">
              <w:rPr>
                <w:rFonts w:ascii="Courier New" w:hAnsi="Courier New" w:cs="Courier New"/>
                <w:b/>
                <w:sz w:val="22"/>
                <w:szCs w:val="22"/>
                <w:vertAlign w:val="subscript"/>
              </w:rPr>
              <w:t>от</w:t>
            </w:r>
            <w:proofErr w:type="spellEnd"/>
            <w:r w:rsidRPr="00D01B4E">
              <w:rPr>
                <w:rFonts w:ascii="Courier New" w:hAnsi="Courier New" w:cs="Courier New"/>
                <w:b/>
                <w:sz w:val="22"/>
                <w:szCs w:val="22"/>
              </w:rPr>
              <w:t>, МВт/ч</w:t>
            </w:r>
          </w:p>
        </w:tc>
        <w:tc>
          <w:tcPr>
            <w:tcW w:w="371" w:type="pct"/>
            <w:tcBorders>
              <w:top w:val="single" w:sz="8" w:space="0" w:color="auto"/>
              <w:left w:val="nil"/>
              <w:bottom w:val="single" w:sz="8"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proofErr w:type="spellStart"/>
            <w:proofErr w:type="gramStart"/>
            <w:r w:rsidRPr="00D01B4E">
              <w:rPr>
                <w:rFonts w:ascii="Courier New" w:hAnsi="Courier New" w:cs="Courier New"/>
                <w:b/>
                <w:sz w:val="22"/>
                <w:szCs w:val="22"/>
              </w:rPr>
              <w:t>Q</w:t>
            </w:r>
            <w:proofErr w:type="gramEnd"/>
            <w:r w:rsidRPr="00D01B4E">
              <w:rPr>
                <w:rFonts w:ascii="Courier New" w:hAnsi="Courier New" w:cs="Courier New"/>
                <w:b/>
                <w:sz w:val="22"/>
                <w:szCs w:val="22"/>
                <w:vertAlign w:val="subscript"/>
              </w:rPr>
              <w:t>гвс</w:t>
            </w:r>
            <w:proofErr w:type="spellEnd"/>
            <w:r w:rsidRPr="00D01B4E">
              <w:rPr>
                <w:rFonts w:ascii="Courier New" w:hAnsi="Courier New" w:cs="Courier New"/>
                <w:b/>
                <w:sz w:val="22"/>
                <w:szCs w:val="22"/>
              </w:rPr>
              <w:t>, МВт/ч</w:t>
            </w:r>
          </w:p>
        </w:tc>
        <w:tc>
          <w:tcPr>
            <w:tcW w:w="324" w:type="pct"/>
            <w:tcBorders>
              <w:top w:val="single" w:sz="8" w:space="0" w:color="auto"/>
              <w:left w:val="nil"/>
              <w:bottom w:val="single" w:sz="8"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proofErr w:type="spellStart"/>
            <w:proofErr w:type="gramStart"/>
            <w:r w:rsidRPr="00D01B4E">
              <w:rPr>
                <w:rFonts w:ascii="Courier New" w:hAnsi="Courier New" w:cs="Courier New"/>
                <w:b/>
                <w:sz w:val="22"/>
                <w:szCs w:val="22"/>
              </w:rPr>
              <w:t>Q</w:t>
            </w:r>
            <w:proofErr w:type="gramEnd"/>
            <w:r w:rsidRPr="00D01B4E">
              <w:rPr>
                <w:rFonts w:ascii="Courier New" w:hAnsi="Courier New" w:cs="Courier New"/>
                <w:b/>
                <w:sz w:val="22"/>
                <w:szCs w:val="22"/>
                <w:vertAlign w:val="subscript"/>
              </w:rPr>
              <w:t>вент</w:t>
            </w:r>
            <w:proofErr w:type="spellEnd"/>
            <w:r w:rsidRPr="00D01B4E">
              <w:rPr>
                <w:rFonts w:ascii="Courier New" w:hAnsi="Courier New" w:cs="Courier New"/>
                <w:b/>
                <w:sz w:val="22"/>
                <w:szCs w:val="22"/>
              </w:rPr>
              <w:t>, МВт/ч</w:t>
            </w:r>
          </w:p>
        </w:tc>
        <w:tc>
          <w:tcPr>
            <w:tcW w:w="370" w:type="pct"/>
            <w:tcBorders>
              <w:top w:val="single" w:sz="8" w:space="0" w:color="auto"/>
              <w:left w:val="nil"/>
              <w:bottom w:val="single" w:sz="8" w:space="0" w:color="auto"/>
              <w:right w:val="single" w:sz="8"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proofErr w:type="spellStart"/>
            <w:proofErr w:type="gramStart"/>
            <w:r w:rsidRPr="00D01B4E">
              <w:rPr>
                <w:rFonts w:ascii="Courier New" w:hAnsi="Courier New" w:cs="Courier New"/>
                <w:b/>
                <w:sz w:val="22"/>
                <w:szCs w:val="22"/>
              </w:rPr>
              <w:t>Q</w:t>
            </w:r>
            <w:proofErr w:type="gramEnd"/>
            <w:r w:rsidRPr="00D01B4E">
              <w:rPr>
                <w:rFonts w:ascii="Courier New" w:hAnsi="Courier New" w:cs="Courier New"/>
                <w:b/>
                <w:sz w:val="22"/>
                <w:szCs w:val="22"/>
                <w:vertAlign w:val="subscript"/>
              </w:rPr>
              <w:t>общ</w:t>
            </w:r>
            <w:proofErr w:type="spellEnd"/>
            <w:r w:rsidRPr="00D01B4E">
              <w:rPr>
                <w:rFonts w:ascii="Courier New" w:hAnsi="Courier New" w:cs="Courier New"/>
                <w:b/>
                <w:sz w:val="22"/>
                <w:szCs w:val="22"/>
              </w:rPr>
              <w:t>, МВт/ч</w:t>
            </w:r>
          </w:p>
        </w:tc>
      </w:tr>
      <w:tr w:rsidR="006C6297" w:rsidRPr="00D01B4E" w:rsidTr="006C6297">
        <w:trPr>
          <w:trHeight w:val="60"/>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в п. Патроны</w:t>
            </w:r>
          </w:p>
        </w:tc>
      </w:tr>
      <w:tr w:rsidR="006C6297" w:rsidRPr="00D01B4E" w:rsidTr="006C6297">
        <w:trPr>
          <w:trHeight w:val="6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Школа</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135</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0,098</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0,023</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0,049</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0,170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0,113</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0,027</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0,057</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0,198</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Детсад</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0,06</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0,269</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0,152</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0,068</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0,093</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0,313</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Магазины</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w:t>
            </w:r>
            <w:proofErr w:type="gramStart"/>
            <w:r w:rsidRPr="00D01B4E">
              <w:rPr>
                <w:rFonts w:ascii="Courier New" w:hAnsi="Courier New" w:cs="Courier New"/>
                <w:sz w:val="22"/>
                <w:szCs w:val="22"/>
                <w:vertAlign w:val="superscript"/>
              </w:rPr>
              <w:t>2</w:t>
            </w:r>
            <w:proofErr w:type="gramEnd"/>
            <w:r w:rsidRPr="00D01B4E">
              <w:rPr>
                <w:rFonts w:ascii="Courier New" w:hAnsi="Courier New" w:cs="Courier New"/>
                <w:sz w:val="22"/>
                <w:szCs w:val="22"/>
              </w:rPr>
              <w:t xml:space="preserve"> торг. Площади</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150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0,034</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0,006</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0,016</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0,057</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0,040</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0,007</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0,019</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0,066</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Общепит</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0,037</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0,009</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0,015</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0,061</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0,043</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0,010</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0,017</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0,071</w:t>
            </w:r>
          </w:p>
        </w:tc>
      </w:tr>
      <w:tr w:rsidR="006C6297" w:rsidRPr="00D01B4E" w:rsidTr="006C6297">
        <w:trPr>
          <w:trHeight w:val="89"/>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lastRenderedPageBreak/>
              <w:t>Бытовое обслуживание</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раб</w:t>
            </w:r>
            <w:proofErr w:type="gramStart"/>
            <w:r w:rsidRPr="00D01B4E">
              <w:rPr>
                <w:rFonts w:ascii="Courier New" w:hAnsi="Courier New" w:cs="Courier New"/>
                <w:sz w:val="22"/>
                <w:szCs w:val="22"/>
              </w:rPr>
              <w:t>.</w:t>
            </w:r>
            <w:proofErr w:type="gramEnd"/>
            <w:r w:rsidRPr="00D01B4E">
              <w:rPr>
                <w:rFonts w:ascii="Courier New" w:hAnsi="Courier New" w:cs="Courier New"/>
                <w:sz w:val="22"/>
                <w:szCs w:val="22"/>
              </w:rPr>
              <w:t xml:space="preserve"> </w:t>
            </w:r>
            <w:proofErr w:type="gramStart"/>
            <w:r w:rsidRPr="00D01B4E">
              <w:rPr>
                <w:rFonts w:ascii="Courier New" w:hAnsi="Courier New" w:cs="Courier New"/>
                <w:sz w:val="22"/>
                <w:szCs w:val="22"/>
              </w:rPr>
              <w:t>м</w:t>
            </w:r>
            <w:proofErr w:type="gramEnd"/>
            <w:r w:rsidRPr="00D01B4E">
              <w:rPr>
                <w:rFonts w:ascii="Courier New" w:hAnsi="Courier New" w:cs="Courier New"/>
                <w:sz w:val="22"/>
                <w:szCs w:val="22"/>
              </w:rPr>
              <w:t>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0,015</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0,085</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0,017</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0,047</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0,099</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Пункт приема прачечной</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w:t>
            </w:r>
            <w:proofErr w:type="gramStart"/>
            <w:r w:rsidRPr="00D01B4E">
              <w:rPr>
                <w:rFonts w:ascii="Courier New" w:hAnsi="Courier New" w:cs="Courier New"/>
                <w:sz w:val="22"/>
                <w:szCs w:val="22"/>
                <w:vertAlign w:val="superscript"/>
              </w:rPr>
              <w:t>2</w:t>
            </w:r>
            <w:proofErr w:type="gramEnd"/>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40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0,130</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Отделение банка</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0,130</w:t>
            </w:r>
          </w:p>
        </w:tc>
      </w:tr>
      <w:tr w:rsidR="006C6297" w:rsidRPr="00D01B4E" w:rsidTr="006C6297">
        <w:trPr>
          <w:trHeight w:val="70"/>
        </w:trPr>
        <w:tc>
          <w:tcPr>
            <w:tcW w:w="2088" w:type="pct"/>
            <w:gridSpan w:val="4"/>
            <w:tcBorders>
              <w:top w:val="single" w:sz="4" w:space="0" w:color="auto"/>
              <w:left w:val="single" w:sz="8" w:space="0" w:color="auto"/>
              <w:bottom w:val="single" w:sz="8"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Итого</w:t>
            </w:r>
          </w:p>
        </w:tc>
        <w:tc>
          <w:tcPr>
            <w:tcW w:w="367"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0,469</w:t>
            </w:r>
          </w:p>
        </w:tc>
        <w:tc>
          <w:tcPr>
            <w:tcW w:w="369"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0,135</w:t>
            </w:r>
          </w:p>
        </w:tc>
        <w:tc>
          <w:tcPr>
            <w:tcW w:w="370"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0,261</w:t>
            </w:r>
          </w:p>
        </w:tc>
        <w:tc>
          <w:tcPr>
            <w:tcW w:w="371" w:type="pct"/>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0,865</w:t>
            </w:r>
          </w:p>
        </w:tc>
        <w:tc>
          <w:tcPr>
            <w:tcW w:w="370"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0,546</w:t>
            </w:r>
          </w:p>
        </w:tc>
        <w:tc>
          <w:tcPr>
            <w:tcW w:w="371"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0,158</w:t>
            </w:r>
          </w:p>
        </w:tc>
        <w:tc>
          <w:tcPr>
            <w:tcW w:w="324"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0,303</w:t>
            </w:r>
          </w:p>
        </w:tc>
        <w:tc>
          <w:tcPr>
            <w:tcW w:w="370" w:type="pct"/>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1,007</w:t>
            </w:r>
          </w:p>
        </w:tc>
      </w:tr>
      <w:tr w:rsidR="006C6297" w:rsidRPr="00D01B4E" w:rsidTr="006C6297">
        <w:trPr>
          <w:trHeight w:val="60"/>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в д. Новолисиха</w:t>
            </w:r>
          </w:p>
        </w:tc>
      </w:tr>
      <w:tr w:rsidR="006C6297" w:rsidRPr="00D01B4E" w:rsidTr="006C6297">
        <w:trPr>
          <w:trHeight w:val="6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Школа</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550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0,398</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0,094</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0,201</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0,692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0,462</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0,109</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0,234</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0,805</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Детсад</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220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0,36</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0,16</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0,22</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0,740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0,419</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0,186</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0,256</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0,861</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Детсад</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110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0,18</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0,370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0,209</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0,093</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0,128</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0,430</w:t>
            </w:r>
          </w:p>
        </w:tc>
      </w:tr>
      <w:tr w:rsidR="006C6297" w:rsidRPr="00D01B4E" w:rsidTr="006C6297">
        <w:trPr>
          <w:trHeight w:val="107"/>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Магазины</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w:t>
            </w:r>
            <w:r w:rsidRPr="00D01B4E">
              <w:rPr>
                <w:rFonts w:ascii="Courier New" w:hAnsi="Courier New" w:cs="Courier New"/>
                <w:sz w:val="22"/>
                <w:szCs w:val="22"/>
                <w:vertAlign w:val="superscript"/>
              </w:rPr>
              <w:t>2</w:t>
            </w:r>
            <w:r w:rsidRPr="00D01B4E">
              <w:rPr>
                <w:rFonts w:ascii="Courier New" w:hAnsi="Courier New" w:cs="Courier New"/>
                <w:sz w:val="22"/>
                <w:szCs w:val="22"/>
              </w:rPr>
              <w:t xml:space="preserve"> торг. </w:t>
            </w:r>
            <w:proofErr w:type="spellStart"/>
            <w:proofErr w:type="gramStart"/>
            <w:r w:rsidRPr="00D01B4E">
              <w:rPr>
                <w:rFonts w:ascii="Courier New" w:hAnsi="Courier New" w:cs="Courier New"/>
                <w:sz w:val="22"/>
                <w:szCs w:val="22"/>
              </w:rPr>
              <w:t>пл</w:t>
            </w:r>
            <w:proofErr w:type="spellEnd"/>
            <w:proofErr w:type="gramEnd"/>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920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0,175</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0,083</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0,290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0,203</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0,037</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0,096</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0,337</w:t>
            </w:r>
          </w:p>
        </w:tc>
      </w:tr>
      <w:tr w:rsidR="006C6297" w:rsidRPr="00D01B4E" w:rsidTr="006C6297">
        <w:trPr>
          <w:trHeight w:val="7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Общепит</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50</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0,123</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0,050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0,142</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0,058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0,236</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Общепит</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0,003</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0,006</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0,019</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0,003</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0,007</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0,022</w:t>
            </w:r>
          </w:p>
        </w:tc>
      </w:tr>
      <w:tr w:rsidR="006C6297" w:rsidRPr="00D01B4E" w:rsidTr="006C6297">
        <w:trPr>
          <w:trHeight w:val="97"/>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Бытовое обслуживание</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раб</w:t>
            </w:r>
            <w:proofErr w:type="gramStart"/>
            <w:r w:rsidRPr="00D01B4E">
              <w:rPr>
                <w:rFonts w:ascii="Courier New" w:hAnsi="Courier New" w:cs="Courier New"/>
                <w:sz w:val="22"/>
                <w:szCs w:val="22"/>
              </w:rPr>
              <w:t>.</w:t>
            </w:r>
            <w:proofErr w:type="gramEnd"/>
            <w:r w:rsidRPr="00D01B4E">
              <w:rPr>
                <w:rFonts w:ascii="Courier New" w:hAnsi="Courier New" w:cs="Courier New"/>
                <w:sz w:val="22"/>
                <w:szCs w:val="22"/>
              </w:rPr>
              <w:t xml:space="preserve"> </w:t>
            </w:r>
            <w:proofErr w:type="gramStart"/>
            <w:r w:rsidRPr="00D01B4E">
              <w:rPr>
                <w:rFonts w:ascii="Courier New" w:hAnsi="Courier New" w:cs="Courier New"/>
                <w:sz w:val="22"/>
                <w:szCs w:val="22"/>
              </w:rPr>
              <w:t>м</w:t>
            </w:r>
            <w:proofErr w:type="gramEnd"/>
            <w:r w:rsidRPr="00D01B4E">
              <w:rPr>
                <w:rFonts w:ascii="Courier New" w:hAnsi="Courier New" w:cs="Courier New"/>
                <w:sz w:val="22"/>
                <w:szCs w:val="22"/>
              </w:rPr>
              <w:t>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0,006</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0,016</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0,034</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0,007</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0,019</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0,040</w:t>
            </w:r>
          </w:p>
        </w:tc>
      </w:tr>
      <w:tr w:rsidR="006C6297" w:rsidRPr="00D01B4E" w:rsidTr="006C6297">
        <w:trPr>
          <w:trHeight w:val="97"/>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Бытовое обслуживание</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раб</w:t>
            </w:r>
            <w:proofErr w:type="gramStart"/>
            <w:r w:rsidRPr="00D01B4E">
              <w:rPr>
                <w:rFonts w:ascii="Courier New" w:hAnsi="Courier New" w:cs="Courier New"/>
                <w:sz w:val="22"/>
                <w:szCs w:val="22"/>
              </w:rPr>
              <w:t>.</w:t>
            </w:r>
            <w:proofErr w:type="gramEnd"/>
            <w:r w:rsidRPr="00D01B4E">
              <w:rPr>
                <w:rFonts w:ascii="Courier New" w:hAnsi="Courier New" w:cs="Courier New"/>
                <w:sz w:val="22"/>
                <w:szCs w:val="22"/>
              </w:rPr>
              <w:t xml:space="preserve"> </w:t>
            </w:r>
            <w:proofErr w:type="gramStart"/>
            <w:r w:rsidRPr="00D01B4E">
              <w:rPr>
                <w:rFonts w:ascii="Courier New" w:hAnsi="Courier New" w:cs="Courier New"/>
                <w:sz w:val="22"/>
                <w:szCs w:val="22"/>
              </w:rPr>
              <w:t>м</w:t>
            </w:r>
            <w:proofErr w:type="gramEnd"/>
            <w:r w:rsidRPr="00D01B4E">
              <w:rPr>
                <w:rFonts w:ascii="Courier New" w:hAnsi="Courier New" w:cs="Courier New"/>
                <w:sz w:val="22"/>
                <w:szCs w:val="22"/>
              </w:rPr>
              <w:t>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0,12</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0,060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0,160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0,340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0,140</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0,186</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0,395</w:t>
            </w:r>
          </w:p>
        </w:tc>
      </w:tr>
      <w:tr w:rsidR="006C6297" w:rsidRPr="00D01B4E" w:rsidTr="006C6297">
        <w:trPr>
          <w:trHeight w:val="97"/>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Аптека</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0,130</w:t>
            </w:r>
          </w:p>
        </w:tc>
      </w:tr>
      <w:tr w:rsidR="006C6297" w:rsidRPr="00D01B4E" w:rsidTr="006C6297">
        <w:trPr>
          <w:trHeight w:val="80"/>
        </w:trPr>
        <w:tc>
          <w:tcPr>
            <w:tcW w:w="695" w:type="pct"/>
            <w:tcBorders>
              <w:top w:val="single" w:sz="4" w:space="0" w:color="auto"/>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Отделение банка</w:t>
            </w:r>
          </w:p>
        </w:tc>
        <w:tc>
          <w:tcPr>
            <w:tcW w:w="555" w:type="pct"/>
            <w:tcBorders>
              <w:top w:val="single" w:sz="4" w:space="0" w:color="auto"/>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375" w:type="pct"/>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0" w:type="pct"/>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0,130</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Клуб</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450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0,439</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0,113</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0,18</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0,731</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0,510</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0,131</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0,209</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0,850</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Спортзал</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w:t>
            </w:r>
            <w:proofErr w:type="gramStart"/>
            <w:r w:rsidRPr="00D01B4E">
              <w:rPr>
                <w:rFonts w:ascii="Courier New" w:hAnsi="Courier New" w:cs="Courier New"/>
                <w:sz w:val="22"/>
                <w:szCs w:val="22"/>
                <w:vertAlign w:val="superscript"/>
              </w:rPr>
              <w:t>2</w:t>
            </w:r>
            <w:proofErr w:type="gramEnd"/>
            <w:r w:rsidRPr="00D01B4E">
              <w:rPr>
                <w:rFonts w:ascii="Courier New" w:hAnsi="Courier New" w:cs="Courier New"/>
                <w:sz w:val="22"/>
                <w:szCs w:val="22"/>
              </w:rPr>
              <w:t xml:space="preserve"> площади зала</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600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0,37</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w:t>
            </w:r>
          </w:p>
        </w:tc>
        <w:tc>
          <w:tcPr>
            <w:tcW w:w="370" w:type="pct"/>
            <w:tcBorders>
              <w:top w:val="nil"/>
              <w:left w:val="nil"/>
              <w:bottom w:val="nil"/>
              <w:right w:val="nil"/>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w:t>
            </w:r>
          </w:p>
        </w:tc>
        <w:tc>
          <w:tcPr>
            <w:tcW w:w="371" w:type="pct"/>
            <w:tcBorders>
              <w:top w:val="nil"/>
              <w:left w:val="single" w:sz="4" w:space="0" w:color="auto"/>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0,600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0,430</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0,116</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0,151</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0,698</w:t>
            </w:r>
          </w:p>
        </w:tc>
      </w:tr>
      <w:tr w:rsidR="006C6297" w:rsidRPr="00D01B4E" w:rsidTr="006C6297">
        <w:trPr>
          <w:trHeight w:val="70"/>
        </w:trPr>
        <w:tc>
          <w:tcPr>
            <w:tcW w:w="208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Итого</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2,382</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0,767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1,205</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4,354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2,770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0,892</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1,402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5,064</w:t>
            </w:r>
          </w:p>
        </w:tc>
      </w:tr>
      <w:tr w:rsidR="006C6297" w:rsidRPr="00D01B4E" w:rsidTr="006C6297">
        <w:trPr>
          <w:trHeight w:val="7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в с. Пивовариха</w:t>
            </w:r>
          </w:p>
        </w:tc>
      </w:tr>
      <w:tr w:rsidR="006C6297" w:rsidRPr="00D01B4E" w:rsidTr="006C6297">
        <w:tc>
          <w:tcPr>
            <w:tcW w:w="5000" w:type="pct"/>
            <w:gridSpan w:val="12"/>
            <w:tcBorders>
              <w:top w:val="single" w:sz="4" w:space="0" w:color="auto"/>
              <w:left w:val="single" w:sz="8" w:space="0" w:color="auto"/>
              <w:bottom w:val="single" w:sz="8"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p>
        </w:tc>
      </w:tr>
      <w:tr w:rsidR="006C6297" w:rsidRPr="00D01B4E" w:rsidTr="006C6297">
        <w:trPr>
          <w:trHeight w:val="6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Школа</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1700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0,101</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0,017</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0,043</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0,162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0,118</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0,020</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0,050</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0,188</w:t>
            </w:r>
          </w:p>
        </w:tc>
      </w:tr>
      <w:tr w:rsidR="006C6297" w:rsidRPr="00D01B4E" w:rsidTr="006C6297">
        <w:trPr>
          <w:trHeight w:val="194"/>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Детсад</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220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1,20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0,48</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1,08</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2,760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1,396</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0,558</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1,256</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3,210</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Детсад</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110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0,18</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0,460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0,233</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0,093</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0,209</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0,535</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Магазины</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w:t>
            </w:r>
            <w:r w:rsidRPr="00D01B4E">
              <w:rPr>
                <w:rFonts w:ascii="Courier New" w:hAnsi="Courier New" w:cs="Courier New"/>
                <w:sz w:val="22"/>
                <w:szCs w:val="22"/>
                <w:vertAlign w:val="superscript"/>
              </w:rPr>
              <w:t>2</w:t>
            </w:r>
            <w:r w:rsidRPr="00D01B4E">
              <w:rPr>
                <w:rFonts w:ascii="Courier New" w:hAnsi="Courier New" w:cs="Courier New"/>
                <w:sz w:val="22"/>
                <w:szCs w:val="22"/>
              </w:rPr>
              <w:t xml:space="preserve"> торг</w:t>
            </w:r>
            <w:proofErr w:type="gramStart"/>
            <w:r w:rsidRPr="00D01B4E">
              <w:rPr>
                <w:rFonts w:ascii="Courier New" w:hAnsi="Courier New" w:cs="Courier New"/>
                <w:sz w:val="22"/>
                <w:szCs w:val="22"/>
              </w:rPr>
              <w:t>.</w:t>
            </w:r>
            <w:proofErr w:type="gramEnd"/>
            <w:r w:rsidRPr="00D01B4E">
              <w:rPr>
                <w:rFonts w:ascii="Courier New" w:hAnsi="Courier New" w:cs="Courier New"/>
                <w:sz w:val="22"/>
                <w:szCs w:val="22"/>
              </w:rPr>
              <w:t xml:space="preserve"> </w:t>
            </w:r>
            <w:proofErr w:type="gramStart"/>
            <w:r w:rsidRPr="00D01B4E">
              <w:rPr>
                <w:rFonts w:ascii="Courier New" w:hAnsi="Courier New" w:cs="Courier New"/>
                <w:sz w:val="22"/>
                <w:szCs w:val="22"/>
              </w:rPr>
              <w:t>п</w:t>
            </w:r>
            <w:proofErr w:type="gramEnd"/>
            <w:r w:rsidRPr="00D01B4E">
              <w:rPr>
                <w:rFonts w:ascii="Courier New" w:hAnsi="Courier New" w:cs="Courier New"/>
                <w:sz w:val="22"/>
                <w:szCs w:val="22"/>
              </w:rPr>
              <w:t>лощади</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2200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0,418</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0,077</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0,198</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0,693</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0,486</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0,090</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0,230</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0,806</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Общепит</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4</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0,392</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0,096</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0,160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0,648</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0,456</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0,186</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0,754</w:t>
            </w:r>
          </w:p>
        </w:tc>
      </w:tr>
      <w:tr w:rsidR="006C6297" w:rsidRPr="00D01B4E" w:rsidTr="006C6297">
        <w:trPr>
          <w:trHeight w:val="8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Бытовое обслуживание</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раб</w:t>
            </w:r>
            <w:proofErr w:type="gramStart"/>
            <w:r w:rsidRPr="00D01B4E">
              <w:rPr>
                <w:rFonts w:ascii="Courier New" w:hAnsi="Courier New" w:cs="Courier New"/>
                <w:sz w:val="22"/>
                <w:szCs w:val="22"/>
              </w:rPr>
              <w:t>.</w:t>
            </w:r>
            <w:proofErr w:type="gramEnd"/>
            <w:r w:rsidRPr="00D01B4E">
              <w:rPr>
                <w:rFonts w:ascii="Courier New" w:hAnsi="Courier New" w:cs="Courier New"/>
                <w:sz w:val="22"/>
                <w:szCs w:val="22"/>
              </w:rPr>
              <w:t xml:space="preserve"> </w:t>
            </w:r>
            <w:proofErr w:type="gramStart"/>
            <w:r w:rsidRPr="00D01B4E">
              <w:rPr>
                <w:rFonts w:ascii="Courier New" w:hAnsi="Courier New" w:cs="Courier New"/>
                <w:sz w:val="22"/>
                <w:szCs w:val="22"/>
              </w:rPr>
              <w:t>м</w:t>
            </w:r>
            <w:proofErr w:type="gramEnd"/>
            <w:r w:rsidRPr="00D01B4E">
              <w:rPr>
                <w:rFonts w:ascii="Courier New" w:hAnsi="Courier New" w:cs="Courier New"/>
                <w:sz w:val="22"/>
                <w:szCs w:val="22"/>
              </w:rPr>
              <w:t>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4</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0,12</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0,060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0,160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0,340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0,140</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0,186</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0,395</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Бытовое обслуживание</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раб</w:t>
            </w:r>
            <w:proofErr w:type="gramStart"/>
            <w:r w:rsidRPr="00D01B4E">
              <w:rPr>
                <w:rFonts w:ascii="Courier New" w:hAnsi="Courier New" w:cs="Courier New"/>
                <w:sz w:val="22"/>
                <w:szCs w:val="22"/>
              </w:rPr>
              <w:t>.</w:t>
            </w:r>
            <w:proofErr w:type="gramEnd"/>
            <w:r w:rsidRPr="00D01B4E">
              <w:rPr>
                <w:rFonts w:ascii="Courier New" w:hAnsi="Courier New" w:cs="Courier New"/>
                <w:sz w:val="22"/>
                <w:szCs w:val="22"/>
              </w:rPr>
              <w:t xml:space="preserve"> </w:t>
            </w:r>
            <w:proofErr w:type="gramStart"/>
            <w:r w:rsidRPr="00D01B4E">
              <w:rPr>
                <w:rFonts w:ascii="Courier New" w:hAnsi="Courier New" w:cs="Courier New"/>
                <w:sz w:val="22"/>
                <w:szCs w:val="22"/>
              </w:rPr>
              <w:t>м</w:t>
            </w:r>
            <w:proofErr w:type="gramEnd"/>
            <w:r w:rsidRPr="00D01B4E">
              <w:rPr>
                <w:rFonts w:ascii="Courier New" w:hAnsi="Courier New" w:cs="Courier New"/>
                <w:sz w:val="22"/>
                <w:szCs w:val="22"/>
              </w:rPr>
              <w:t>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0,015</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0,085</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0,017</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0,047</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0,099</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Аптека</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0,130</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Отделение банка</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0,130</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lastRenderedPageBreak/>
              <w:t>Отделение связи</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0,130</w:t>
            </w:r>
          </w:p>
        </w:tc>
      </w:tr>
      <w:tr w:rsidR="006C6297" w:rsidRPr="00D01B4E" w:rsidTr="006C6297">
        <w:trPr>
          <w:trHeight w:val="143"/>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Поликлиника</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proofErr w:type="spellStart"/>
            <w:r w:rsidRPr="00D01B4E">
              <w:rPr>
                <w:rFonts w:ascii="Courier New" w:hAnsi="Courier New" w:cs="Courier New"/>
                <w:sz w:val="22"/>
                <w:szCs w:val="22"/>
              </w:rPr>
              <w:t>Посещ</w:t>
            </w:r>
            <w:proofErr w:type="spellEnd"/>
            <w:r w:rsidRPr="00D01B4E">
              <w:rPr>
                <w:rFonts w:ascii="Courier New" w:hAnsi="Courier New" w:cs="Courier New"/>
                <w:sz w:val="22"/>
                <w:szCs w:val="22"/>
              </w:rPr>
              <w:t>./смена</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300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0,42</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0,15</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0,870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0,488</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0,174</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0,349</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1,012</w:t>
            </w:r>
          </w:p>
        </w:tc>
      </w:tr>
      <w:tr w:rsidR="006C6297" w:rsidRPr="00D01B4E" w:rsidTr="006C6297">
        <w:trPr>
          <w:trHeight w:val="237"/>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Стационар</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койко-место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150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1,368</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0,252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0,612</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2,232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1,591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0,293</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0,712</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2,596</w:t>
            </w:r>
          </w:p>
        </w:tc>
      </w:tr>
      <w:tr w:rsidR="006C6297" w:rsidRPr="00D01B4E" w:rsidTr="006C6297">
        <w:trPr>
          <w:trHeight w:val="179"/>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Спортзал</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w:t>
            </w:r>
            <w:proofErr w:type="gramStart"/>
            <w:r w:rsidRPr="00D01B4E">
              <w:rPr>
                <w:rFonts w:ascii="Courier New" w:hAnsi="Courier New" w:cs="Courier New"/>
                <w:sz w:val="22"/>
                <w:szCs w:val="22"/>
                <w:vertAlign w:val="superscript"/>
              </w:rPr>
              <w:t>2</w:t>
            </w:r>
            <w:proofErr w:type="gramEnd"/>
            <w:r w:rsidRPr="00D01B4E">
              <w:rPr>
                <w:rFonts w:ascii="Courier New" w:hAnsi="Courier New" w:cs="Courier New"/>
                <w:sz w:val="22"/>
                <w:szCs w:val="22"/>
              </w:rPr>
              <w:t xml:space="preserve"> площади зала</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600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0,37</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w:t>
            </w:r>
          </w:p>
        </w:tc>
        <w:tc>
          <w:tcPr>
            <w:tcW w:w="370" w:type="pct"/>
            <w:tcBorders>
              <w:top w:val="nil"/>
              <w:left w:val="nil"/>
              <w:bottom w:val="nil"/>
              <w:right w:val="nil"/>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w:t>
            </w:r>
          </w:p>
        </w:tc>
        <w:tc>
          <w:tcPr>
            <w:tcW w:w="371" w:type="pct"/>
            <w:tcBorders>
              <w:top w:val="nil"/>
              <w:left w:val="single" w:sz="4" w:space="0" w:color="auto"/>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0,600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0,430</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0,116</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0,151</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0,698</w:t>
            </w:r>
          </w:p>
        </w:tc>
      </w:tr>
      <w:tr w:rsidR="006C6297" w:rsidRPr="00D01B4E" w:rsidTr="006C6297">
        <w:trPr>
          <w:trHeight w:val="229"/>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Бассейн</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w:t>
            </w:r>
            <w:proofErr w:type="gramStart"/>
            <w:r w:rsidRPr="00D01B4E">
              <w:rPr>
                <w:rFonts w:ascii="Courier New" w:hAnsi="Courier New" w:cs="Courier New"/>
                <w:sz w:val="22"/>
                <w:szCs w:val="22"/>
                <w:vertAlign w:val="superscript"/>
              </w:rPr>
              <w:t>2</w:t>
            </w:r>
            <w:proofErr w:type="gramEnd"/>
            <w:r w:rsidRPr="00D01B4E">
              <w:rPr>
                <w:rFonts w:ascii="Courier New" w:hAnsi="Courier New" w:cs="Courier New"/>
                <w:sz w:val="22"/>
                <w:szCs w:val="22"/>
              </w:rPr>
              <w:t xml:space="preserve"> зеркала воды</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250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0,58</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1,310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0,151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0,698</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0,675</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1,524</w:t>
            </w:r>
          </w:p>
        </w:tc>
      </w:tr>
      <w:tr w:rsidR="006C6297" w:rsidRPr="00D01B4E" w:rsidTr="006C6297">
        <w:trPr>
          <w:trHeight w:val="70"/>
        </w:trPr>
        <w:tc>
          <w:tcPr>
            <w:tcW w:w="2088" w:type="pct"/>
            <w:gridSpan w:val="4"/>
            <w:tcBorders>
              <w:top w:val="single" w:sz="4" w:space="0" w:color="auto"/>
              <w:left w:val="single" w:sz="8" w:space="0" w:color="auto"/>
              <w:bottom w:val="single" w:sz="8"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Итого</w:t>
            </w:r>
          </w:p>
        </w:tc>
        <w:tc>
          <w:tcPr>
            <w:tcW w:w="367"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5,429</w:t>
            </w:r>
          </w:p>
        </w:tc>
        <w:tc>
          <w:tcPr>
            <w:tcW w:w="369"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1,493</w:t>
            </w:r>
          </w:p>
        </w:tc>
        <w:tc>
          <w:tcPr>
            <w:tcW w:w="370"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3,573</w:t>
            </w:r>
          </w:p>
        </w:tc>
        <w:tc>
          <w:tcPr>
            <w:tcW w:w="371" w:type="pct"/>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10,496</w:t>
            </w:r>
          </w:p>
        </w:tc>
        <w:tc>
          <w:tcPr>
            <w:tcW w:w="370"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5,768</w:t>
            </w:r>
          </w:p>
        </w:tc>
        <w:tc>
          <w:tcPr>
            <w:tcW w:w="371"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2,283</w:t>
            </w:r>
          </w:p>
        </w:tc>
        <w:tc>
          <w:tcPr>
            <w:tcW w:w="324"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4,156</w:t>
            </w:r>
          </w:p>
        </w:tc>
        <w:tc>
          <w:tcPr>
            <w:tcW w:w="370" w:type="pct"/>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12,207</w:t>
            </w:r>
          </w:p>
        </w:tc>
      </w:tr>
      <w:tr w:rsidR="006C6297" w:rsidRPr="00D01B4E" w:rsidTr="006C6297">
        <w:trPr>
          <w:trHeight w:val="60"/>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в д. Бурдаковка</w:t>
            </w:r>
          </w:p>
        </w:tc>
      </w:tr>
      <w:tr w:rsidR="006C6297" w:rsidRPr="00D01B4E" w:rsidTr="006C6297">
        <w:trPr>
          <w:trHeight w:val="6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Школа</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410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0,296</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0,150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0,516</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0,345</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0,174</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0,600</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Детсад</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120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0,240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0,175</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0,393</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0,807</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0,279</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0,203</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0,457</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0,939</w:t>
            </w:r>
          </w:p>
        </w:tc>
      </w:tr>
      <w:tr w:rsidR="006C6297" w:rsidRPr="00D01B4E" w:rsidTr="006C6297">
        <w:trPr>
          <w:trHeight w:val="103"/>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Магазины</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w:t>
            </w:r>
            <w:r w:rsidRPr="00D01B4E">
              <w:rPr>
                <w:rFonts w:ascii="Courier New" w:hAnsi="Courier New" w:cs="Courier New"/>
                <w:sz w:val="22"/>
                <w:szCs w:val="22"/>
                <w:vertAlign w:val="superscript"/>
              </w:rPr>
              <w:t>2</w:t>
            </w:r>
            <w:r w:rsidRPr="00D01B4E">
              <w:rPr>
                <w:rFonts w:ascii="Courier New" w:hAnsi="Courier New" w:cs="Courier New"/>
                <w:sz w:val="22"/>
                <w:szCs w:val="22"/>
              </w:rPr>
              <w:t xml:space="preserve"> торг</w:t>
            </w:r>
            <w:proofErr w:type="gramStart"/>
            <w:r w:rsidRPr="00D01B4E">
              <w:rPr>
                <w:rFonts w:ascii="Courier New" w:hAnsi="Courier New" w:cs="Courier New"/>
                <w:sz w:val="22"/>
                <w:szCs w:val="22"/>
              </w:rPr>
              <w:t>.</w:t>
            </w:r>
            <w:proofErr w:type="gramEnd"/>
            <w:r w:rsidRPr="00D01B4E">
              <w:rPr>
                <w:rFonts w:ascii="Courier New" w:hAnsi="Courier New" w:cs="Courier New"/>
                <w:sz w:val="22"/>
                <w:szCs w:val="22"/>
              </w:rPr>
              <w:t xml:space="preserve"> </w:t>
            </w:r>
            <w:proofErr w:type="gramStart"/>
            <w:r w:rsidRPr="00D01B4E">
              <w:rPr>
                <w:rFonts w:ascii="Courier New" w:hAnsi="Courier New" w:cs="Courier New"/>
                <w:sz w:val="22"/>
                <w:szCs w:val="22"/>
              </w:rPr>
              <w:t>п</w:t>
            </w:r>
            <w:proofErr w:type="gramEnd"/>
            <w:r w:rsidRPr="00D01B4E">
              <w:rPr>
                <w:rFonts w:ascii="Courier New" w:hAnsi="Courier New" w:cs="Courier New"/>
                <w:sz w:val="22"/>
                <w:szCs w:val="22"/>
              </w:rPr>
              <w:t>лощади</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528</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0,100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0,048</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0,166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0,117</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0,021</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0,055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0,193</w:t>
            </w:r>
          </w:p>
        </w:tc>
      </w:tr>
      <w:tr w:rsidR="006C6297" w:rsidRPr="00D01B4E" w:rsidTr="006C6297">
        <w:trPr>
          <w:trHeight w:val="8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Общепит</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0,123</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0,050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0,203</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0,142</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0,058</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0,236</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Бытовое обслуживание</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раб</w:t>
            </w:r>
            <w:proofErr w:type="gramStart"/>
            <w:r w:rsidRPr="00D01B4E">
              <w:rPr>
                <w:rFonts w:ascii="Courier New" w:hAnsi="Courier New" w:cs="Courier New"/>
                <w:sz w:val="22"/>
                <w:szCs w:val="22"/>
              </w:rPr>
              <w:t>.</w:t>
            </w:r>
            <w:proofErr w:type="gramEnd"/>
            <w:r w:rsidRPr="00D01B4E">
              <w:rPr>
                <w:rFonts w:ascii="Courier New" w:hAnsi="Courier New" w:cs="Courier New"/>
                <w:sz w:val="22"/>
                <w:szCs w:val="22"/>
              </w:rPr>
              <w:t xml:space="preserve"> </w:t>
            </w:r>
            <w:proofErr w:type="gramStart"/>
            <w:r w:rsidRPr="00D01B4E">
              <w:rPr>
                <w:rFonts w:ascii="Courier New" w:hAnsi="Courier New" w:cs="Courier New"/>
                <w:sz w:val="22"/>
                <w:szCs w:val="22"/>
              </w:rPr>
              <w:t>м</w:t>
            </w:r>
            <w:proofErr w:type="gramEnd"/>
            <w:r w:rsidRPr="00D01B4E">
              <w:rPr>
                <w:rFonts w:ascii="Courier New" w:hAnsi="Courier New" w:cs="Courier New"/>
                <w:sz w:val="22"/>
                <w:szCs w:val="22"/>
              </w:rPr>
              <w:t>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0,060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0,170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0,093</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0,198</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Аптека</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0,130</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Отделение банка</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0,130</w:t>
            </w:r>
          </w:p>
        </w:tc>
      </w:tr>
      <w:tr w:rsidR="006C6297" w:rsidRPr="00D01B4E" w:rsidTr="006C6297">
        <w:trPr>
          <w:trHeight w:val="70"/>
        </w:trPr>
        <w:tc>
          <w:tcPr>
            <w:tcW w:w="2088" w:type="pct"/>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Итого</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0,959</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0,347</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0,780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2,086</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1,116</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0,403</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0,907</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2,426</w:t>
            </w:r>
          </w:p>
        </w:tc>
      </w:tr>
      <w:tr w:rsidR="006C6297" w:rsidRPr="00D01B4E" w:rsidTr="006C6297">
        <w:trPr>
          <w:trHeight w:val="70"/>
        </w:trPr>
        <w:tc>
          <w:tcPr>
            <w:tcW w:w="2088" w:type="pct"/>
            <w:gridSpan w:val="4"/>
            <w:tcBorders>
              <w:top w:val="single" w:sz="4" w:space="0" w:color="auto"/>
              <w:left w:val="single" w:sz="8" w:space="0" w:color="auto"/>
              <w:bottom w:val="single" w:sz="8"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ВСЕГО</w:t>
            </w:r>
          </w:p>
        </w:tc>
        <w:tc>
          <w:tcPr>
            <w:tcW w:w="367"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9,183</w:t>
            </w:r>
          </w:p>
        </w:tc>
        <w:tc>
          <w:tcPr>
            <w:tcW w:w="369"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2,677</w:t>
            </w:r>
          </w:p>
        </w:tc>
        <w:tc>
          <w:tcPr>
            <w:tcW w:w="370"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5,830</w:t>
            </w:r>
          </w:p>
        </w:tc>
        <w:tc>
          <w:tcPr>
            <w:tcW w:w="371" w:type="pct"/>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17,690</w:t>
            </w:r>
          </w:p>
        </w:tc>
        <w:tc>
          <w:tcPr>
            <w:tcW w:w="370"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10,134</w:t>
            </w:r>
          </w:p>
        </w:tc>
        <w:tc>
          <w:tcPr>
            <w:tcW w:w="371"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3,660</w:t>
            </w:r>
          </w:p>
        </w:tc>
        <w:tc>
          <w:tcPr>
            <w:tcW w:w="324"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6,780</w:t>
            </w:r>
          </w:p>
        </w:tc>
        <w:tc>
          <w:tcPr>
            <w:tcW w:w="370" w:type="pct"/>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20,574</w:t>
            </w:r>
          </w:p>
        </w:tc>
      </w:tr>
    </w:tbl>
    <w:p w:rsidR="006C6297" w:rsidRPr="00370068" w:rsidRDefault="006C6297" w:rsidP="006C6297">
      <w:pPr>
        <w:ind w:firstLine="851"/>
        <w:jc w:val="right"/>
        <w:rPr>
          <w:sz w:val="28"/>
          <w:szCs w:val="28"/>
          <w:highlight w:val="yellow"/>
        </w:rPr>
      </w:pPr>
    </w:p>
    <w:p w:rsidR="006C6297" w:rsidRPr="00D01B4E" w:rsidRDefault="006C6297" w:rsidP="006C6297">
      <w:pPr>
        <w:ind w:firstLine="851"/>
        <w:jc w:val="both"/>
        <w:rPr>
          <w:rFonts w:ascii="Arial" w:hAnsi="Arial" w:cs="Arial"/>
        </w:rPr>
      </w:pPr>
      <w:r w:rsidRPr="00D01B4E">
        <w:rPr>
          <w:rFonts w:ascii="Arial" w:hAnsi="Arial" w:cs="Arial"/>
        </w:rPr>
        <w:t>В таблице №6 представлены расчетные тепловые нагрузки новых объектов социально-бытового обслуживания, планируемых к размещению на землях фонда РЖС на расчетный срок строительства.</w:t>
      </w:r>
    </w:p>
    <w:p w:rsidR="006C6297" w:rsidRPr="00D01B4E" w:rsidRDefault="006C6297" w:rsidP="006C6297">
      <w:pPr>
        <w:ind w:firstLine="851"/>
        <w:jc w:val="right"/>
        <w:rPr>
          <w:rFonts w:ascii="Arial" w:hAnsi="Arial" w:cs="Arial"/>
          <w:color w:val="000000"/>
        </w:rPr>
      </w:pPr>
      <w:r w:rsidRPr="00D01B4E">
        <w:rPr>
          <w:rFonts w:ascii="Arial" w:hAnsi="Arial" w:cs="Arial"/>
        </w:rPr>
        <w:t>Таблица №6</w:t>
      </w:r>
    </w:p>
    <w:tbl>
      <w:tblPr>
        <w:tblW w:w="50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702"/>
        <w:gridCol w:w="1415"/>
        <w:gridCol w:w="1136"/>
        <w:gridCol w:w="1133"/>
        <w:gridCol w:w="1136"/>
        <w:gridCol w:w="1133"/>
        <w:gridCol w:w="1133"/>
        <w:gridCol w:w="1136"/>
        <w:gridCol w:w="1133"/>
        <w:gridCol w:w="992"/>
        <w:gridCol w:w="1133"/>
      </w:tblGrid>
      <w:tr w:rsidR="006C6297" w:rsidRPr="00D01B4E" w:rsidTr="006C6297">
        <w:trPr>
          <w:trHeight w:val="399"/>
        </w:trPr>
        <w:tc>
          <w:tcPr>
            <w:tcW w:w="695" w:type="pct"/>
            <w:shd w:val="clear" w:color="auto" w:fill="D9D9D9"/>
            <w:noWrap/>
            <w:vAlign w:val="center"/>
          </w:tcPr>
          <w:p w:rsidR="006C6297" w:rsidRPr="00D01B4E" w:rsidRDefault="006C6297" w:rsidP="006C6297">
            <w:pPr>
              <w:jc w:val="center"/>
              <w:rPr>
                <w:rFonts w:ascii="Courier New" w:hAnsi="Courier New" w:cs="Courier New"/>
                <w:b/>
                <w:color w:val="000000"/>
                <w:sz w:val="22"/>
                <w:szCs w:val="22"/>
              </w:rPr>
            </w:pPr>
            <w:r w:rsidRPr="00D01B4E">
              <w:rPr>
                <w:rFonts w:ascii="Courier New" w:hAnsi="Courier New" w:cs="Courier New"/>
                <w:b/>
                <w:color w:val="000000"/>
                <w:sz w:val="22"/>
                <w:szCs w:val="22"/>
              </w:rPr>
              <w:t>Объект</w:t>
            </w:r>
          </w:p>
        </w:tc>
        <w:tc>
          <w:tcPr>
            <w:tcW w:w="556"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r w:rsidRPr="00D01B4E">
              <w:rPr>
                <w:rFonts w:ascii="Courier New" w:hAnsi="Courier New" w:cs="Courier New"/>
                <w:b/>
                <w:color w:val="000000"/>
                <w:sz w:val="22"/>
                <w:szCs w:val="22"/>
              </w:rPr>
              <w:t xml:space="preserve">Ед. </w:t>
            </w:r>
            <w:proofErr w:type="spellStart"/>
            <w:r w:rsidRPr="00D01B4E">
              <w:rPr>
                <w:rFonts w:ascii="Courier New" w:hAnsi="Courier New" w:cs="Courier New"/>
                <w:b/>
                <w:color w:val="000000"/>
                <w:sz w:val="22"/>
                <w:szCs w:val="22"/>
              </w:rPr>
              <w:t>изм</w:t>
            </w:r>
            <w:proofErr w:type="spellEnd"/>
          </w:p>
        </w:tc>
        <w:tc>
          <w:tcPr>
            <w:tcW w:w="462"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r w:rsidRPr="00D01B4E">
              <w:rPr>
                <w:rFonts w:ascii="Courier New" w:hAnsi="Courier New" w:cs="Courier New"/>
                <w:b/>
                <w:color w:val="000000"/>
                <w:sz w:val="22"/>
                <w:szCs w:val="22"/>
              </w:rPr>
              <w:t>Значение</w:t>
            </w:r>
          </w:p>
        </w:tc>
        <w:tc>
          <w:tcPr>
            <w:tcW w:w="371"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r w:rsidRPr="00D01B4E">
              <w:rPr>
                <w:rFonts w:ascii="Courier New" w:hAnsi="Courier New" w:cs="Courier New"/>
                <w:b/>
                <w:color w:val="000000"/>
                <w:sz w:val="22"/>
                <w:szCs w:val="22"/>
              </w:rPr>
              <w:t>Кол-во</w:t>
            </w:r>
          </w:p>
        </w:tc>
        <w:tc>
          <w:tcPr>
            <w:tcW w:w="370"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от</w:t>
            </w:r>
            <w:proofErr w:type="spellEnd"/>
            <w:r w:rsidRPr="00D01B4E">
              <w:rPr>
                <w:rFonts w:ascii="Courier New" w:hAnsi="Courier New" w:cs="Courier New"/>
                <w:b/>
                <w:color w:val="000000"/>
                <w:sz w:val="22"/>
                <w:szCs w:val="22"/>
              </w:rPr>
              <w:t>, Гкал/ч</w:t>
            </w:r>
          </w:p>
        </w:tc>
        <w:tc>
          <w:tcPr>
            <w:tcW w:w="371"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гвс</w:t>
            </w:r>
            <w:proofErr w:type="spellEnd"/>
            <w:r w:rsidRPr="00D01B4E">
              <w:rPr>
                <w:rFonts w:ascii="Courier New" w:hAnsi="Courier New" w:cs="Courier New"/>
                <w:b/>
                <w:color w:val="000000"/>
                <w:sz w:val="22"/>
                <w:szCs w:val="22"/>
              </w:rPr>
              <w:t>, Гкал/ч</w:t>
            </w:r>
          </w:p>
        </w:tc>
        <w:tc>
          <w:tcPr>
            <w:tcW w:w="370"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вент</w:t>
            </w:r>
            <w:proofErr w:type="spellEnd"/>
            <w:r w:rsidRPr="00D01B4E">
              <w:rPr>
                <w:rFonts w:ascii="Courier New" w:hAnsi="Courier New" w:cs="Courier New"/>
                <w:b/>
                <w:color w:val="000000"/>
                <w:sz w:val="22"/>
                <w:szCs w:val="22"/>
              </w:rPr>
              <w:t>, Гкал/ч</w:t>
            </w:r>
          </w:p>
        </w:tc>
        <w:tc>
          <w:tcPr>
            <w:tcW w:w="370"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общ</w:t>
            </w:r>
            <w:proofErr w:type="spellEnd"/>
            <w:r w:rsidRPr="00D01B4E">
              <w:rPr>
                <w:rFonts w:ascii="Courier New" w:hAnsi="Courier New" w:cs="Courier New"/>
                <w:b/>
                <w:color w:val="000000"/>
                <w:sz w:val="22"/>
                <w:szCs w:val="22"/>
              </w:rPr>
              <w:t>, Гкал/ч</w:t>
            </w:r>
          </w:p>
        </w:tc>
        <w:tc>
          <w:tcPr>
            <w:tcW w:w="371"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от</w:t>
            </w:r>
            <w:proofErr w:type="spellEnd"/>
            <w:r w:rsidRPr="00D01B4E">
              <w:rPr>
                <w:rFonts w:ascii="Courier New" w:hAnsi="Courier New" w:cs="Courier New"/>
                <w:b/>
                <w:color w:val="000000"/>
                <w:sz w:val="22"/>
                <w:szCs w:val="22"/>
              </w:rPr>
              <w:t>, МВт/ч</w:t>
            </w:r>
          </w:p>
        </w:tc>
        <w:tc>
          <w:tcPr>
            <w:tcW w:w="370"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гвс</w:t>
            </w:r>
            <w:proofErr w:type="spellEnd"/>
            <w:r w:rsidRPr="00D01B4E">
              <w:rPr>
                <w:rFonts w:ascii="Courier New" w:hAnsi="Courier New" w:cs="Courier New"/>
                <w:b/>
                <w:color w:val="000000"/>
                <w:sz w:val="22"/>
                <w:szCs w:val="22"/>
              </w:rPr>
              <w:t>, МВт/ч</w:t>
            </w:r>
          </w:p>
        </w:tc>
        <w:tc>
          <w:tcPr>
            <w:tcW w:w="324"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вент</w:t>
            </w:r>
            <w:proofErr w:type="spellEnd"/>
            <w:r w:rsidRPr="00D01B4E">
              <w:rPr>
                <w:rFonts w:ascii="Courier New" w:hAnsi="Courier New" w:cs="Courier New"/>
                <w:b/>
                <w:color w:val="000000"/>
                <w:sz w:val="22"/>
                <w:szCs w:val="22"/>
              </w:rPr>
              <w:t>, МВт/ч</w:t>
            </w:r>
          </w:p>
        </w:tc>
        <w:tc>
          <w:tcPr>
            <w:tcW w:w="370"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общ</w:t>
            </w:r>
            <w:proofErr w:type="spellEnd"/>
            <w:r w:rsidRPr="00D01B4E">
              <w:rPr>
                <w:rFonts w:ascii="Courier New" w:hAnsi="Courier New" w:cs="Courier New"/>
                <w:b/>
                <w:color w:val="000000"/>
                <w:sz w:val="22"/>
                <w:szCs w:val="22"/>
              </w:rPr>
              <w:t>, МВт/ч</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в р-не д. Патроны</w:t>
            </w:r>
          </w:p>
        </w:tc>
      </w:tr>
      <w:tr w:rsidR="006C6297" w:rsidRPr="00D01B4E" w:rsidTr="006C6297">
        <w:trPr>
          <w:trHeight w:val="70"/>
        </w:trPr>
        <w:tc>
          <w:tcPr>
            <w:tcW w:w="695"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56"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62"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24"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в р-не п. Новолисиха</w:t>
            </w:r>
          </w:p>
        </w:tc>
      </w:tr>
      <w:tr w:rsidR="006C6297" w:rsidRPr="00D01B4E" w:rsidTr="006C6297">
        <w:trPr>
          <w:trHeight w:val="70"/>
        </w:trPr>
        <w:tc>
          <w:tcPr>
            <w:tcW w:w="695"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56"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62"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24"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в р-не с. Пивовариха</w:t>
            </w:r>
          </w:p>
        </w:tc>
      </w:tr>
      <w:tr w:rsidR="006C6297" w:rsidRPr="00D01B4E" w:rsidTr="006C6297">
        <w:trPr>
          <w:trHeight w:val="70"/>
        </w:trPr>
        <w:tc>
          <w:tcPr>
            <w:tcW w:w="695"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56" w:type="pct"/>
            <w:shd w:val="clear" w:color="auto" w:fill="auto"/>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62"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24"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в р-не д. Бурдаковка</w:t>
            </w:r>
          </w:p>
        </w:tc>
      </w:tr>
      <w:tr w:rsidR="006C6297" w:rsidRPr="00D01B4E" w:rsidTr="006C6297">
        <w:trPr>
          <w:trHeight w:val="70"/>
        </w:trPr>
        <w:tc>
          <w:tcPr>
            <w:tcW w:w="695"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Пункт приема прачечной</w:t>
            </w:r>
          </w:p>
        </w:tc>
        <w:tc>
          <w:tcPr>
            <w:tcW w:w="556"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62"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24"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6C6297">
        <w:trPr>
          <w:trHeight w:val="70"/>
        </w:trPr>
        <w:tc>
          <w:tcPr>
            <w:tcW w:w="695"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Гостиница</w:t>
            </w:r>
          </w:p>
        </w:tc>
        <w:tc>
          <w:tcPr>
            <w:tcW w:w="556" w:type="pct"/>
            <w:shd w:val="clear" w:color="auto" w:fill="auto"/>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62"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240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0,960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0,504</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0,888</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2,352</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1,116</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0,586</w:t>
            </w:r>
          </w:p>
        </w:tc>
        <w:tc>
          <w:tcPr>
            <w:tcW w:w="324"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1,033</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2,735</w:t>
            </w:r>
          </w:p>
        </w:tc>
      </w:tr>
      <w:tr w:rsidR="006C6297" w:rsidRPr="00D01B4E" w:rsidTr="006C6297">
        <w:trPr>
          <w:trHeight w:val="70"/>
        </w:trPr>
        <w:tc>
          <w:tcPr>
            <w:tcW w:w="2084" w:type="pct"/>
            <w:gridSpan w:val="4"/>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1,030</w:t>
            </w:r>
          </w:p>
        </w:tc>
        <w:tc>
          <w:tcPr>
            <w:tcW w:w="371"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0,516</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0,918</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2,464</w:t>
            </w:r>
          </w:p>
        </w:tc>
        <w:tc>
          <w:tcPr>
            <w:tcW w:w="371"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1,198</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0,600</w:t>
            </w:r>
          </w:p>
        </w:tc>
        <w:tc>
          <w:tcPr>
            <w:tcW w:w="324"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1,068</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2,866</w:t>
            </w:r>
          </w:p>
        </w:tc>
      </w:tr>
      <w:tr w:rsidR="006C6297" w:rsidRPr="00D01B4E" w:rsidTr="006C6297">
        <w:trPr>
          <w:trHeight w:val="70"/>
        </w:trPr>
        <w:tc>
          <w:tcPr>
            <w:tcW w:w="2084" w:type="pct"/>
            <w:gridSpan w:val="4"/>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ВСЕГО РАСЧЕТНЫЙ СРОК</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1,240</w:t>
            </w:r>
          </w:p>
        </w:tc>
        <w:tc>
          <w:tcPr>
            <w:tcW w:w="371"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0,552</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1,008</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2,800</w:t>
            </w:r>
          </w:p>
        </w:tc>
        <w:tc>
          <w:tcPr>
            <w:tcW w:w="371"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1,442</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0,642</w:t>
            </w:r>
          </w:p>
        </w:tc>
        <w:tc>
          <w:tcPr>
            <w:tcW w:w="324"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1,172</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3,256</w:t>
            </w:r>
          </w:p>
        </w:tc>
      </w:tr>
      <w:tr w:rsidR="006C6297" w:rsidRPr="00D01B4E" w:rsidTr="006C6297">
        <w:trPr>
          <w:trHeight w:val="70"/>
        </w:trPr>
        <w:tc>
          <w:tcPr>
            <w:tcW w:w="2084" w:type="pct"/>
            <w:gridSpan w:val="4"/>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ВСЕГО</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10,423</w:t>
            </w:r>
          </w:p>
        </w:tc>
        <w:tc>
          <w:tcPr>
            <w:tcW w:w="371"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3,229</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6,838</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20,490</w:t>
            </w:r>
          </w:p>
        </w:tc>
        <w:tc>
          <w:tcPr>
            <w:tcW w:w="371"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11,576</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4,302</w:t>
            </w:r>
          </w:p>
        </w:tc>
        <w:tc>
          <w:tcPr>
            <w:tcW w:w="324"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7,953</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23,830</w:t>
            </w:r>
          </w:p>
        </w:tc>
      </w:tr>
    </w:tbl>
    <w:p w:rsidR="006C6297" w:rsidRPr="00370068" w:rsidRDefault="006C6297" w:rsidP="006C6297">
      <w:pPr>
        <w:ind w:firstLine="851"/>
        <w:jc w:val="right"/>
        <w:rPr>
          <w:sz w:val="28"/>
          <w:szCs w:val="28"/>
          <w:highlight w:val="yellow"/>
        </w:rPr>
      </w:pPr>
    </w:p>
    <w:p w:rsidR="006C6297" w:rsidRPr="00370068" w:rsidRDefault="006C6297" w:rsidP="006C6297">
      <w:pPr>
        <w:ind w:firstLine="851"/>
        <w:jc w:val="right"/>
        <w:rPr>
          <w:sz w:val="28"/>
          <w:szCs w:val="28"/>
          <w:highlight w:val="yellow"/>
        </w:rPr>
        <w:sectPr w:rsidR="006C6297" w:rsidRPr="00370068" w:rsidSect="006C6297">
          <w:pgSz w:w="16838" w:h="11906" w:orient="landscape"/>
          <w:pgMar w:top="567" w:right="567" w:bottom="748" w:left="1259" w:header="709" w:footer="709" w:gutter="0"/>
          <w:cols w:space="708"/>
          <w:titlePg/>
          <w:docGrid w:linePitch="360"/>
        </w:sectPr>
      </w:pPr>
    </w:p>
    <w:p w:rsidR="006C6297" w:rsidRPr="00D01B4E" w:rsidRDefault="00314FD7" w:rsidP="006C6297">
      <w:pPr>
        <w:widowControl w:val="0"/>
        <w:tabs>
          <w:tab w:val="left" w:pos="1013"/>
        </w:tabs>
        <w:ind w:firstLine="851"/>
        <w:jc w:val="center"/>
        <w:rPr>
          <w:rFonts w:ascii="Arial" w:hAnsi="Arial" w:cs="Arial"/>
          <w:b/>
          <w:color w:val="000000"/>
        </w:rPr>
      </w:pPr>
      <w:r w:rsidRPr="00D01B4E">
        <w:rPr>
          <w:rFonts w:ascii="Arial" w:hAnsi="Arial" w:cs="Arial"/>
          <w:b/>
          <w:color w:val="000000"/>
        </w:rPr>
        <w:lastRenderedPageBreak/>
        <w:t>3.2.</w:t>
      </w:r>
      <w:r w:rsidR="006C6297" w:rsidRPr="00D01B4E">
        <w:rPr>
          <w:rFonts w:ascii="Arial" w:hAnsi="Arial" w:cs="Arial"/>
          <w:b/>
          <w:color w:val="000000"/>
        </w:rPr>
        <w:t xml:space="preserve">Предложения по строительству источников </w:t>
      </w:r>
    </w:p>
    <w:p w:rsidR="006C6297" w:rsidRPr="00D01B4E" w:rsidRDefault="006C6297" w:rsidP="006C6297">
      <w:pPr>
        <w:widowControl w:val="0"/>
        <w:tabs>
          <w:tab w:val="left" w:pos="1013"/>
        </w:tabs>
        <w:ind w:firstLine="851"/>
        <w:jc w:val="center"/>
        <w:rPr>
          <w:rFonts w:ascii="Arial" w:hAnsi="Arial" w:cs="Arial"/>
          <w:b/>
          <w:color w:val="000000"/>
        </w:rPr>
      </w:pPr>
      <w:r w:rsidRPr="00D01B4E">
        <w:rPr>
          <w:rFonts w:ascii="Arial" w:hAnsi="Arial" w:cs="Arial"/>
          <w:b/>
          <w:color w:val="000000"/>
        </w:rPr>
        <w:t>тепловой энергии.</w:t>
      </w:r>
    </w:p>
    <w:p w:rsidR="006C6297" w:rsidRPr="00D01B4E" w:rsidRDefault="006C6297" w:rsidP="006C6297">
      <w:pPr>
        <w:ind w:firstLine="851"/>
        <w:jc w:val="both"/>
        <w:rPr>
          <w:rFonts w:ascii="Arial" w:hAnsi="Arial" w:cs="Arial"/>
        </w:rPr>
      </w:pPr>
      <w:r w:rsidRPr="00D01B4E">
        <w:rPr>
          <w:rFonts w:ascii="Arial" w:hAnsi="Arial" w:cs="Arial"/>
        </w:rPr>
        <w:t xml:space="preserve">В соответствии с выполненными расчетами тепловые нагрузки потребителей, в </w:t>
      </w:r>
      <w:proofErr w:type="spellStart"/>
      <w:r w:rsidRPr="00D01B4E">
        <w:rPr>
          <w:rFonts w:ascii="Arial" w:hAnsi="Arial" w:cs="Arial"/>
        </w:rPr>
        <w:t>т.ч</w:t>
      </w:r>
      <w:proofErr w:type="spellEnd"/>
      <w:r w:rsidRPr="00D01B4E">
        <w:rPr>
          <w:rFonts w:ascii="Arial" w:hAnsi="Arial" w:cs="Arial"/>
        </w:rPr>
        <w:t xml:space="preserve">. усадебная застройка и без учета РЖС составят: </w:t>
      </w:r>
    </w:p>
    <w:p w:rsidR="006C6297" w:rsidRPr="00D01B4E" w:rsidRDefault="006C6297" w:rsidP="006C6297">
      <w:pPr>
        <w:ind w:firstLine="851"/>
        <w:jc w:val="both"/>
        <w:rPr>
          <w:rFonts w:ascii="Arial" w:hAnsi="Arial" w:cs="Arial"/>
        </w:rPr>
      </w:pPr>
      <w:r w:rsidRPr="00D01B4E">
        <w:rPr>
          <w:rFonts w:ascii="Arial" w:hAnsi="Arial" w:cs="Arial"/>
        </w:rPr>
        <w:t>- на I очередь строительства – 8,918 Гкал/час (10,369   МВт);</w:t>
      </w:r>
    </w:p>
    <w:p w:rsidR="006C6297" w:rsidRPr="00D01B4E" w:rsidRDefault="006C6297" w:rsidP="006C6297">
      <w:pPr>
        <w:ind w:firstLine="851"/>
        <w:jc w:val="both"/>
        <w:rPr>
          <w:rFonts w:ascii="Arial" w:hAnsi="Arial" w:cs="Arial"/>
        </w:rPr>
      </w:pPr>
      <w:r w:rsidRPr="00D01B4E">
        <w:rPr>
          <w:rFonts w:ascii="Arial" w:hAnsi="Arial" w:cs="Arial"/>
        </w:rPr>
        <w:t>- к расчетному сроку– 129,732 Гкал/час (150,876 МВт).</w:t>
      </w:r>
    </w:p>
    <w:p w:rsidR="006C6297" w:rsidRPr="00D01B4E" w:rsidRDefault="006C6297" w:rsidP="006C6297">
      <w:pPr>
        <w:ind w:firstLine="851"/>
        <w:jc w:val="both"/>
        <w:rPr>
          <w:rFonts w:ascii="Arial" w:hAnsi="Arial" w:cs="Arial"/>
        </w:rPr>
      </w:pPr>
      <w:r w:rsidRPr="00D01B4E">
        <w:rPr>
          <w:rFonts w:ascii="Arial" w:hAnsi="Arial" w:cs="Arial"/>
        </w:rPr>
        <w:t xml:space="preserve">Трассировка магистральных сетей произведена с учетом расположения новых потребителей тепловой энергии. В жилых секторах нужно учитывать нагрузки только на отопление, вентиляцию и ГВС малоэтажных, </w:t>
      </w:r>
      <w:proofErr w:type="spellStart"/>
      <w:r w:rsidRPr="00D01B4E">
        <w:rPr>
          <w:rFonts w:ascii="Arial" w:hAnsi="Arial" w:cs="Arial"/>
        </w:rPr>
        <w:t>среднеэтажных</w:t>
      </w:r>
      <w:proofErr w:type="spellEnd"/>
      <w:r w:rsidRPr="00D01B4E">
        <w:rPr>
          <w:rFonts w:ascii="Arial" w:hAnsi="Arial" w:cs="Arial"/>
        </w:rPr>
        <w:t xml:space="preserve"> и многоэтажных зданий. Обычно нагрузка на вентиляцию в таких домах не используется, однако, при проектировании котельных она будет учтена для обеспечения запаса мощности.</w:t>
      </w:r>
    </w:p>
    <w:p w:rsidR="006C6297" w:rsidRPr="00D01B4E" w:rsidRDefault="006C6297" w:rsidP="006C6297">
      <w:pPr>
        <w:ind w:firstLine="851"/>
        <w:jc w:val="both"/>
        <w:rPr>
          <w:rFonts w:ascii="Arial" w:hAnsi="Arial" w:cs="Arial"/>
        </w:rPr>
      </w:pPr>
      <w:r w:rsidRPr="00D01B4E">
        <w:rPr>
          <w:rFonts w:ascii="Arial" w:hAnsi="Arial" w:cs="Arial"/>
        </w:rPr>
        <w:t xml:space="preserve">Теплоснабжение с. Пивовариха производится от угольной котельной. Тепловую мощность данной котельной предлагается поднять до 10 Гкал/час. Кроме того, в с. Пивовариха предлагается строительство дополнительно двух электрических котельных мощностью 6 и 10,5 МВт. </w:t>
      </w:r>
    </w:p>
    <w:p w:rsidR="006C6297" w:rsidRPr="00D01B4E" w:rsidRDefault="006C6297" w:rsidP="006C6297">
      <w:pPr>
        <w:ind w:firstLine="851"/>
        <w:jc w:val="both"/>
        <w:rPr>
          <w:rFonts w:ascii="Arial" w:hAnsi="Arial" w:cs="Arial"/>
        </w:rPr>
      </w:pPr>
      <w:r w:rsidRPr="00D01B4E">
        <w:rPr>
          <w:rFonts w:ascii="Arial" w:hAnsi="Arial" w:cs="Arial"/>
        </w:rPr>
        <w:t xml:space="preserve">Также предлагается строительство угольной котельной в д. Бурдаковка мощностью порядка 6,5 Гкал/час и электрической котельной в п. Еловый мощностью 13 МВт. </w:t>
      </w:r>
    </w:p>
    <w:p w:rsidR="006C6297" w:rsidRPr="00D01B4E" w:rsidRDefault="006C6297" w:rsidP="006C6297">
      <w:pPr>
        <w:ind w:firstLine="851"/>
        <w:jc w:val="both"/>
        <w:rPr>
          <w:rFonts w:ascii="Arial" w:hAnsi="Arial" w:cs="Arial"/>
        </w:rPr>
      </w:pPr>
      <w:r w:rsidRPr="00D01B4E">
        <w:rPr>
          <w:rFonts w:ascii="Arial" w:hAnsi="Arial" w:cs="Arial"/>
        </w:rPr>
        <w:t xml:space="preserve">Электрическую котельную в п. Патроны предлагается расширить до порядка 2400 кВт, при этом необходимо будет дополнительно провести тепловые сети к новым объектам. В д. Худякова наибольшим теплопотреблением будет обладать школа, остальные объекты достаточно будет снабдить </w:t>
      </w:r>
      <w:proofErr w:type="gramStart"/>
      <w:r w:rsidRPr="00D01B4E">
        <w:rPr>
          <w:rFonts w:ascii="Arial" w:hAnsi="Arial" w:cs="Arial"/>
        </w:rPr>
        <w:t>индивидуальными</w:t>
      </w:r>
      <w:proofErr w:type="gramEnd"/>
      <w:r w:rsidRPr="00D01B4E">
        <w:rPr>
          <w:rFonts w:ascii="Arial" w:hAnsi="Arial" w:cs="Arial"/>
        </w:rPr>
        <w:t xml:space="preserve"> теплогенераторами. Поэтому для школы рекомендуется организовать </w:t>
      </w:r>
      <w:proofErr w:type="spellStart"/>
      <w:r w:rsidRPr="00D01B4E">
        <w:rPr>
          <w:rFonts w:ascii="Arial" w:hAnsi="Arial" w:cs="Arial"/>
        </w:rPr>
        <w:t>блочно</w:t>
      </w:r>
      <w:proofErr w:type="spellEnd"/>
      <w:r w:rsidRPr="00D01B4E">
        <w:rPr>
          <w:rFonts w:ascii="Arial" w:hAnsi="Arial" w:cs="Arial"/>
        </w:rPr>
        <w:t xml:space="preserve">-модульную электрическую котельную мощностью 0,68 Гкал/час, которая доставляется уже в собранном виде и её можно легко перевезти в другое место, при этом не нужно её демонтировать, а в будущем можно будет подключить к ней еще несколько объектов. В п. Горячий Ключ не требуется организация новых теплоисточников, рекомендуется лишь произвести реконструкцию уже имеющихся сетей - произвести подземную прокладку трубопроводов вместо </w:t>
      </w:r>
      <w:proofErr w:type="gramStart"/>
      <w:r w:rsidRPr="00D01B4E">
        <w:rPr>
          <w:rFonts w:ascii="Arial" w:hAnsi="Arial" w:cs="Arial"/>
        </w:rPr>
        <w:t>наземной</w:t>
      </w:r>
      <w:proofErr w:type="gramEnd"/>
      <w:r w:rsidRPr="00D01B4E">
        <w:rPr>
          <w:rFonts w:ascii="Arial" w:hAnsi="Arial" w:cs="Arial"/>
        </w:rPr>
        <w:t xml:space="preserve">. В п. Светлый для начальной школы – детского сада планируется оборудовать </w:t>
      </w:r>
      <w:proofErr w:type="spellStart"/>
      <w:r w:rsidRPr="00D01B4E">
        <w:rPr>
          <w:rFonts w:ascii="Arial" w:hAnsi="Arial" w:cs="Arial"/>
        </w:rPr>
        <w:t>электрокотельную</w:t>
      </w:r>
      <w:proofErr w:type="spellEnd"/>
      <w:r w:rsidRPr="00D01B4E">
        <w:rPr>
          <w:rFonts w:ascii="Arial" w:hAnsi="Arial" w:cs="Arial"/>
        </w:rPr>
        <w:t xml:space="preserve"> в </w:t>
      </w:r>
      <w:proofErr w:type="spellStart"/>
      <w:r w:rsidRPr="00D01B4E">
        <w:rPr>
          <w:rFonts w:ascii="Arial" w:hAnsi="Arial" w:cs="Arial"/>
        </w:rPr>
        <w:t>блочно</w:t>
      </w:r>
      <w:proofErr w:type="spellEnd"/>
      <w:r w:rsidRPr="00D01B4E">
        <w:rPr>
          <w:rFonts w:ascii="Arial" w:hAnsi="Arial" w:cs="Arial"/>
        </w:rPr>
        <w:t xml:space="preserve">-модульном исполнении мощностью 0,28 Гкал/час (0,3 МВт). </w:t>
      </w:r>
    </w:p>
    <w:p w:rsidR="006C6297" w:rsidRPr="00D01B4E" w:rsidRDefault="006C6297" w:rsidP="006C6297">
      <w:pPr>
        <w:ind w:firstLine="851"/>
        <w:jc w:val="both"/>
        <w:rPr>
          <w:rFonts w:ascii="Arial" w:hAnsi="Arial" w:cs="Arial"/>
        </w:rPr>
      </w:pPr>
      <w:r w:rsidRPr="00D01B4E">
        <w:rPr>
          <w:rFonts w:ascii="Arial" w:hAnsi="Arial" w:cs="Arial"/>
        </w:rPr>
        <w:t>В д. Новолисиха для объектов жилых застроек, объектов социального и культурно-бытового обслуживания теплоснабжение запланировано от автономных источников.</w:t>
      </w:r>
    </w:p>
    <w:p w:rsidR="006C6297" w:rsidRPr="00D01B4E" w:rsidRDefault="006C6297" w:rsidP="006C6297">
      <w:pPr>
        <w:ind w:firstLine="851"/>
        <w:jc w:val="both"/>
        <w:rPr>
          <w:rFonts w:ascii="Arial" w:hAnsi="Arial" w:cs="Arial"/>
        </w:rPr>
      </w:pPr>
      <w:r w:rsidRPr="00D01B4E">
        <w:rPr>
          <w:rFonts w:ascii="Arial" w:hAnsi="Arial" w:cs="Arial"/>
        </w:rPr>
        <w:t>Участки РЖС будут отапливаться от автономных электрических котлов, устанавливаемых в проектируемых зданиях. При этом организацию систем теплоснабжения руководители этих участков берут на себя. Ориентировочная мощность этих котельных составляет: РЖС в районе с. Пивовариха – 40 МВт; в районе д. Бурдаковка – 20 МВт; в районе д. Новолисиха – 25 МВт; в районе д. Патроны – 5 МВт.</w:t>
      </w:r>
    </w:p>
    <w:p w:rsidR="006C6297" w:rsidRPr="00D01B4E" w:rsidRDefault="006C6297" w:rsidP="006C6297">
      <w:pPr>
        <w:ind w:firstLine="851"/>
        <w:jc w:val="both"/>
        <w:rPr>
          <w:rFonts w:ascii="Arial" w:hAnsi="Arial" w:cs="Arial"/>
        </w:rPr>
      </w:pPr>
      <w:r w:rsidRPr="00D01B4E">
        <w:rPr>
          <w:rFonts w:ascii="Arial" w:hAnsi="Arial" w:cs="Arial"/>
        </w:rPr>
        <w:t>Жители зон усадебной застройки будут решать сами, какой источник теплоснабжения им выбрать: индивидуальный или централизованный.</w:t>
      </w:r>
    </w:p>
    <w:p w:rsidR="006C6297" w:rsidRPr="00D01B4E" w:rsidRDefault="006C6297" w:rsidP="006C6297">
      <w:pPr>
        <w:ind w:firstLine="851"/>
        <w:jc w:val="both"/>
        <w:rPr>
          <w:rFonts w:ascii="Arial" w:hAnsi="Arial" w:cs="Arial"/>
        </w:rPr>
      </w:pPr>
      <w:r w:rsidRPr="00D01B4E">
        <w:rPr>
          <w:rFonts w:ascii="Arial" w:hAnsi="Arial" w:cs="Arial"/>
        </w:rPr>
        <w:t xml:space="preserve">Практика показывает, что частные застройщики предпочитают индивидуальные </w:t>
      </w:r>
      <w:proofErr w:type="spellStart"/>
      <w:r w:rsidRPr="00D01B4E">
        <w:rPr>
          <w:rFonts w:ascii="Arial" w:hAnsi="Arial" w:cs="Arial"/>
        </w:rPr>
        <w:t>теплогенераторы</w:t>
      </w:r>
      <w:proofErr w:type="spellEnd"/>
      <w:r w:rsidRPr="00D01B4E">
        <w:rPr>
          <w:rFonts w:ascii="Arial" w:hAnsi="Arial" w:cs="Arial"/>
        </w:rPr>
        <w:t>. К таким можно отнести маломощные котлы, электробойлеры и возобновляемые источники энергии (солнечные коллекторы и тепловые насосы). Котельные были запроектированы с запасом мощности на случай, если некоторые жители домов усадебного типа решат подключиться к сети централизованного теплоснабжения.</w:t>
      </w:r>
    </w:p>
    <w:p w:rsidR="006C6297" w:rsidRPr="00D01B4E" w:rsidRDefault="006C6297" w:rsidP="006C6297">
      <w:pPr>
        <w:ind w:firstLine="851"/>
        <w:jc w:val="both"/>
        <w:rPr>
          <w:rFonts w:ascii="Arial" w:hAnsi="Arial" w:cs="Arial"/>
          <w:b/>
        </w:rPr>
      </w:pPr>
    </w:p>
    <w:bookmarkEnd w:id="21"/>
    <w:bookmarkEnd w:id="22"/>
    <w:p w:rsidR="006C6297" w:rsidRPr="00D01B4E" w:rsidRDefault="006C6297" w:rsidP="006C6297">
      <w:pPr>
        <w:widowControl w:val="0"/>
        <w:tabs>
          <w:tab w:val="left" w:pos="1013"/>
        </w:tabs>
        <w:ind w:firstLine="851"/>
        <w:jc w:val="center"/>
        <w:rPr>
          <w:rFonts w:ascii="Arial" w:hAnsi="Arial" w:cs="Arial"/>
          <w:b/>
          <w:color w:val="000000"/>
        </w:rPr>
      </w:pPr>
      <w:r w:rsidRPr="00D01B4E">
        <w:rPr>
          <w:rFonts w:ascii="Arial" w:hAnsi="Arial" w:cs="Arial"/>
          <w:b/>
          <w:color w:val="000000"/>
        </w:rPr>
        <w:t>3.3. Подбор модульных котельных установок.</w:t>
      </w:r>
    </w:p>
    <w:p w:rsidR="006C6297" w:rsidRPr="00D01B4E" w:rsidRDefault="006C6297" w:rsidP="006C6297">
      <w:pPr>
        <w:widowControl w:val="0"/>
        <w:tabs>
          <w:tab w:val="left" w:pos="180"/>
        </w:tabs>
        <w:ind w:firstLine="709"/>
        <w:jc w:val="both"/>
        <w:rPr>
          <w:rFonts w:ascii="Arial" w:hAnsi="Arial" w:cs="Arial"/>
          <w:bCs/>
          <w:iCs/>
          <w:highlight w:val="yellow"/>
        </w:rPr>
      </w:pPr>
      <w:r w:rsidRPr="00D01B4E">
        <w:rPr>
          <w:rFonts w:ascii="Arial" w:hAnsi="Arial" w:cs="Arial"/>
          <w:bCs/>
          <w:iCs/>
        </w:rPr>
        <w:t xml:space="preserve">Для обеспечения эффективного и круглогодичного теплоснабжения </w:t>
      </w:r>
      <w:r w:rsidRPr="00D01B4E">
        <w:rPr>
          <w:rFonts w:ascii="Arial" w:hAnsi="Arial" w:cs="Arial"/>
          <w:bCs/>
          <w:iCs/>
        </w:rPr>
        <w:lastRenderedPageBreak/>
        <w:t xml:space="preserve">жилищного фонда и объектов социально-бытового обслуживания в Ушаковском муниципальном образовании наряду со строительством и реконструкцией капитальных теплоисточников предполагается устройство двух </w:t>
      </w:r>
      <w:proofErr w:type="spellStart"/>
      <w:r w:rsidRPr="00D01B4E">
        <w:rPr>
          <w:rFonts w:ascii="Arial" w:hAnsi="Arial" w:cs="Arial"/>
          <w:bCs/>
          <w:iCs/>
        </w:rPr>
        <w:t>блочно</w:t>
      </w:r>
      <w:proofErr w:type="spellEnd"/>
      <w:r w:rsidRPr="00D01B4E">
        <w:rPr>
          <w:rFonts w:ascii="Arial" w:hAnsi="Arial" w:cs="Arial"/>
          <w:bCs/>
          <w:iCs/>
        </w:rPr>
        <w:t>-модульных электро-котельных суммарной мощностью 0,96 Гкал/</w:t>
      </w:r>
      <w:proofErr w:type="gramStart"/>
      <w:r w:rsidRPr="00D01B4E">
        <w:rPr>
          <w:rFonts w:ascii="Arial" w:hAnsi="Arial" w:cs="Arial"/>
          <w:bCs/>
          <w:iCs/>
        </w:rPr>
        <w:t>ч</w:t>
      </w:r>
      <w:proofErr w:type="gramEnd"/>
      <w:r w:rsidRPr="00D01B4E">
        <w:rPr>
          <w:rFonts w:ascii="Arial" w:hAnsi="Arial" w:cs="Arial"/>
          <w:bCs/>
          <w:iCs/>
        </w:rPr>
        <w:t xml:space="preserve">. </w:t>
      </w:r>
    </w:p>
    <w:p w:rsidR="006C6297" w:rsidRPr="00D01B4E" w:rsidRDefault="006C6297" w:rsidP="006C6297">
      <w:pPr>
        <w:widowControl w:val="0"/>
        <w:tabs>
          <w:tab w:val="left" w:pos="180"/>
        </w:tabs>
        <w:ind w:firstLine="709"/>
        <w:jc w:val="both"/>
        <w:rPr>
          <w:rFonts w:ascii="Arial" w:hAnsi="Arial" w:cs="Arial"/>
          <w:bCs/>
          <w:iCs/>
          <w:spacing w:val="3"/>
        </w:rPr>
      </w:pPr>
      <w:r w:rsidRPr="00D01B4E">
        <w:rPr>
          <w:rFonts w:ascii="Arial" w:hAnsi="Arial" w:cs="Arial"/>
          <w:bCs/>
          <w:iCs/>
        </w:rPr>
        <w:t>Ниже предложены модульные котельные установки, соответствующие параметрам расчетных тепловых нагрузок.</w:t>
      </w:r>
    </w:p>
    <w:p w:rsidR="006C6297" w:rsidRPr="00D01B4E" w:rsidRDefault="006C6297" w:rsidP="006C6297">
      <w:pPr>
        <w:widowControl w:val="0"/>
        <w:numPr>
          <w:ilvl w:val="0"/>
          <w:numId w:val="17"/>
        </w:numPr>
        <w:tabs>
          <w:tab w:val="left" w:pos="180"/>
        </w:tabs>
        <w:ind w:left="0" w:firstLine="709"/>
        <w:jc w:val="both"/>
        <w:rPr>
          <w:rStyle w:val="af2"/>
          <w:rFonts w:ascii="Arial" w:hAnsi="Arial" w:cs="Arial"/>
          <w:b w:val="0"/>
          <w:iCs/>
          <w:color w:val="000000"/>
          <w:spacing w:val="3"/>
        </w:rPr>
      </w:pPr>
      <w:r w:rsidRPr="00D01B4E">
        <w:rPr>
          <w:rFonts w:ascii="Arial" w:hAnsi="Arial" w:cs="Arial"/>
          <w:bCs/>
          <w:iCs/>
          <w:color w:val="000000"/>
        </w:rPr>
        <w:t xml:space="preserve">Для котельной №1 </w:t>
      </w:r>
      <w:r w:rsidRPr="00D01B4E">
        <w:rPr>
          <w:rFonts w:ascii="Arial" w:hAnsi="Arial" w:cs="Arial"/>
          <w:spacing w:val="3"/>
        </w:rPr>
        <w:t xml:space="preserve">д. Худякова предлагается модульная электрическая котельная </w:t>
      </w:r>
      <w:r w:rsidRPr="00D01B4E">
        <w:rPr>
          <w:rFonts w:ascii="Arial" w:hAnsi="Arial" w:cs="Arial"/>
        </w:rPr>
        <w:t>МЭК-800/0,4</w:t>
      </w:r>
      <w:r w:rsidRPr="00D01B4E">
        <w:rPr>
          <w:rStyle w:val="af2"/>
          <w:rFonts w:ascii="Arial" w:hAnsi="Arial" w:cs="Arial"/>
        </w:rPr>
        <w:t xml:space="preserve"> (теплопроизводительность 0,688 Гкал/</w:t>
      </w:r>
      <w:proofErr w:type="gramStart"/>
      <w:r w:rsidRPr="00D01B4E">
        <w:rPr>
          <w:rStyle w:val="af2"/>
          <w:rFonts w:ascii="Arial" w:hAnsi="Arial" w:cs="Arial"/>
        </w:rPr>
        <w:t>ч</w:t>
      </w:r>
      <w:proofErr w:type="gramEnd"/>
      <w:r w:rsidRPr="00D01B4E">
        <w:rPr>
          <w:rStyle w:val="af2"/>
          <w:rFonts w:ascii="Arial" w:hAnsi="Arial" w:cs="Arial"/>
        </w:rPr>
        <w:t>; 2 котла мощностью 400 кВт);</w:t>
      </w:r>
    </w:p>
    <w:p w:rsidR="006C6297" w:rsidRPr="00D01B4E" w:rsidRDefault="006C6297" w:rsidP="006C6297">
      <w:pPr>
        <w:widowControl w:val="0"/>
        <w:numPr>
          <w:ilvl w:val="0"/>
          <w:numId w:val="17"/>
        </w:numPr>
        <w:tabs>
          <w:tab w:val="left" w:pos="180"/>
        </w:tabs>
        <w:ind w:left="0" w:firstLine="709"/>
        <w:jc w:val="both"/>
        <w:rPr>
          <w:rFonts w:ascii="Arial" w:hAnsi="Arial" w:cs="Arial"/>
          <w:bCs/>
          <w:iCs/>
          <w:color w:val="000000"/>
          <w:spacing w:val="3"/>
        </w:rPr>
      </w:pPr>
      <w:r w:rsidRPr="00D01B4E">
        <w:rPr>
          <w:rFonts w:ascii="Arial" w:hAnsi="Arial" w:cs="Arial"/>
          <w:bCs/>
          <w:iCs/>
          <w:color w:val="000000"/>
        </w:rPr>
        <w:t xml:space="preserve">Для котельной №2 </w:t>
      </w:r>
      <w:r w:rsidRPr="00D01B4E">
        <w:rPr>
          <w:rFonts w:ascii="Arial" w:hAnsi="Arial" w:cs="Arial"/>
          <w:spacing w:val="3"/>
        </w:rPr>
        <w:t xml:space="preserve">п. Светлый - </w:t>
      </w:r>
      <w:r w:rsidRPr="00D01B4E">
        <w:rPr>
          <w:rFonts w:ascii="Arial" w:hAnsi="Arial" w:cs="Arial"/>
        </w:rPr>
        <w:t>МЭК-320/0,4 (</w:t>
      </w:r>
      <w:r w:rsidRPr="00D01B4E">
        <w:rPr>
          <w:rStyle w:val="af2"/>
          <w:rFonts w:ascii="Arial" w:hAnsi="Arial" w:cs="Arial"/>
        </w:rPr>
        <w:t>теплопроизводительность 0,28 Гкал/</w:t>
      </w:r>
      <w:proofErr w:type="gramStart"/>
      <w:r w:rsidRPr="00D01B4E">
        <w:rPr>
          <w:rStyle w:val="af2"/>
          <w:rFonts w:ascii="Arial" w:hAnsi="Arial" w:cs="Arial"/>
        </w:rPr>
        <w:t>ч</w:t>
      </w:r>
      <w:proofErr w:type="gramEnd"/>
      <w:r w:rsidRPr="00D01B4E">
        <w:rPr>
          <w:rStyle w:val="af2"/>
          <w:rFonts w:ascii="Arial" w:hAnsi="Arial" w:cs="Arial"/>
        </w:rPr>
        <w:t>; 2 котла мощностью 160 кВт</w:t>
      </w:r>
      <w:r w:rsidRPr="00D01B4E">
        <w:rPr>
          <w:rFonts w:ascii="Arial" w:hAnsi="Arial" w:cs="Arial"/>
        </w:rPr>
        <w:t>)</w:t>
      </w:r>
      <w:r w:rsidRPr="00D01B4E">
        <w:rPr>
          <w:rFonts w:ascii="Arial" w:hAnsi="Arial" w:cs="Arial"/>
          <w:bCs/>
          <w:iCs/>
        </w:rPr>
        <w:t>.</w:t>
      </w:r>
    </w:p>
    <w:p w:rsidR="006C6297" w:rsidRPr="00D01B4E" w:rsidRDefault="006C6297" w:rsidP="006C6297">
      <w:pPr>
        <w:widowControl w:val="0"/>
        <w:tabs>
          <w:tab w:val="left" w:pos="180"/>
        </w:tabs>
        <w:ind w:firstLine="709"/>
        <w:jc w:val="both"/>
        <w:rPr>
          <w:rFonts w:ascii="Arial" w:hAnsi="Arial" w:cs="Arial"/>
          <w:bCs/>
          <w:iCs/>
        </w:rPr>
      </w:pPr>
      <w:r w:rsidRPr="00D01B4E">
        <w:rPr>
          <w:rFonts w:ascii="Arial" w:hAnsi="Arial" w:cs="Arial"/>
          <w:bCs/>
          <w:iCs/>
        </w:rPr>
        <w:t xml:space="preserve">Подключение проектируемых потребителей предусматривается по закрытой схеме теплоснабжения с приготовлением горячей воды на нужды ГВС в </w:t>
      </w:r>
      <w:proofErr w:type="spellStart"/>
      <w:r w:rsidRPr="00D01B4E">
        <w:rPr>
          <w:rFonts w:ascii="Arial" w:hAnsi="Arial" w:cs="Arial"/>
          <w:bCs/>
          <w:iCs/>
        </w:rPr>
        <w:t>водоводяных</w:t>
      </w:r>
      <w:proofErr w:type="spellEnd"/>
      <w:r w:rsidRPr="00D01B4E">
        <w:rPr>
          <w:rFonts w:ascii="Arial" w:hAnsi="Arial" w:cs="Arial"/>
          <w:bCs/>
          <w:iCs/>
        </w:rPr>
        <w:t xml:space="preserve"> подогревателях, расположенных на котельных. </w:t>
      </w:r>
    </w:p>
    <w:p w:rsidR="006C6297" w:rsidRPr="00D01B4E" w:rsidRDefault="006C6297" w:rsidP="006C6297">
      <w:pPr>
        <w:ind w:firstLine="709"/>
        <w:jc w:val="both"/>
        <w:rPr>
          <w:rFonts w:ascii="Arial" w:hAnsi="Arial" w:cs="Arial"/>
        </w:rPr>
      </w:pPr>
      <w:r w:rsidRPr="00D01B4E">
        <w:rPr>
          <w:rFonts w:ascii="Arial" w:hAnsi="Arial" w:cs="Arial"/>
          <w:bCs/>
        </w:rPr>
        <w:t>Модульные электрические котельные</w:t>
      </w:r>
      <w:r w:rsidRPr="00D01B4E">
        <w:rPr>
          <w:rFonts w:ascii="Arial" w:hAnsi="Arial" w:cs="Arial"/>
        </w:rPr>
        <w:t xml:space="preserve"> значительно экономят время и средства при монтаже и эксплуатации, не загрязняют окружающую среду. Для начала работы необходимо лишь установить блок-контейнер на подготовленное место, подключить трубопроводы и линию электропитания. При необходимости котельную можно быстро переместить на новое место. Размеры </w:t>
      </w:r>
      <w:proofErr w:type="gramStart"/>
      <w:r w:rsidRPr="00D01B4E">
        <w:rPr>
          <w:rFonts w:ascii="Arial" w:hAnsi="Arial" w:cs="Arial"/>
        </w:rPr>
        <w:t>блок-контейнера</w:t>
      </w:r>
      <w:proofErr w:type="gramEnd"/>
      <w:r w:rsidRPr="00D01B4E">
        <w:rPr>
          <w:rFonts w:ascii="Arial" w:hAnsi="Arial" w:cs="Arial"/>
        </w:rPr>
        <w:t xml:space="preserve"> позволяют транспортировать его автомобильным, морским и железнодорожным транспортом.</w:t>
      </w:r>
    </w:p>
    <w:p w:rsidR="006C6297" w:rsidRPr="00D01B4E" w:rsidRDefault="006C6297" w:rsidP="006C6297">
      <w:pPr>
        <w:ind w:firstLine="709"/>
        <w:jc w:val="both"/>
        <w:rPr>
          <w:rFonts w:ascii="Arial" w:hAnsi="Arial" w:cs="Arial"/>
        </w:rPr>
      </w:pPr>
      <w:r w:rsidRPr="00D01B4E">
        <w:rPr>
          <w:rFonts w:ascii="Arial" w:hAnsi="Arial" w:cs="Arial"/>
          <w:bCs/>
        </w:rPr>
        <w:t>Модульные электрические котельные</w:t>
      </w:r>
      <w:r w:rsidRPr="00D01B4E">
        <w:rPr>
          <w:rFonts w:ascii="Arial" w:hAnsi="Arial" w:cs="Arial"/>
        </w:rPr>
        <w:t xml:space="preserve"> требуемой мощности проектируется и изготавливается на заводе согласно утвержденному техническому заданию заказчика и поставляются в виде отдельных модулей максимальной заводской готовности, которые монтируются на месте. </w:t>
      </w:r>
    </w:p>
    <w:p w:rsidR="006C6297" w:rsidRPr="00D01B4E" w:rsidRDefault="006C6297" w:rsidP="006C6297">
      <w:pPr>
        <w:ind w:firstLine="709"/>
        <w:jc w:val="both"/>
        <w:rPr>
          <w:rFonts w:ascii="Arial" w:hAnsi="Arial" w:cs="Arial"/>
        </w:rPr>
      </w:pPr>
      <w:r w:rsidRPr="00D01B4E">
        <w:rPr>
          <w:rFonts w:ascii="Arial" w:hAnsi="Arial" w:cs="Arial"/>
          <w:bCs/>
        </w:rPr>
        <w:t xml:space="preserve">Система автоматики </w:t>
      </w:r>
      <w:r w:rsidRPr="00D01B4E">
        <w:rPr>
          <w:rFonts w:ascii="Arial" w:hAnsi="Arial" w:cs="Arial"/>
        </w:rPr>
        <w:t xml:space="preserve">обеспечивает функционирование котельной в </w:t>
      </w:r>
      <w:r w:rsidRPr="00D01B4E">
        <w:rPr>
          <w:rFonts w:ascii="Arial" w:hAnsi="Arial" w:cs="Arial"/>
          <w:bCs/>
        </w:rPr>
        <w:t>полностью автоматическом режиме</w:t>
      </w:r>
      <w:r w:rsidRPr="00D01B4E">
        <w:rPr>
          <w:rFonts w:ascii="Arial" w:hAnsi="Arial" w:cs="Arial"/>
        </w:rPr>
        <w:t xml:space="preserve">, дежурный персонал не требуется. Удаленная диспетчеризация работы котельной может быть реализована как с использованием персонального компьютера, так и с помощью выносной панели оператора. Существует возможность не только мониторинга, но и удаленного </w:t>
      </w:r>
      <w:r w:rsidRPr="00D01B4E">
        <w:rPr>
          <w:rFonts w:ascii="Arial" w:hAnsi="Arial" w:cs="Arial"/>
          <w:bCs/>
        </w:rPr>
        <w:t xml:space="preserve">управления </w:t>
      </w:r>
      <w:r w:rsidRPr="00D01B4E">
        <w:rPr>
          <w:rFonts w:ascii="Arial" w:hAnsi="Arial" w:cs="Arial"/>
        </w:rPr>
        <w:t>котельной.</w:t>
      </w:r>
    </w:p>
    <w:p w:rsidR="006C6297" w:rsidRPr="00D01B4E" w:rsidRDefault="006C6297" w:rsidP="006C6297">
      <w:pPr>
        <w:ind w:firstLine="709"/>
        <w:jc w:val="both"/>
        <w:rPr>
          <w:rFonts w:ascii="Arial" w:hAnsi="Arial" w:cs="Arial"/>
        </w:rPr>
      </w:pPr>
      <w:r w:rsidRPr="00D01B4E">
        <w:rPr>
          <w:rFonts w:ascii="Arial" w:hAnsi="Arial" w:cs="Arial"/>
          <w:bCs/>
        </w:rPr>
        <w:t>Данные котельные</w:t>
      </w:r>
      <w:r w:rsidRPr="00D01B4E">
        <w:rPr>
          <w:rFonts w:ascii="Arial" w:hAnsi="Arial" w:cs="Arial"/>
        </w:rPr>
        <w:t xml:space="preserve"> предназначены для эксплуатации в районах с умеренным и холодным климатом.</w:t>
      </w:r>
    </w:p>
    <w:p w:rsidR="006C6297" w:rsidRPr="00D01B4E" w:rsidRDefault="006C6297" w:rsidP="006C6297">
      <w:pPr>
        <w:widowControl w:val="0"/>
        <w:tabs>
          <w:tab w:val="left" w:pos="180"/>
        </w:tabs>
        <w:ind w:firstLine="720"/>
        <w:jc w:val="both"/>
        <w:rPr>
          <w:rFonts w:ascii="Arial" w:hAnsi="Arial" w:cs="Arial"/>
          <w:bCs/>
          <w:iCs/>
          <w:highlight w:val="yellow"/>
        </w:rPr>
      </w:pPr>
    </w:p>
    <w:p w:rsidR="006C6297" w:rsidRPr="00D01B4E" w:rsidRDefault="006C6297" w:rsidP="006C6297">
      <w:pPr>
        <w:widowControl w:val="0"/>
        <w:tabs>
          <w:tab w:val="left" w:pos="180"/>
        </w:tabs>
        <w:ind w:firstLine="720"/>
        <w:jc w:val="both"/>
        <w:rPr>
          <w:rFonts w:ascii="Arial" w:hAnsi="Arial" w:cs="Arial"/>
          <w:bCs/>
          <w:iCs/>
          <w:highlight w:val="yellow"/>
        </w:rPr>
      </w:pPr>
    </w:p>
    <w:p w:rsidR="006C6297" w:rsidRPr="00D01B4E" w:rsidRDefault="006C6297" w:rsidP="006C6297">
      <w:pPr>
        <w:widowControl w:val="0"/>
        <w:tabs>
          <w:tab w:val="left" w:pos="1013"/>
        </w:tabs>
        <w:ind w:firstLine="851"/>
        <w:jc w:val="center"/>
        <w:rPr>
          <w:rFonts w:ascii="Arial" w:hAnsi="Arial" w:cs="Arial"/>
          <w:b/>
          <w:color w:val="000000"/>
        </w:rPr>
      </w:pPr>
      <w:r w:rsidRPr="00D01B4E">
        <w:rPr>
          <w:rFonts w:ascii="Arial" w:hAnsi="Arial" w:cs="Arial"/>
          <w:b/>
          <w:color w:val="000000"/>
        </w:rPr>
        <w:t>3.4. Предложения по строительству тепловых сетей</w:t>
      </w:r>
    </w:p>
    <w:p w:rsidR="006C6297" w:rsidRPr="00D01B4E" w:rsidRDefault="006C6297" w:rsidP="006C6297">
      <w:pPr>
        <w:widowControl w:val="0"/>
        <w:tabs>
          <w:tab w:val="left" w:pos="1013"/>
        </w:tabs>
        <w:ind w:firstLine="851"/>
        <w:jc w:val="center"/>
        <w:rPr>
          <w:rFonts w:ascii="Arial" w:hAnsi="Arial" w:cs="Arial"/>
          <w:b/>
          <w:color w:val="000000"/>
        </w:rPr>
      </w:pPr>
      <w:r w:rsidRPr="00D01B4E">
        <w:rPr>
          <w:rFonts w:ascii="Arial" w:hAnsi="Arial" w:cs="Arial"/>
          <w:b/>
          <w:color w:val="000000"/>
        </w:rPr>
        <w:t>и сооружений на них.</w:t>
      </w:r>
    </w:p>
    <w:p w:rsidR="006C6297" w:rsidRPr="00D01B4E" w:rsidRDefault="00D01B4E" w:rsidP="00D01B4E">
      <w:pPr>
        <w:jc w:val="both"/>
        <w:rPr>
          <w:rFonts w:ascii="Arial" w:hAnsi="Arial" w:cs="Arial"/>
          <w:i/>
        </w:rPr>
      </w:pPr>
      <w:r>
        <w:rPr>
          <w:rFonts w:ascii="Arial" w:hAnsi="Arial" w:cs="Arial"/>
          <w:i/>
        </w:rPr>
        <w:tab/>
      </w:r>
      <w:r w:rsidR="006C6297" w:rsidRPr="00D01B4E">
        <w:rPr>
          <w:rFonts w:ascii="Arial" w:hAnsi="Arial" w:cs="Arial"/>
          <w:i/>
        </w:rPr>
        <w:t>На первую очередь строительства предусматривается:</w:t>
      </w:r>
    </w:p>
    <w:p w:rsidR="006C6297" w:rsidRPr="00D01B4E" w:rsidRDefault="00D01B4E" w:rsidP="00D01B4E">
      <w:pPr>
        <w:jc w:val="both"/>
        <w:rPr>
          <w:rFonts w:ascii="Arial" w:hAnsi="Arial" w:cs="Arial"/>
        </w:rPr>
      </w:pPr>
      <w:r>
        <w:rPr>
          <w:rFonts w:ascii="Arial" w:hAnsi="Arial" w:cs="Arial"/>
        </w:rPr>
        <w:tab/>
        <w:t>в</w:t>
      </w:r>
      <w:r w:rsidR="006C6297" w:rsidRPr="00D01B4E">
        <w:rPr>
          <w:rFonts w:ascii="Arial" w:hAnsi="Arial" w:cs="Arial"/>
        </w:rPr>
        <w:t xml:space="preserve"> с. Пивовариха:</w:t>
      </w:r>
    </w:p>
    <w:p w:rsidR="006C6297" w:rsidRPr="00D01B4E" w:rsidRDefault="00D01B4E" w:rsidP="00D01B4E">
      <w:pPr>
        <w:jc w:val="both"/>
        <w:rPr>
          <w:rFonts w:ascii="Arial" w:hAnsi="Arial" w:cs="Arial"/>
        </w:rPr>
      </w:pPr>
      <w:r>
        <w:rPr>
          <w:rFonts w:ascii="Arial" w:hAnsi="Arial" w:cs="Arial"/>
        </w:rPr>
        <w:tab/>
      </w:r>
      <w:r w:rsidR="006C6297" w:rsidRPr="00D01B4E">
        <w:rPr>
          <w:rFonts w:ascii="Arial" w:hAnsi="Arial" w:cs="Arial"/>
        </w:rPr>
        <w:t xml:space="preserve">- строительство сети теплоснабжения d=150 мм, общей протяженностью </w:t>
      </w:r>
      <w:smartTag w:uri="urn:schemas-microsoft-com:office:smarttags" w:element="metricconverter">
        <w:smartTagPr>
          <w:attr w:name="ProductID" w:val="0,9 км"/>
        </w:smartTagPr>
        <w:r w:rsidR="006C6297" w:rsidRPr="00D01B4E">
          <w:rPr>
            <w:rFonts w:ascii="Arial" w:hAnsi="Arial" w:cs="Arial"/>
          </w:rPr>
          <w:t>0,9 км</w:t>
        </w:r>
      </w:smartTag>
      <w:r w:rsidR="006C6297" w:rsidRPr="00D01B4E">
        <w:rPr>
          <w:rFonts w:ascii="Arial" w:hAnsi="Arial" w:cs="Arial"/>
        </w:rPr>
        <w:t>;</w:t>
      </w:r>
    </w:p>
    <w:p w:rsidR="006C6297" w:rsidRPr="00D01B4E" w:rsidRDefault="00D01B4E" w:rsidP="00D01B4E">
      <w:pPr>
        <w:jc w:val="both"/>
        <w:rPr>
          <w:rFonts w:ascii="Arial" w:hAnsi="Arial" w:cs="Arial"/>
        </w:rPr>
      </w:pPr>
      <w:r>
        <w:rPr>
          <w:rFonts w:ascii="Arial" w:hAnsi="Arial" w:cs="Arial"/>
        </w:rPr>
        <w:tab/>
        <w:t>в</w:t>
      </w:r>
      <w:r w:rsidR="006C6297" w:rsidRPr="00D01B4E">
        <w:rPr>
          <w:rFonts w:ascii="Arial" w:hAnsi="Arial" w:cs="Arial"/>
        </w:rPr>
        <w:t xml:space="preserve"> д. Бурдаковка:</w:t>
      </w:r>
    </w:p>
    <w:p w:rsidR="006C6297" w:rsidRPr="00D01B4E" w:rsidRDefault="00D01B4E" w:rsidP="00D01B4E">
      <w:pPr>
        <w:jc w:val="both"/>
        <w:rPr>
          <w:rFonts w:ascii="Arial" w:hAnsi="Arial" w:cs="Arial"/>
        </w:rPr>
      </w:pPr>
      <w:r>
        <w:rPr>
          <w:rFonts w:ascii="Arial" w:hAnsi="Arial" w:cs="Arial"/>
        </w:rPr>
        <w:tab/>
      </w:r>
      <w:r w:rsidR="006C6297" w:rsidRPr="00D01B4E">
        <w:rPr>
          <w:rFonts w:ascii="Arial" w:hAnsi="Arial" w:cs="Arial"/>
        </w:rPr>
        <w:t xml:space="preserve">- строительство сети теплоснабжения d=150 мм, общей протяженностью </w:t>
      </w:r>
      <w:smartTag w:uri="urn:schemas-microsoft-com:office:smarttags" w:element="metricconverter">
        <w:smartTagPr>
          <w:attr w:name="ProductID" w:val="0,9 км"/>
        </w:smartTagPr>
        <w:r w:rsidR="006C6297" w:rsidRPr="00D01B4E">
          <w:rPr>
            <w:rFonts w:ascii="Arial" w:hAnsi="Arial" w:cs="Arial"/>
          </w:rPr>
          <w:t>0,9 км</w:t>
        </w:r>
      </w:smartTag>
      <w:r w:rsidR="006C6297" w:rsidRPr="00D01B4E">
        <w:rPr>
          <w:rFonts w:ascii="Arial" w:hAnsi="Arial" w:cs="Arial"/>
        </w:rPr>
        <w:t>;</w:t>
      </w:r>
    </w:p>
    <w:p w:rsidR="006C6297" w:rsidRPr="00D01B4E" w:rsidRDefault="00D01B4E" w:rsidP="00D01B4E">
      <w:pPr>
        <w:jc w:val="both"/>
        <w:rPr>
          <w:rFonts w:ascii="Arial" w:hAnsi="Arial" w:cs="Arial"/>
        </w:rPr>
      </w:pPr>
      <w:r>
        <w:rPr>
          <w:rFonts w:ascii="Arial" w:hAnsi="Arial" w:cs="Arial"/>
        </w:rPr>
        <w:tab/>
        <w:t>в</w:t>
      </w:r>
      <w:r w:rsidR="006C6297" w:rsidRPr="00D01B4E">
        <w:rPr>
          <w:rFonts w:ascii="Arial" w:hAnsi="Arial" w:cs="Arial"/>
        </w:rPr>
        <w:t>. п. Патроны:</w:t>
      </w:r>
    </w:p>
    <w:p w:rsidR="006C6297" w:rsidRPr="00D01B4E" w:rsidRDefault="00D01B4E" w:rsidP="00D01B4E">
      <w:pPr>
        <w:jc w:val="both"/>
        <w:rPr>
          <w:rFonts w:ascii="Arial" w:hAnsi="Arial" w:cs="Arial"/>
        </w:rPr>
      </w:pPr>
      <w:r>
        <w:rPr>
          <w:rFonts w:ascii="Arial" w:hAnsi="Arial" w:cs="Arial"/>
        </w:rPr>
        <w:tab/>
      </w:r>
      <w:r w:rsidR="006C6297" w:rsidRPr="00D01B4E">
        <w:rPr>
          <w:rFonts w:ascii="Arial" w:hAnsi="Arial" w:cs="Arial"/>
        </w:rPr>
        <w:t xml:space="preserve">- строительство сети теплоснабжения d=80 мм, общей протяженностью </w:t>
      </w:r>
      <w:smartTag w:uri="urn:schemas-microsoft-com:office:smarttags" w:element="metricconverter">
        <w:smartTagPr>
          <w:attr w:name="ProductID" w:val="1,2 км"/>
        </w:smartTagPr>
        <w:r w:rsidR="006C6297" w:rsidRPr="00D01B4E">
          <w:rPr>
            <w:rFonts w:ascii="Arial" w:hAnsi="Arial" w:cs="Arial"/>
          </w:rPr>
          <w:t>1,2 км</w:t>
        </w:r>
      </w:smartTag>
      <w:r w:rsidR="006C6297" w:rsidRPr="00D01B4E">
        <w:rPr>
          <w:rFonts w:ascii="Arial" w:hAnsi="Arial" w:cs="Arial"/>
        </w:rPr>
        <w:t>.</w:t>
      </w:r>
    </w:p>
    <w:p w:rsidR="006C6297" w:rsidRPr="00D01B4E" w:rsidRDefault="00D01B4E" w:rsidP="00D01B4E">
      <w:pPr>
        <w:jc w:val="both"/>
        <w:rPr>
          <w:rFonts w:ascii="Arial" w:hAnsi="Arial" w:cs="Arial"/>
          <w:i/>
        </w:rPr>
      </w:pPr>
      <w:r>
        <w:rPr>
          <w:rFonts w:ascii="Arial" w:hAnsi="Arial" w:cs="Arial"/>
          <w:i/>
        </w:rPr>
        <w:tab/>
      </w:r>
      <w:r w:rsidR="006C6297" w:rsidRPr="00D01B4E">
        <w:rPr>
          <w:rFonts w:ascii="Arial" w:hAnsi="Arial" w:cs="Arial"/>
          <w:i/>
        </w:rPr>
        <w:t xml:space="preserve">На </w:t>
      </w:r>
      <w:proofErr w:type="spellStart"/>
      <w:r w:rsidR="006C6297" w:rsidRPr="00D01B4E">
        <w:rPr>
          <w:rFonts w:ascii="Arial" w:hAnsi="Arial" w:cs="Arial"/>
          <w:i/>
        </w:rPr>
        <w:t>расчетный</w:t>
      </w:r>
      <w:proofErr w:type="spellEnd"/>
      <w:r w:rsidR="006C6297" w:rsidRPr="00D01B4E">
        <w:rPr>
          <w:rFonts w:ascii="Arial" w:hAnsi="Arial" w:cs="Arial"/>
          <w:i/>
        </w:rPr>
        <w:t xml:space="preserve"> срок строительства предусматривается:</w:t>
      </w:r>
    </w:p>
    <w:p w:rsidR="006C6297" w:rsidRPr="00D01B4E" w:rsidRDefault="00D01B4E" w:rsidP="00D01B4E">
      <w:pPr>
        <w:jc w:val="both"/>
        <w:rPr>
          <w:rFonts w:ascii="Arial" w:hAnsi="Arial" w:cs="Arial"/>
        </w:rPr>
      </w:pPr>
      <w:r>
        <w:rPr>
          <w:rFonts w:ascii="Arial" w:hAnsi="Arial" w:cs="Arial"/>
        </w:rPr>
        <w:tab/>
        <w:t>в</w:t>
      </w:r>
      <w:r w:rsidR="006C6297" w:rsidRPr="00D01B4E">
        <w:rPr>
          <w:rFonts w:ascii="Arial" w:hAnsi="Arial" w:cs="Arial"/>
        </w:rPr>
        <w:t xml:space="preserve"> с. Пивовариха:</w:t>
      </w:r>
    </w:p>
    <w:p w:rsidR="006C6297" w:rsidRPr="00D01B4E" w:rsidRDefault="00D01B4E" w:rsidP="00D01B4E">
      <w:pPr>
        <w:jc w:val="both"/>
        <w:rPr>
          <w:rFonts w:ascii="Arial" w:hAnsi="Arial" w:cs="Arial"/>
        </w:rPr>
      </w:pPr>
      <w:r>
        <w:rPr>
          <w:rFonts w:ascii="Arial" w:hAnsi="Arial" w:cs="Arial"/>
        </w:rPr>
        <w:tab/>
      </w:r>
      <w:r w:rsidR="006C6297" w:rsidRPr="00D01B4E">
        <w:rPr>
          <w:rFonts w:ascii="Arial" w:hAnsi="Arial" w:cs="Arial"/>
        </w:rPr>
        <w:t xml:space="preserve">- строительство сети теплоснабжения d=200 мм, общей протяженностью </w:t>
      </w:r>
      <w:smartTag w:uri="urn:schemas-microsoft-com:office:smarttags" w:element="metricconverter">
        <w:smartTagPr>
          <w:attr w:name="ProductID" w:val="2,9 км"/>
        </w:smartTagPr>
        <w:r w:rsidR="006C6297" w:rsidRPr="00D01B4E">
          <w:rPr>
            <w:rFonts w:ascii="Arial" w:hAnsi="Arial" w:cs="Arial"/>
          </w:rPr>
          <w:t>2,9 км</w:t>
        </w:r>
      </w:smartTag>
      <w:r w:rsidR="006C6297" w:rsidRPr="00D01B4E">
        <w:rPr>
          <w:rFonts w:ascii="Arial" w:hAnsi="Arial" w:cs="Arial"/>
        </w:rPr>
        <w:t>;</w:t>
      </w:r>
    </w:p>
    <w:p w:rsidR="006C6297" w:rsidRPr="00D01B4E" w:rsidRDefault="00D01B4E" w:rsidP="00D01B4E">
      <w:pPr>
        <w:jc w:val="both"/>
        <w:rPr>
          <w:rFonts w:ascii="Arial" w:hAnsi="Arial" w:cs="Arial"/>
        </w:rPr>
      </w:pPr>
      <w:r>
        <w:rPr>
          <w:rFonts w:ascii="Arial" w:hAnsi="Arial" w:cs="Arial"/>
        </w:rPr>
        <w:tab/>
        <w:t>в</w:t>
      </w:r>
      <w:r w:rsidR="006C6297" w:rsidRPr="00D01B4E">
        <w:rPr>
          <w:rFonts w:ascii="Arial" w:hAnsi="Arial" w:cs="Arial"/>
        </w:rPr>
        <w:t xml:space="preserve"> п. Еловый:</w:t>
      </w:r>
    </w:p>
    <w:p w:rsidR="006C6297" w:rsidRPr="00D01B4E" w:rsidRDefault="00D01B4E" w:rsidP="00D01B4E">
      <w:pPr>
        <w:jc w:val="both"/>
        <w:rPr>
          <w:rFonts w:ascii="Arial" w:hAnsi="Arial" w:cs="Arial"/>
        </w:rPr>
      </w:pPr>
      <w:r>
        <w:rPr>
          <w:rFonts w:ascii="Arial" w:hAnsi="Arial" w:cs="Arial"/>
        </w:rPr>
        <w:lastRenderedPageBreak/>
        <w:tab/>
      </w:r>
      <w:r w:rsidR="006C6297" w:rsidRPr="00D01B4E">
        <w:rPr>
          <w:rFonts w:ascii="Arial" w:hAnsi="Arial" w:cs="Arial"/>
        </w:rPr>
        <w:t xml:space="preserve">- строительство сети теплоснабжения d=225 мм, общей протяженностью </w:t>
      </w:r>
      <w:smartTag w:uri="urn:schemas-microsoft-com:office:smarttags" w:element="metricconverter">
        <w:smartTagPr>
          <w:attr w:name="ProductID" w:val="4,7 км"/>
        </w:smartTagPr>
        <w:r w:rsidR="006C6297" w:rsidRPr="00D01B4E">
          <w:rPr>
            <w:rFonts w:ascii="Arial" w:hAnsi="Arial" w:cs="Arial"/>
          </w:rPr>
          <w:t>4,7 км</w:t>
        </w:r>
      </w:smartTag>
      <w:r w:rsidR="006C6297" w:rsidRPr="00D01B4E">
        <w:rPr>
          <w:rFonts w:ascii="Arial" w:hAnsi="Arial" w:cs="Arial"/>
        </w:rPr>
        <w:t>.</w:t>
      </w:r>
    </w:p>
    <w:p w:rsidR="006C6297" w:rsidRPr="00D01B4E" w:rsidRDefault="00D01B4E" w:rsidP="00D01B4E">
      <w:pPr>
        <w:jc w:val="both"/>
        <w:rPr>
          <w:rFonts w:ascii="Arial" w:hAnsi="Arial" w:cs="Arial"/>
          <w:i/>
        </w:rPr>
      </w:pPr>
      <w:r>
        <w:rPr>
          <w:rFonts w:ascii="Arial" w:hAnsi="Arial" w:cs="Arial"/>
          <w:i/>
        </w:rPr>
        <w:tab/>
      </w:r>
      <w:r w:rsidR="006C6297" w:rsidRPr="00D01B4E">
        <w:rPr>
          <w:rFonts w:ascii="Arial" w:hAnsi="Arial" w:cs="Arial"/>
          <w:i/>
        </w:rPr>
        <w:t>В участках РЖС на расчетный срок строительства:</w:t>
      </w:r>
    </w:p>
    <w:p w:rsidR="006C6297" w:rsidRPr="00D01B4E" w:rsidRDefault="00D01B4E" w:rsidP="006C6297">
      <w:pPr>
        <w:ind w:firstLine="284"/>
        <w:jc w:val="both"/>
        <w:rPr>
          <w:rFonts w:ascii="Arial" w:hAnsi="Arial" w:cs="Arial"/>
          <w:bCs/>
        </w:rPr>
      </w:pPr>
      <w:r>
        <w:rPr>
          <w:rFonts w:ascii="Arial" w:hAnsi="Arial" w:cs="Arial"/>
          <w:bCs/>
        </w:rPr>
        <w:tab/>
      </w:r>
      <w:r w:rsidR="006C6297" w:rsidRPr="00D01B4E">
        <w:rPr>
          <w:rFonts w:ascii="Arial" w:hAnsi="Arial" w:cs="Arial"/>
          <w:bCs/>
        </w:rPr>
        <w:t>Строительство тепловых сетей не предусматривается, т. к. предусмотрена водяная система отопления с автономными электрическими котлами.</w:t>
      </w:r>
    </w:p>
    <w:p w:rsidR="00D01B4E" w:rsidRDefault="006C6297" w:rsidP="00D01B4E">
      <w:pPr>
        <w:widowControl w:val="0"/>
        <w:tabs>
          <w:tab w:val="left" w:pos="180"/>
        </w:tabs>
        <w:ind w:firstLine="720"/>
        <w:jc w:val="both"/>
        <w:rPr>
          <w:rFonts w:ascii="Arial" w:hAnsi="Arial" w:cs="Arial"/>
          <w:bCs/>
          <w:iCs/>
        </w:rPr>
      </w:pPr>
      <w:r w:rsidRPr="00D01B4E">
        <w:rPr>
          <w:rFonts w:ascii="Arial" w:hAnsi="Arial" w:cs="Arial"/>
        </w:rPr>
        <w:t>Для возможности подключения к теплоисточникам новых строящихся объектов жилищного строительства и социально-бытового обслуживания предлагается:</w:t>
      </w:r>
    </w:p>
    <w:p w:rsidR="00D01B4E" w:rsidRDefault="006C6297" w:rsidP="00D01B4E">
      <w:pPr>
        <w:widowControl w:val="0"/>
        <w:tabs>
          <w:tab w:val="left" w:pos="180"/>
        </w:tabs>
        <w:ind w:firstLine="720"/>
        <w:jc w:val="both"/>
        <w:rPr>
          <w:rFonts w:ascii="Arial" w:hAnsi="Arial" w:cs="Arial"/>
        </w:rPr>
      </w:pPr>
      <w:proofErr w:type="spellStart"/>
      <w:r w:rsidRPr="00D01B4E">
        <w:rPr>
          <w:rFonts w:ascii="Arial" w:hAnsi="Arial" w:cs="Arial"/>
        </w:rPr>
        <w:t>Бесканальная</w:t>
      </w:r>
      <w:proofErr w:type="spellEnd"/>
      <w:r w:rsidRPr="00D01B4E">
        <w:rPr>
          <w:rFonts w:ascii="Arial" w:hAnsi="Arial" w:cs="Arial"/>
        </w:rPr>
        <w:t xml:space="preserve"> прокладка новых квартальных тепловых сетей по 2-х трубной схеме с применением труб в изоляции из </w:t>
      </w:r>
      <w:proofErr w:type="spellStart"/>
      <w:r w:rsidRPr="00D01B4E">
        <w:rPr>
          <w:rFonts w:ascii="Arial" w:hAnsi="Arial" w:cs="Arial"/>
        </w:rPr>
        <w:t>пенополиуретана</w:t>
      </w:r>
      <w:proofErr w:type="spellEnd"/>
      <w:r w:rsidRPr="00D01B4E">
        <w:rPr>
          <w:rFonts w:ascii="Arial" w:hAnsi="Arial" w:cs="Arial"/>
        </w:rPr>
        <w:t xml:space="preserve"> (далее – в ППУ изоляции);</w:t>
      </w:r>
    </w:p>
    <w:p w:rsidR="006C6297" w:rsidRPr="00D01B4E" w:rsidRDefault="006C6297" w:rsidP="00D01B4E">
      <w:pPr>
        <w:widowControl w:val="0"/>
        <w:tabs>
          <w:tab w:val="left" w:pos="180"/>
        </w:tabs>
        <w:ind w:firstLine="720"/>
        <w:jc w:val="both"/>
        <w:rPr>
          <w:rFonts w:ascii="Arial" w:hAnsi="Arial" w:cs="Arial"/>
          <w:bCs/>
          <w:iCs/>
        </w:rPr>
      </w:pPr>
      <w:proofErr w:type="spellStart"/>
      <w:r w:rsidRPr="00D01B4E">
        <w:rPr>
          <w:rFonts w:ascii="Arial" w:hAnsi="Arial" w:cs="Arial"/>
        </w:rPr>
        <w:t>Бесканальная</w:t>
      </w:r>
      <w:proofErr w:type="spellEnd"/>
      <w:r w:rsidRPr="00D01B4E">
        <w:rPr>
          <w:rFonts w:ascii="Arial" w:hAnsi="Arial" w:cs="Arial"/>
        </w:rPr>
        <w:t xml:space="preserve"> прокладка магистральных тепловых сетей в ППУ изоляции.</w:t>
      </w:r>
    </w:p>
    <w:p w:rsidR="006C6297" w:rsidRPr="00D01B4E" w:rsidRDefault="006C6297" w:rsidP="006C6297">
      <w:pPr>
        <w:tabs>
          <w:tab w:val="left" w:pos="709"/>
          <w:tab w:val="num" w:pos="2211"/>
        </w:tabs>
        <w:jc w:val="both"/>
        <w:rPr>
          <w:rFonts w:ascii="Arial" w:hAnsi="Arial" w:cs="Arial"/>
          <w:bCs/>
          <w:highlight w:val="yellow"/>
        </w:rPr>
      </w:pPr>
    </w:p>
    <w:p w:rsidR="006C6297" w:rsidRDefault="006C6297" w:rsidP="006C6297">
      <w:pPr>
        <w:pStyle w:val="af4"/>
        <w:tabs>
          <w:tab w:val="left" w:pos="1013"/>
        </w:tabs>
        <w:spacing w:after="0"/>
        <w:ind w:firstLine="851"/>
        <w:jc w:val="center"/>
        <w:rPr>
          <w:rFonts w:ascii="Arial" w:hAnsi="Arial" w:cs="Arial"/>
          <w:b/>
          <w:color w:val="000000"/>
        </w:rPr>
      </w:pPr>
      <w:r w:rsidRPr="00D01B4E">
        <w:rPr>
          <w:rFonts w:ascii="Arial" w:hAnsi="Arial" w:cs="Arial"/>
          <w:b/>
          <w:color w:val="000000"/>
          <w:spacing w:val="3"/>
        </w:rPr>
        <w:t xml:space="preserve">3.5. </w:t>
      </w:r>
      <w:r w:rsidRPr="00D01B4E">
        <w:rPr>
          <w:rFonts w:ascii="Arial" w:hAnsi="Arial" w:cs="Arial"/>
          <w:b/>
          <w:color w:val="000000"/>
        </w:rPr>
        <w:t>Обоснование инвестиций в строительство, реконструкцию и техническое перевооружение.</w:t>
      </w:r>
    </w:p>
    <w:p w:rsidR="00D01B4E" w:rsidRPr="00D01B4E" w:rsidRDefault="00D01B4E" w:rsidP="006C6297">
      <w:pPr>
        <w:pStyle w:val="af4"/>
        <w:tabs>
          <w:tab w:val="left" w:pos="1013"/>
        </w:tabs>
        <w:spacing w:after="0"/>
        <w:ind w:firstLine="851"/>
        <w:jc w:val="center"/>
        <w:rPr>
          <w:rFonts w:ascii="Arial" w:hAnsi="Arial" w:cs="Arial"/>
          <w:b/>
          <w:color w:val="000000"/>
        </w:rPr>
      </w:pPr>
    </w:p>
    <w:p w:rsidR="006C6297" w:rsidRPr="00D01B4E" w:rsidRDefault="006C6297" w:rsidP="006C6297">
      <w:pPr>
        <w:widowControl w:val="0"/>
        <w:ind w:firstLine="700"/>
        <w:jc w:val="both"/>
        <w:rPr>
          <w:rFonts w:ascii="Arial" w:hAnsi="Arial" w:cs="Arial"/>
          <w:color w:val="000000"/>
          <w:spacing w:val="3"/>
        </w:rPr>
      </w:pPr>
      <w:r w:rsidRPr="00D01B4E">
        <w:rPr>
          <w:rFonts w:ascii="Arial" w:hAnsi="Arial" w:cs="Arial"/>
          <w:bCs/>
          <w:iCs/>
          <w:spacing w:val="3"/>
        </w:rPr>
        <w:t>Предложения по величине необходимых инвестиций в строительство источников тепловой энергии и тепловых сетей представлены в таблице №7.</w:t>
      </w:r>
    </w:p>
    <w:p w:rsidR="006C6297" w:rsidRPr="00D01B4E" w:rsidRDefault="006C6297" w:rsidP="006C6297">
      <w:pPr>
        <w:widowControl w:val="0"/>
        <w:ind w:firstLine="580"/>
        <w:jc w:val="both"/>
        <w:rPr>
          <w:rFonts w:ascii="Arial" w:hAnsi="Arial" w:cs="Arial"/>
          <w:spacing w:val="3"/>
          <w:u w:val="single"/>
          <w:shd w:val="clear" w:color="auto" w:fill="FFFFFF"/>
          <w:lang w:eastAsia="en-US"/>
        </w:rPr>
      </w:pPr>
      <w:r w:rsidRPr="00D01B4E">
        <w:rPr>
          <w:rFonts w:ascii="Arial" w:hAnsi="Arial" w:cs="Arial"/>
          <w:spacing w:val="3"/>
          <w:u w:val="single"/>
          <w:shd w:val="clear" w:color="auto" w:fill="FFFFFF"/>
          <w:lang w:eastAsia="en-US"/>
        </w:rPr>
        <w:t>Предварительный расчет стоимости выполнения работ.</w:t>
      </w:r>
    </w:p>
    <w:p w:rsidR="006C6297" w:rsidRPr="00D01B4E" w:rsidRDefault="006C6297" w:rsidP="006C6297">
      <w:pPr>
        <w:widowControl w:val="0"/>
        <w:ind w:firstLine="580"/>
        <w:jc w:val="both"/>
        <w:rPr>
          <w:rFonts w:ascii="Arial" w:hAnsi="Arial" w:cs="Arial"/>
          <w:spacing w:val="3"/>
          <w:shd w:val="clear" w:color="auto" w:fill="FFFFFF"/>
          <w:lang w:eastAsia="en-US"/>
        </w:rPr>
      </w:pPr>
      <w:r w:rsidRPr="00D01B4E">
        <w:rPr>
          <w:rFonts w:ascii="Arial" w:hAnsi="Arial" w:cs="Arial"/>
          <w:spacing w:val="3"/>
          <w:shd w:val="clear" w:color="auto" w:fill="FFFFFF"/>
          <w:lang w:eastAsia="en-US"/>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w:t>
      </w:r>
    </w:p>
    <w:p w:rsidR="006C6297" w:rsidRPr="00D01B4E" w:rsidRDefault="006C6297" w:rsidP="006C6297">
      <w:pPr>
        <w:widowControl w:val="0"/>
        <w:ind w:firstLine="580"/>
        <w:jc w:val="both"/>
        <w:rPr>
          <w:rFonts w:ascii="Arial" w:hAnsi="Arial" w:cs="Arial"/>
          <w:spacing w:val="3"/>
          <w:shd w:val="clear" w:color="auto" w:fill="FFFFFF"/>
          <w:lang w:eastAsia="en-US"/>
        </w:rPr>
      </w:pPr>
      <w:r w:rsidRPr="00D01B4E">
        <w:rPr>
          <w:rFonts w:ascii="Arial" w:hAnsi="Arial" w:cs="Arial"/>
          <w:spacing w:val="3"/>
          <w:shd w:val="clear" w:color="auto" w:fill="FFFFFF"/>
          <w:lang w:eastAsia="en-US"/>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6C6297" w:rsidRPr="00D01B4E" w:rsidRDefault="006C6297" w:rsidP="006C6297">
      <w:pPr>
        <w:widowControl w:val="0"/>
        <w:ind w:firstLine="580"/>
        <w:jc w:val="both"/>
        <w:rPr>
          <w:rFonts w:ascii="Arial" w:hAnsi="Arial" w:cs="Arial"/>
          <w:spacing w:val="3"/>
          <w:shd w:val="clear" w:color="auto" w:fill="FFFFFF"/>
          <w:lang w:eastAsia="en-US"/>
        </w:rPr>
      </w:pPr>
      <w:r w:rsidRPr="00D01B4E">
        <w:rPr>
          <w:rFonts w:ascii="Arial" w:hAnsi="Arial" w:cs="Arial"/>
          <w:spacing w:val="3"/>
          <w:shd w:val="clear" w:color="auto" w:fill="FFFFFF"/>
          <w:lang w:eastAsia="en-US"/>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6C6297" w:rsidRPr="00D01B4E" w:rsidRDefault="006C6297" w:rsidP="006C6297">
      <w:pPr>
        <w:widowControl w:val="0"/>
        <w:ind w:firstLine="580"/>
        <w:jc w:val="both"/>
        <w:rPr>
          <w:rFonts w:ascii="Arial" w:hAnsi="Arial" w:cs="Arial"/>
          <w:spacing w:val="3"/>
          <w:shd w:val="clear" w:color="auto" w:fill="FFFFFF"/>
          <w:lang w:eastAsia="en-US"/>
        </w:rPr>
      </w:pPr>
      <w:r w:rsidRPr="00D01B4E">
        <w:rPr>
          <w:rFonts w:ascii="Arial" w:hAnsi="Arial" w:cs="Arial"/>
          <w:spacing w:val="3"/>
          <w:shd w:val="clear" w:color="auto" w:fill="FFFFFF"/>
          <w:lang w:eastAsia="en-US"/>
        </w:rPr>
        <w:t xml:space="preserve">Определение стоимости на разных этапах проектирования должно осуществляться различными методиками. На </w:t>
      </w:r>
      <w:proofErr w:type="spellStart"/>
      <w:r w:rsidRPr="00D01B4E">
        <w:rPr>
          <w:rFonts w:ascii="Arial" w:hAnsi="Arial" w:cs="Arial"/>
          <w:spacing w:val="3"/>
          <w:shd w:val="clear" w:color="auto" w:fill="FFFFFF"/>
          <w:lang w:eastAsia="en-US"/>
        </w:rPr>
        <w:t>предпроектной</w:t>
      </w:r>
      <w:proofErr w:type="spellEnd"/>
      <w:r w:rsidRPr="00D01B4E">
        <w:rPr>
          <w:rFonts w:ascii="Arial" w:hAnsi="Arial" w:cs="Arial"/>
          <w:spacing w:val="3"/>
          <w:shd w:val="clear" w:color="auto" w:fill="FFFFFF"/>
          <w:lang w:eastAsia="en-US"/>
        </w:rPr>
        <w:t xml:space="preserve"> стадии при обосновании инвестиций определяется предварительная (расчетная) стоимость строительства. На этой стадии проекта еще нет, поэтому стоимость определяется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w:t>
      </w:r>
      <w:proofErr w:type="gramStart"/>
      <w:r w:rsidRPr="00D01B4E">
        <w:rPr>
          <w:rFonts w:ascii="Arial" w:hAnsi="Arial" w:cs="Arial"/>
          <w:spacing w:val="3"/>
          <w:shd w:val="clear" w:color="auto" w:fill="FFFFFF"/>
          <w:lang w:eastAsia="en-US"/>
        </w:rPr>
        <w:t>связи</w:t>
      </w:r>
      <w:proofErr w:type="gramEnd"/>
      <w:r w:rsidRPr="00D01B4E">
        <w:rPr>
          <w:rFonts w:ascii="Arial" w:hAnsi="Arial" w:cs="Arial"/>
          <w:spacing w:val="3"/>
          <w:shd w:val="clear" w:color="auto" w:fill="FFFFFF"/>
          <w:lang w:eastAsia="en-US"/>
        </w:rPr>
        <w:t xml:space="preserve">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6C6297" w:rsidRPr="00D01B4E" w:rsidRDefault="006C6297" w:rsidP="006C6297">
      <w:pPr>
        <w:widowControl w:val="0"/>
        <w:ind w:firstLine="580"/>
        <w:jc w:val="both"/>
        <w:rPr>
          <w:rFonts w:ascii="Arial" w:hAnsi="Arial" w:cs="Arial"/>
          <w:spacing w:val="3"/>
          <w:shd w:val="clear" w:color="auto" w:fill="FFFFFF"/>
          <w:lang w:eastAsia="en-US"/>
        </w:rPr>
      </w:pPr>
      <w:r w:rsidRPr="00D01B4E">
        <w:rPr>
          <w:rFonts w:ascii="Arial" w:hAnsi="Arial" w:cs="Arial"/>
          <w:spacing w:val="3"/>
          <w:shd w:val="clear" w:color="auto" w:fill="FFFFFF"/>
          <w:lang w:eastAsia="en-US"/>
        </w:rPr>
        <w:t xml:space="preserve">Расчетная стоимость мероприятий определена в соответствии с государственными укрупненными нормативами цены строительства, утвержденными приказом Министерства строительства и жилищно-коммунального хозяйства Российской Федерации от 28 августа </w:t>
      </w:r>
      <w:smartTag w:uri="urn:schemas-microsoft-com:office:smarttags" w:element="metricconverter">
        <w:smartTagPr>
          <w:attr w:name="ProductID" w:val="2014 г"/>
        </w:smartTagPr>
        <w:r w:rsidRPr="00D01B4E">
          <w:rPr>
            <w:rFonts w:ascii="Arial" w:hAnsi="Arial" w:cs="Arial"/>
            <w:spacing w:val="3"/>
            <w:shd w:val="clear" w:color="auto" w:fill="FFFFFF"/>
            <w:lang w:eastAsia="en-US"/>
          </w:rPr>
          <w:t>2014 г</w:t>
        </w:r>
      </w:smartTag>
      <w:r w:rsidRPr="00D01B4E">
        <w:rPr>
          <w:rFonts w:ascii="Arial" w:hAnsi="Arial" w:cs="Arial"/>
          <w:spacing w:val="3"/>
          <w:shd w:val="clear" w:color="auto" w:fill="FFFFFF"/>
          <w:lang w:eastAsia="en-US"/>
        </w:rPr>
        <w:t>. № 506/</w:t>
      </w:r>
      <w:proofErr w:type="spellStart"/>
      <w:proofErr w:type="gramStart"/>
      <w:r w:rsidRPr="00D01B4E">
        <w:rPr>
          <w:rFonts w:ascii="Arial" w:hAnsi="Arial" w:cs="Arial"/>
          <w:spacing w:val="3"/>
          <w:shd w:val="clear" w:color="auto" w:fill="FFFFFF"/>
          <w:lang w:eastAsia="en-US"/>
        </w:rPr>
        <w:t>пр</w:t>
      </w:r>
      <w:proofErr w:type="spellEnd"/>
      <w:proofErr w:type="gramEnd"/>
      <w:r w:rsidRPr="00D01B4E">
        <w:rPr>
          <w:rFonts w:ascii="Arial" w:hAnsi="Arial" w:cs="Arial"/>
          <w:spacing w:val="3"/>
          <w:shd w:val="clear" w:color="auto" w:fill="FFFFFF"/>
          <w:lang w:eastAsia="en-US"/>
        </w:rPr>
        <w:t xml:space="preserve">, с </w:t>
      </w:r>
      <w:proofErr w:type="spellStart"/>
      <w:r w:rsidRPr="00D01B4E">
        <w:rPr>
          <w:rFonts w:ascii="Arial" w:hAnsi="Arial" w:cs="Arial"/>
          <w:spacing w:val="3"/>
          <w:shd w:val="clear" w:color="auto" w:fill="FFFFFF"/>
          <w:lang w:eastAsia="en-US"/>
        </w:rPr>
        <w:t>учетом</w:t>
      </w:r>
      <w:proofErr w:type="spellEnd"/>
      <w:r w:rsidRPr="00D01B4E">
        <w:rPr>
          <w:rFonts w:ascii="Arial" w:hAnsi="Arial" w:cs="Arial"/>
          <w:spacing w:val="3"/>
          <w:shd w:val="clear" w:color="auto" w:fill="FFFFFF"/>
          <w:lang w:eastAsia="en-US"/>
        </w:rPr>
        <w:t xml:space="preserve"> индексов-дефляторов до 2022 и 2030г.г. в соответствии с указаниями Минэкономразвития РФ (письмо № 21790-АК/Д03 от 05.10.2011г. "Об индексах цен и индексах-дефляторах для прогнозирования цен").</w:t>
      </w:r>
    </w:p>
    <w:p w:rsidR="006C6297" w:rsidRPr="00D01B4E" w:rsidRDefault="006C6297" w:rsidP="006C6297">
      <w:pPr>
        <w:widowControl w:val="0"/>
        <w:ind w:firstLine="580"/>
        <w:jc w:val="both"/>
        <w:rPr>
          <w:rFonts w:ascii="Arial" w:hAnsi="Arial" w:cs="Arial"/>
          <w:spacing w:val="3"/>
          <w:shd w:val="clear" w:color="auto" w:fill="FFFFFF"/>
          <w:lang w:eastAsia="en-US"/>
        </w:rPr>
      </w:pPr>
      <w:r w:rsidRPr="00D01B4E">
        <w:rPr>
          <w:rFonts w:ascii="Arial" w:hAnsi="Arial" w:cs="Arial"/>
          <w:spacing w:val="3"/>
          <w:shd w:val="clear" w:color="auto" w:fill="FFFFFF"/>
          <w:lang w:eastAsia="en-US"/>
        </w:rPr>
        <w:t xml:space="preserve">Результаты </w:t>
      </w:r>
      <w:proofErr w:type="spellStart"/>
      <w:r w:rsidRPr="00D01B4E">
        <w:rPr>
          <w:rFonts w:ascii="Arial" w:hAnsi="Arial" w:cs="Arial"/>
          <w:spacing w:val="3"/>
          <w:shd w:val="clear" w:color="auto" w:fill="FFFFFF"/>
          <w:lang w:eastAsia="en-US"/>
        </w:rPr>
        <w:t>расчетов</w:t>
      </w:r>
      <w:proofErr w:type="spellEnd"/>
      <w:r w:rsidRPr="00D01B4E">
        <w:rPr>
          <w:rFonts w:ascii="Arial" w:hAnsi="Arial" w:cs="Arial"/>
          <w:spacing w:val="3"/>
          <w:shd w:val="clear" w:color="auto" w:fill="FFFFFF"/>
          <w:lang w:eastAsia="en-US"/>
        </w:rPr>
        <w:t xml:space="preserve"> приведены в таблице </w:t>
      </w:r>
      <w:r w:rsidR="00D01B4E">
        <w:rPr>
          <w:rFonts w:ascii="Arial" w:hAnsi="Arial" w:cs="Arial"/>
          <w:spacing w:val="3"/>
          <w:shd w:val="clear" w:color="auto" w:fill="FFFFFF"/>
          <w:lang w:eastAsia="en-US"/>
        </w:rPr>
        <w:t>№7.</w:t>
      </w:r>
    </w:p>
    <w:p w:rsidR="00D01B4E" w:rsidRDefault="00D01B4E" w:rsidP="006C6297">
      <w:pPr>
        <w:widowControl w:val="0"/>
        <w:ind w:left="6381" w:firstLine="709"/>
        <w:jc w:val="right"/>
        <w:rPr>
          <w:rFonts w:ascii="Arial" w:hAnsi="Arial" w:cs="Arial"/>
          <w:spacing w:val="3"/>
        </w:rPr>
      </w:pPr>
    </w:p>
    <w:p w:rsidR="00D01B4E" w:rsidRDefault="00D01B4E" w:rsidP="006C6297">
      <w:pPr>
        <w:widowControl w:val="0"/>
        <w:ind w:left="6381" w:firstLine="709"/>
        <w:jc w:val="right"/>
        <w:rPr>
          <w:rFonts w:ascii="Arial" w:hAnsi="Arial" w:cs="Arial"/>
          <w:spacing w:val="3"/>
        </w:rPr>
      </w:pPr>
    </w:p>
    <w:p w:rsidR="00D01B4E" w:rsidRDefault="00D01B4E" w:rsidP="006C6297">
      <w:pPr>
        <w:widowControl w:val="0"/>
        <w:ind w:left="6381" w:firstLine="709"/>
        <w:jc w:val="right"/>
        <w:rPr>
          <w:rFonts w:ascii="Arial" w:hAnsi="Arial" w:cs="Arial"/>
          <w:spacing w:val="3"/>
        </w:rPr>
      </w:pPr>
    </w:p>
    <w:p w:rsidR="006C6297" w:rsidRPr="00D01B4E" w:rsidRDefault="006C6297" w:rsidP="006C6297">
      <w:pPr>
        <w:widowControl w:val="0"/>
        <w:ind w:left="6381" w:firstLine="709"/>
        <w:jc w:val="right"/>
        <w:rPr>
          <w:rFonts w:ascii="Arial" w:hAnsi="Arial" w:cs="Arial"/>
          <w:color w:val="000000"/>
          <w:spacing w:val="3"/>
        </w:rPr>
      </w:pPr>
      <w:r w:rsidRPr="00D01B4E">
        <w:rPr>
          <w:rFonts w:ascii="Arial" w:hAnsi="Arial" w:cs="Arial"/>
          <w:spacing w:val="3"/>
        </w:rPr>
        <w:lastRenderedPageBreak/>
        <w:t xml:space="preserve">Таблица №7 </w:t>
      </w:r>
    </w:p>
    <w:tbl>
      <w:tblPr>
        <w:tblW w:w="0" w:type="auto"/>
        <w:jc w:val="center"/>
        <w:tblCellMar>
          <w:left w:w="0" w:type="dxa"/>
          <w:right w:w="0" w:type="dxa"/>
        </w:tblCellMar>
        <w:tblLook w:val="0000" w:firstRow="0" w:lastRow="0" w:firstColumn="0" w:lastColumn="0" w:noHBand="0" w:noVBand="0"/>
      </w:tblPr>
      <w:tblGrid>
        <w:gridCol w:w="587"/>
        <w:gridCol w:w="4085"/>
        <w:gridCol w:w="1660"/>
        <w:gridCol w:w="1594"/>
        <w:gridCol w:w="1439"/>
      </w:tblGrid>
      <w:tr w:rsidR="006C6297" w:rsidRPr="00D01B4E" w:rsidTr="006C6297">
        <w:trPr>
          <w:trHeight w:val="566"/>
          <w:jc w:val="center"/>
        </w:trPr>
        <w:tc>
          <w:tcPr>
            <w:tcW w:w="0" w:type="auto"/>
            <w:vMerge w:val="restart"/>
            <w:tcBorders>
              <w:top w:val="single" w:sz="4" w:space="0" w:color="auto"/>
              <w:left w:val="single" w:sz="4" w:space="0" w:color="auto"/>
              <w:bottom w:val="nil"/>
              <w:right w:val="nil"/>
            </w:tcBorders>
            <w:shd w:val="clear" w:color="auto" w:fill="D9D9D9"/>
            <w:vAlign w:val="center"/>
          </w:tcPr>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w:t>
            </w:r>
          </w:p>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proofErr w:type="gramStart"/>
            <w:r w:rsidRPr="00D01B4E">
              <w:rPr>
                <w:rFonts w:ascii="Courier New" w:hAnsi="Courier New" w:cs="Courier New"/>
                <w:bCs/>
                <w:iCs/>
                <w:color w:val="000000"/>
                <w:sz w:val="22"/>
                <w:szCs w:val="22"/>
              </w:rPr>
              <w:t>п</w:t>
            </w:r>
            <w:proofErr w:type="gramEnd"/>
            <w:r w:rsidRPr="00D01B4E">
              <w:rPr>
                <w:rFonts w:ascii="Courier New" w:hAnsi="Courier New" w:cs="Courier New"/>
                <w:bCs/>
                <w:iCs/>
                <w:color w:val="000000"/>
                <w:sz w:val="22"/>
                <w:szCs w:val="22"/>
              </w:rPr>
              <w:t>/п</w:t>
            </w:r>
          </w:p>
        </w:tc>
        <w:tc>
          <w:tcPr>
            <w:tcW w:w="4140" w:type="dxa"/>
            <w:vMerge w:val="restart"/>
            <w:tcBorders>
              <w:top w:val="single" w:sz="4" w:space="0" w:color="auto"/>
              <w:left w:val="single" w:sz="4" w:space="0" w:color="auto"/>
              <w:bottom w:val="nil"/>
              <w:right w:val="nil"/>
            </w:tcBorders>
            <w:shd w:val="clear" w:color="auto" w:fill="D9D9D9"/>
            <w:vAlign w:val="center"/>
          </w:tcPr>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Наименование</w:t>
            </w:r>
          </w:p>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proofErr w:type="gramStart"/>
            <w:r w:rsidRPr="00D01B4E">
              <w:rPr>
                <w:rFonts w:ascii="Courier New" w:hAnsi="Courier New" w:cs="Courier New"/>
                <w:bCs/>
                <w:iCs/>
                <w:color w:val="000000"/>
                <w:sz w:val="22"/>
                <w:szCs w:val="22"/>
              </w:rPr>
              <w:t>мероприятии</w:t>
            </w:r>
            <w:proofErr w:type="gramEnd"/>
          </w:p>
        </w:tc>
        <w:tc>
          <w:tcPr>
            <w:tcW w:w="1661" w:type="dxa"/>
            <w:vMerge w:val="restart"/>
            <w:tcBorders>
              <w:top w:val="single" w:sz="4" w:space="0" w:color="auto"/>
              <w:left w:val="single" w:sz="4" w:space="0" w:color="auto"/>
              <w:bottom w:val="nil"/>
              <w:right w:val="nil"/>
            </w:tcBorders>
            <w:shd w:val="clear" w:color="auto" w:fill="D9D9D9"/>
            <w:vAlign w:val="center"/>
          </w:tcPr>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Финансовые</w:t>
            </w:r>
          </w:p>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потребности</w:t>
            </w:r>
          </w:p>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всего,</w:t>
            </w:r>
          </w:p>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proofErr w:type="spellStart"/>
            <w:r w:rsidRPr="00D01B4E">
              <w:rPr>
                <w:rFonts w:ascii="Courier New" w:hAnsi="Courier New" w:cs="Courier New"/>
                <w:bCs/>
                <w:iCs/>
                <w:color w:val="000000"/>
                <w:sz w:val="22"/>
                <w:szCs w:val="22"/>
              </w:rPr>
              <w:t>тыс</w:t>
            </w:r>
            <w:proofErr w:type="gramStart"/>
            <w:r w:rsidRPr="00D01B4E">
              <w:rPr>
                <w:rFonts w:ascii="Courier New" w:hAnsi="Courier New" w:cs="Courier New"/>
                <w:bCs/>
                <w:iCs/>
                <w:color w:val="000000"/>
                <w:sz w:val="22"/>
                <w:szCs w:val="22"/>
              </w:rPr>
              <w:t>.р</w:t>
            </w:r>
            <w:proofErr w:type="gramEnd"/>
            <w:r w:rsidRPr="00D01B4E">
              <w:rPr>
                <w:rFonts w:ascii="Courier New" w:hAnsi="Courier New" w:cs="Courier New"/>
                <w:bCs/>
                <w:iCs/>
                <w:color w:val="000000"/>
                <w:sz w:val="22"/>
                <w:szCs w:val="22"/>
              </w:rPr>
              <w:t>уб</w:t>
            </w:r>
            <w:proofErr w:type="spellEnd"/>
            <w:r w:rsidRPr="00D01B4E">
              <w:rPr>
                <w:rFonts w:ascii="Courier New" w:hAnsi="Courier New" w:cs="Courier New"/>
                <w:bCs/>
                <w:iCs/>
                <w:color w:val="000000"/>
                <w:sz w:val="22"/>
                <w:szCs w:val="22"/>
              </w:rPr>
              <w:t>.</w:t>
            </w:r>
          </w:p>
        </w:tc>
        <w:tc>
          <w:tcPr>
            <w:tcW w:w="3044" w:type="dxa"/>
            <w:gridSpan w:val="2"/>
            <w:tcBorders>
              <w:top w:val="single" w:sz="4" w:space="0" w:color="auto"/>
              <w:left w:val="single" w:sz="4" w:space="0" w:color="auto"/>
              <w:bottom w:val="nil"/>
              <w:right w:val="single" w:sz="4" w:space="0" w:color="auto"/>
            </w:tcBorders>
            <w:shd w:val="clear" w:color="auto" w:fill="D9D9D9"/>
            <w:vAlign w:val="center"/>
          </w:tcPr>
          <w:p w:rsidR="006C6297" w:rsidRPr="00D01B4E" w:rsidRDefault="006C6297" w:rsidP="006C6297">
            <w:pPr>
              <w:widowControl w:val="0"/>
              <w:tabs>
                <w:tab w:val="left" w:pos="0"/>
              </w:tabs>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 xml:space="preserve">Реализация мероприятий по годам, </w:t>
            </w:r>
            <w:proofErr w:type="spellStart"/>
            <w:r w:rsidRPr="00D01B4E">
              <w:rPr>
                <w:rFonts w:ascii="Courier New" w:hAnsi="Courier New" w:cs="Courier New"/>
                <w:bCs/>
                <w:iCs/>
                <w:color w:val="000000"/>
                <w:sz w:val="22"/>
                <w:szCs w:val="22"/>
              </w:rPr>
              <w:t>тыс</w:t>
            </w:r>
            <w:proofErr w:type="gramStart"/>
            <w:r w:rsidRPr="00D01B4E">
              <w:rPr>
                <w:rFonts w:ascii="Courier New" w:hAnsi="Courier New" w:cs="Courier New"/>
                <w:bCs/>
                <w:iCs/>
                <w:color w:val="000000"/>
                <w:sz w:val="22"/>
                <w:szCs w:val="22"/>
              </w:rPr>
              <w:t>.р</w:t>
            </w:r>
            <w:proofErr w:type="gramEnd"/>
            <w:r w:rsidRPr="00D01B4E">
              <w:rPr>
                <w:rFonts w:ascii="Courier New" w:hAnsi="Courier New" w:cs="Courier New"/>
                <w:bCs/>
                <w:iCs/>
                <w:color w:val="000000"/>
                <w:sz w:val="22"/>
                <w:szCs w:val="22"/>
              </w:rPr>
              <w:t>уб</w:t>
            </w:r>
            <w:proofErr w:type="spellEnd"/>
            <w:r w:rsidRPr="00D01B4E">
              <w:rPr>
                <w:rFonts w:ascii="Courier New" w:hAnsi="Courier New" w:cs="Courier New"/>
                <w:bCs/>
                <w:iCs/>
                <w:color w:val="000000"/>
                <w:sz w:val="22"/>
                <w:szCs w:val="22"/>
              </w:rPr>
              <w:t>.</w:t>
            </w:r>
          </w:p>
        </w:tc>
      </w:tr>
      <w:tr w:rsidR="006C6297" w:rsidRPr="00D01B4E" w:rsidTr="006C6297">
        <w:trPr>
          <w:trHeight w:val="746"/>
          <w:jc w:val="center"/>
        </w:trPr>
        <w:tc>
          <w:tcPr>
            <w:tcW w:w="0" w:type="auto"/>
            <w:vMerge/>
            <w:tcBorders>
              <w:top w:val="nil"/>
              <w:left w:val="single" w:sz="4" w:space="0" w:color="auto"/>
              <w:bottom w:val="nil"/>
              <w:right w:val="nil"/>
            </w:tcBorders>
            <w:shd w:val="clear" w:color="auto" w:fill="D9D9D9"/>
            <w:vAlign w:val="center"/>
          </w:tcPr>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p>
        </w:tc>
        <w:tc>
          <w:tcPr>
            <w:tcW w:w="4140" w:type="dxa"/>
            <w:vMerge/>
            <w:tcBorders>
              <w:top w:val="nil"/>
              <w:left w:val="single" w:sz="4" w:space="0" w:color="auto"/>
              <w:bottom w:val="nil"/>
              <w:right w:val="nil"/>
            </w:tcBorders>
            <w:shd w:val="clear" w:color="auto" w:fill="D9D9D9"/>
            <w:vAlign w:val="center"/>
          </w:tcPr>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p>
        </w:tc>
        <w:tc>
          <w:tcPr>
            <w:tcW w:w="1661" w:type="dxa"/>
            <w:vMerge/>
            <w:tcBorders>
              <w:top w:val="nil"/>
              <w:left w:val="single" w:sz="4" w:space="0" w:color="auto"/>
              <w:bottom w:val="nil"/>
              <w:right w:val="nil"/>
            </w:tcBorders>
            <w:shd w:val="clear" w:color="auto" w:fill="D9D9D9"/>
            <w:vAlign w:val="center"/>
          </w:tcPr>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p>
        </w:tc>
        <w:tc>
          <w:tcPr>
            <w:tcW w:w="1601" w:type="dxa"/>
            <w:tcBorders>
              <w:top w:val="single" w:sz="4" w:space="0" w:color="auto"/>
              <w:left w:val="single" w:sz="4" w:space="0" w:color="auto"/>
              <w:bottom w:val="nil"/>
              <w:right w:val="nil"/>
            </w:tcBorders>
            <w:shd w:val="clear" w:color="auto" w:fill="D9D9D9"/>
            <w:vAlign w:val="center"/>
          </w:tcPr>
          <w:p w:rsidR="006C6297" w:rsidRPr="00D01B4E" w:rsidRDefault="006C6297" w:rsidP="006C6297">
            <w:pPr>
              <w:widowControl w:val="0"/>
              <w:tabs>
                <w:tab w:val="left" w:pos="0"/>
              </w:tabs>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2018-2023г.г.</w:t>
            </w:r>
          </w:p>
        </w:tc>
        <w:tc>
          <w:tcPr>
            <w:tcW w:w="1443" w:type="dxa"/>
            <w:tcBorders>
              <w:top w:val="single" w:sz="4" w:space="0" w:color="auto"/>
              <w:left w:val="single" w:sz="4" w:space="0" w:color="auto"/>
              <w:bottom w:val="nil"/>
              <w:right w:val="single" w:sz="4" w:space="0" w:color="auto"/>
            </w:tcBorders>
            <w:shd w:val="clear" w:color="auto" w:fill="D9D9D9"/>
            <w:vAlign w:val="center"/>
          </w:tcPr>
          <w:p w:rsidR="006C6297" w:rsidRPr="00D01B4E" w:rsidRDefault="006C6297" w:rsidP="006C6297">
            <w:pPr>
              <w:widowControl w:val="0"/>
              <w:tabs>
                <w:tab w:val="left" w:pos="0"/>
              </w:tabs>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2024-2035г.г.</w:t>
            </w:r>
          </w:p>
        </w:tc>
      </w:tr>
      <w:tr w:rsidR="006C6297" w:rsidRPr="00D01B4E" w:rsidTr="006C6297">
        <w:trPr>
          <w:trHeight w:val="305"/>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
                <w:bCs/>
                <w:i/>
                <w:iCs/>
                <w:color w:val="000000"/>
                <w:sz w:val="22"/>
                <w:szCs w:val="22"/>
              </w:rPr>
            </w:pPr>
            <w:r w:rsidRPr="00D01B4E">
              <w:rPr>
                <w:rFonts w:ascii="Courier New" w:hAnsi="Courier New" w:cs="Courier New"/>
                <w:b/>
                <w:bCs/>
                <w:i/>
                <w:iCs/>
                <w:color w:val="000000"/>
                <w:sz w:val="22"/>
                <w:szCs w:val="22"/>
              </w:rPr>
              <w:t>с. Пивовариха</w:t>
            </w:r>
          </w:p>
        </w:tc>
      </w:tr>
      <w:tr w:rsidR="006C6297" w:rsidRPr="00D01B4E" w:rsidTr="006C6297">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1</w:t>
            </w:r>
          </w:p>
        </w:tc>
        <w:tc>
          <w:tcPr>
            <w:tcW w:w="4140" w:type="dxa"/>
            <w:tcBorders>
              <w:top w:val="single" w:sz="4" w:space="0" w:color="auto"/>
              <w:left w:val="single" w:sz="4" w:space="0" w:color="auto"/>
              <w:bottom w:val="nil"/>
              <w:right w:val="nil"/>
            </w:tcBorders>
            <w:shd w:val="clear" w:color="auto" w:fill="FFFFFF"/>
          </w:tcPr>
          <w:p w:rsidR="006C6297" w:rsidRPr="00D01B4E" w:rsidRDefault="006C6297" w:rsidP="006C6297">
            <w:pPr>
              <w:pStyle w:val="15"/>
              <w:ind w:left="195"/>
              <w:rPr>
                <w:rFonts w:ascii="Courier New" w:hAnsi="Courier New" w:cs="Courier New"/>
              </w:rPr>
            </w:pPr>
            <w:r w:rsidRPr="00D01B4E">
              <w:rPr>
                <w:rFonts w:ascii="Courier New" w:hAnsi="Courier New" w:cs="Courier New"/>
              </w:rPr>
              <w:t>Реконструкция (расширение) существующей угольной котельной (увеличение мощности  до 10 Гкал/час)</w:t>
            </w:r>
          </w:p>
        </w:tc>
        <w:tc>
          <w:tcPr>
            <w:tcW w:w="1661"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2 511,6</w:t>
            </w:r>
          </w:p>
        </w:tc>
        <w:tc>
          <w:tcPr>
            <w:tcW w:w="1601"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2 511,6</w:t>
            </w:r>
          </w:p>
        </w:tc>
        <w:tc>
          <w:tcPr>
            <w:tcW w:w="1443" w:type="dxa"/>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r>
      <w:tr w:rsidR="006C6297" w:rsidRPr="00D01B4E" w:rsidTr="006C6297">
        <w:trPr>
          <w:trHeight w:val="527"/>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w:t>
            </w:r>
          </w:p>
        </w:tc>
        <w:tc>
          <w:tcPr>
            <w:tcW w:w="4140" w:type="dxa"/>
            <w:tcBorders>
              <w:top w:val="single" w:sz="4" w:space="0" w:color="auto"/>
              <w:left w:val="single" w:sz="4" w:space="0" w:color="auto"/>
              <w:bottom w:val="single" w:sz="4" w:space="0" w:color="auto"/>
              <w:right w:val="nil"/>
            </w:tcBorders>
            <w:shd w:val="clear" w:color="auto" w:fill="FFFFFF"/>
          </w:tcPr>
          <w:p w:rsidR="006C6297" w:rsidRPr="00D01B4E" w:rsidRDefault="006C6297" w:rsidP="006C6297">
            <w:pPr>
              <w:pStyle w:val="15"/>
              <w:ind w:left="195"/>
              <w:rPr>
                <w:rFonts w:ascii="Courier New" w:hAnsi="Courier New" w:cs="Courier New"/>
              </w:rPr>
            </w:pPr>
            <w:r w:rsidRPr="00D01B4E">
              <w:rPr>
                <w:rFonts w:ascii="Courier New" w:hAnsi="Courier New" w:cs="Courier New"/>
              </w:rPr>
              <w:t xml:space="preserve">Строительство </w:t>
            </w:r>
            <w:proofErr w:type="spellStart"/>
            <w:r w:rsidRPr="00D01B4E">
              <w:rPr>
                <w:rFonts w:ascii="Courier New" w:hAnsi="Courier New" w:cs="Courier New"/>
              </w:rPr>
              <w:t>электрокотельной</w:t>
            </w:r>
            <w:proofErr w:type="spellEnd"/>
            <w:r w:rsidRPr="00D01B4E">
              <w:rPr>
                <w:rFonts w:ascii="Courier New" w:hAnsi="Courier New" w:cs="Courier New"/>
              </w:rPr>
              <w:t>, мощностью    6 Гкал/час</w:t>
            </w:r>
          </w:p>
        </w:tc>
        <w:tc>
          <w:tcPr>
            <w:tcW w:w="166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29 690,7</w:t>
            </w:r>
          </w:p>
        </w:tc>
        <w:tc>
          <w:tcPr>
            <w:tcW w:w="160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29 690,7</w:t>
            </w:r>
          </w:p>
        </w:tc>
      </w:tr>
      <w:tr w:rsidR="006C6297" w:rsidRPr="00D01B4E" w:rsidTr="006C6297">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3</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6C6297" w:rsidRPr="00D01B4E" w:rsidRDefault="006C6297" w:rsidP="006C6297">
            <w:pPr>
              <w:pStyle w:val="15"/>
              <w:ind w:left="195"/>
              <w:rPr>
                <w:rFonts w:ascii="Courier New" w:hAnsi="Courier New" w:cs="Courier New"/>
              </w:rPr>
            </w:pPr>
            <w:r w:rsidRPr="00D01B4E">
              <w:rPr>
                <w:rFonts w:ascii="Courier New" w:hAnsi="Courier New" w:cs="Courier New"/>
              </w:rPr>
              <w:t xml:space="preserve">Строительство </w:t>
            </w:r>
            <w:proofErr w:type="spellStart"/>
            <w:r w:rsidRPr="00D01B4E">
              <w:rPr>
                <w:rFonts w:ascii="Courier New" w:hAnsi="Courier New" w:cs="Courier New"/>
              </w:rPr>
              <w:t>электрокотельной</w:t>
            </w:r>
            <w:proofErr w:type="spellEnd"/>
            <w:r w:rsidRPr="00D01B4E">
              <w:rPr>
                <w:rFonts w:ascii="Courier New" w:hAnsi="Courier New" w:cs="Courier New"/>
              </w:rPr>
              <w:t>, мощностью 10,5 Гкал/час</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42 711,73</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42 711,73</w:t>
            </w:r>
          </w:p>
        </w:tc>
      </w:tr>
      <w:tr w:rsidR="006C6297" w:rsidRPr="00D01B4E" w:rsidTr="006C6297">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4</w:t>
            </w:r>
          </w:p>
        </w:tc>
        <w:tc>
          <w:tcPr>
            <w:tcW w:w="4140" w:type="dxa"/>
            <w:tcBorders>
              <w:top w:val="single" w:sz="4" w:space="0" w:color="auto"/>
              <w:left w:val="single" w:sz="4" w:space="0" w:color="auto"/>
              <w:bottom w:val="single" w:sz="4" w:space="0" w:color="auto"/>
              <w:right w:val="nil"/>
            </w:tcBorders>
            <w:shd w:val="clear" w:color="auto" w:fill="FFFFFF"/>
          </w:tcPr>
          <w:p w:rsidR="006C6297" w:rsidRPr="00D01B4E" w:rsidRDefault="006C6297" w:rsidP="006C6297">
            <w:pPr>
              <w:widowControl w:val="0"/>
              <w:tabs>
                <w:tab w:val="left" w:pos="180"/>
              </w:tabs>
              <w:ind w:left="195"/>
              <w:rPr>
                <w:rFonts w:ascii="Courier New" w:hAnsi="Courier New" w:cs="Courier New"/>
                <w:b/>
                <w:bCs/>
                <w:i/>
                <w:iCs/>
                <w:color w:val="000000"/>
                <w:sz w:val="22"/>
                <w:szCs w:val="22"/>
                <w:highlight w:val="yellow"/>
              </w:rPr>
            </w:pPr>
            <w:r w:rsidRPr="00D01B4E">
              <w:rPr>
                <w:rFonts w:ascii="Courier New" w:hAnsi="Courier New" w:cs="Courier New"/>
                <w:bCs/>
                <w:iCs/>
                <w:color w:val="000000"/>
                <w:sz w:val="22"/>
                <w:szCs w:val="22"/>
              </w:rPr>
              <w:t xml:space="preserve">Строительство участка тепловой сети         2d 150, протяженность трассы </w:t>
            </w:r>
            <w:smartTag w:uri="urn:schemas-microsoft-com:office:smarttags" w:element="metricconverter">
              <w:smartTagPr>
                <w:attr w:name="ProductID" w:val="0,9 км"/>
              </w:smartTagPr>
              <w:r w:rsidRPr="00D01B4E">
                <w:rPr>
                  <w:rFonts w:ascii="Courier New" w:hAnsi="Courier New" w:cs="Courier New"/>
                  <w:bCs/>
                  <w:iCs/>
                  <w:color w:val="000000"/>
                  <w:sz w:val="22"/>
                  <w:szCs w:val="22"/>
                </w:rPr>
                <w:t>0,9 км</w:t>
              </w:r>
            </w:smartTag>
            <w:r w:rsidRPr="00D01B4E">
              <w:rPr>
                <w:rFonts w:ascii="Courier New" w:hAnsi="Courier New" w:cs="Courier New"/>
                <w:bCs/>
                <w:iCs/>
                <w:color w:val="000000"/>
                <w:sz w:val="22"/>
                <w:szCs w:val="22"/>
              </w:rPr>
              <w:t xml:space="preserve"> </w:t>
            </w:r>
          </w:p>
        </w:tc>
        <w:tc>
          <w:tcPr>
            <w:tcW w:w="166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21 063,92</w:t>
            </w:r>
          </w:p>
        </w:tc>
        <w:tc>
          <w:tcPr>
            <w:tcW w:w="160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21 063,92</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r>
      <w:tr w:rsidR="006C6297" w:rsidRPr="00D01B4E" w:rsidTr="006C6297">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5</w:t>
            </w:r>
          </w:p>
        </w:tc>
        <w:tc>
          <w:tcPr>
            <w:tcW w:w="4140" w:type="dxa"/>
            <w:tcBorders>
              <w:top w:val="single" w:sz="4" w:space="0" w:color="auto"/>
              <w:left w:val="single" w:sz="4" w:space="0" w:color="auto"/>
              <w:bottom w:val="single" w:sz="4" w:space="0" w:color="auto"/>
              <w:right w:val="nil"/>
            </w:tcBorders>
            <w:shd w:val="clear" w:color="auto" w:fill="FFFFFF"/>
          </w:tcPr>
          <w:p w:rsidR="006C6297" w:rsidRPr="00D01B4E" w:rsidRDefault="006C6297" w:rsidP="006C6297">
            <w:pPr>
              <w:widowControl w:val="0"/>
              <w:tabs>
                <w:tab w:val="left" w:pos="180"/>
              </w:tabs>
              <w:ind w:left="195"/>
              <w:rPr>
                <w:rFonts w:ascii="Courier New" w:hAnsi="Courier New" w:cs="Courier New"/>
                <w:b/>
                <w:bCs/>
                <w:i/>
                <w:iCs/>
                <w:color w:val="000000"/>
                <w:sz w:val="22"/>
                <w:szCs w:val="22"/>
                <w:highlight w:val="yellow"/>
              </w:rPr>
            </w:pPr>
            <w:r w:rsidRPr="00D01B4E">
              <w:rPr>
                <w:rFonts w:ascii="Courier New" w:hAnsi="Courier New" w:cs="Courier New"/>
                <w:bCs/>
                <w:iCs/>
                <w:color w:val="000000"/>
                <w:sz w:val="22"/>
                <w:szCs w:val="22"/>
              </w:rPr>
              <w:t xml:space="preserve">Строительство участка тепловой сети         2d 200, протяженность трассы </w:t>
            </w:r>
            <w:smartTag w:uri="urn:schemas-microsoft-com:office:smarttags" w:element="metricconverter">
              <w:smartTagPr>
                <w:attr w:name="ProductID" w:val="2,9 км"/>
              </w:smartTagPr>
              <w:r w:rsidRPr="00D01B4E">
                <w:rPr>
                  <w:rFonts w:ascii="Courier New" w:hAnsi="Courier New" w:cs="Courier New"/>
                  <w:bCs/>
                  <w:iCs/>
                  <w:color w:val="000000"/>
                  <w:sz w:val="22"/>
                  <w:szCs w:val="22"/>
                </w:rPr>
                <w:t>2,9 км</w:t>
              </w:r>
            </w:smartTag>
            <w:r w:rsidRPr="00D01B4E">
              <w:rPr>
                <w:rFonts w:ascii="Courier New" w:hAnsi="Courier New" w:cs="Courier New"/>
                <w:bCs/>
                <w:iCs/>
                <w:color w:val="000000"/>
                <w:sz w:val="22"/>
                <w:szCs w:val="22"/>
              </w:rPr>
              <w:t xml:space="preserve"> </w:t>
            </w:r>
          </w:p>
        </w:tc>
        <w:tc>
          <w:tcPr>
            <w:tcW w:w="166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115 430,54</w:t>
            </w:r>
          </w:p>
        </w:tc>
        <w:tc>
          <w:tcPr>
            <w:tcW w:w="160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115 430,54</w:t>
            </w:r>
          </w:p>
        </w:tc>
      </w:tr>
      <w:tr w:rsidR="006C6297" w:rsidRPr="00D01B4E" w:rsidTr="006C6297">
        <w:trPr>
          <w:trHeight w:val="305"/>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
                <w:bCs/>
                <w:i/>
                <w:iCs/>
                <w:color w:val="000000"/>
                <w:sz w:val="22"/>
                <w:szCs w:val="22"/>
              </w:rPr>
            </w:pPr>
            <w:r w:rsidRPr="00D01B4E">
              <w:rPr>
                <w:rFonts w:ascii="Courier New" w:hAnsi="Courier New" w:cs="Courier New"/>
                <w:b/>
                <w:bCs/>
                <w:i/>
                <w:iCs/>
                <w:color w:val="000000"/>
                <w:sz w:val="22"/>
                <w:szCs w:val="22"/>
              </w:rPr>
              <w:t>д. Бурдаковка</w:t>
            </w:r>
          </w:p>
        </w:tc>
      </w:tr>
      <w:tr w:rsidR="006C6297" w:rsidRPr="00D01B4E" w:rsidTr="006C6297">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6</w:t>
            </w:r>
          </w:p>
        </w:tc>
        <w:tc>
          <w:tcPr>
            <w:tcW w:w="4140" w:type="dxa"/>
            <w:tcBorders>
              <w:top w:val="single" w:sz="4" w:space="0" w:color="auto"/>
              <w:left w:val="single" w:sz="4" w:space="0" w:color="auto"/>
              <w:bottom w:val="nil"/>
              <w:right w:val="nil"/>
            </w:tcBorders>
            <w:shd w:val="clear" w:color="auto" w:fill="FFFFFF"/>
          </w:tcPr>
          <w:p w:rsidR="006C6297" w:rsidRPr="00D01B4E" w:rsidRDefault="006C6297" w:rsidP="006C6297">
            <w:pPr>
              <w:pStyle w:val="15"/>
              <w:ind w:left="195"/>
              <w:rPr>
                <w:rFonts w:ascii="Courier New" w:hAnsi="Courier New" w:cs="Courier New"/>
              </w:rPr>
            </w:pPr>
            <w:r w:rsidRPr="00D01B4E">
              <w:rPr>
                <w:rFonts w:ascii="Courier New" w:hAnsi="Courier New" w:cs="Courier New"/>
              </w:rPr>
              <w:t>Строительство угольной котельной, мощностью  6,5 Гкал/час</w:t>
            </w:r>
          </w:p>
        </w:tc>
        <w:tc>
          <w:tcPr>
            <w:tcW w:w="1661"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20 183,26</w:t>
            </w:r>
          </w:p>
        </w:tc>
        <w:tc>
          <w:tcPr>
            <w:tcW w:w="1601"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20 183,26</w:t>
            </w:r>
          </w:p>
        </w:tc>
        <w:tc>
          <w:tcPr>
            <w:tcW w:w="1443" w:type="dxa"/>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r>
      <w:tr w:rsidR="006C6297" w:rsidRPr="00D01B4E" w:rsidTr="006C6297">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7</w:t>
            </w:r>
          </w:p>
        </w:tc>
        <w:tc>
          <w:tcPr>
            <w:tcW w:w="4140" w:type="dxa"/>
            <w:tcBorders>
              <w:top w:val="single" w:sz="4" w:space="0" w:color="auto"/>
              <w:left w:val="single" w:sz="4" w:space="0" w:color="auto"/>
              <w:bottom w:val="single" w:sz="4" w:space="0" w:color="auto"/>
              <w:right w:val="nil"/>
            </w:tcBorders>
            <w:shd w:val="clear" w:color="auto" w:fill="FFFFFF"/>
          </w:tcPr>
          <w:p w:rsidR="006C6297" w:rsidRPr="00D01B4E" w:rsidRDefault="006C6297" w:rsidP="006C6297">
            <w:pPr>
              <w:widowControl w:val="0"/>
              <w:tabs>
                <w:tab w:val="left" w:pos="180"/>
              </w:tabs>
              <w:ind w:left="195"/>
              <w:rPr>
                <w:rFonts w:ascii="Courier New" w:hAnsi="Courier New" w:cs="Courier New"/>
                <w:bCs/>
                <w:iCs/>
                <w:color w:val="000000"/>
                <w:sz w:val="22"/>
                <w:szCs w:val="22"/>
              </w:rPr>
            </w:pPr>
            <w:r w:rsidRPr="00D01B4E">
              <w:rPr>
                <w:rFonts w:ascii="Courier New" w:hAnsi="Courier New" w:cs="Courier New"/>
                <w:bCs/>
                <w:iCs/>
                <w:color w:val="000000"/>
                <w:sz w:val="22"/>
                <w:szCs w:val="22"/>
              </w:rPr>
              <w:t xml:space="preserve">Строительство участка  тепловой сети    2d 150, протяженность трассы </w:t>
            </w:r>
            <w:smartTag w:uri="urn:schemas-microsoft-com:office:smarttags" w:element="metricconverter">
              <w:smartTagPr>
                <w:attr w:name="ProductID" w:val="0,9 км"/>
              </w:smartTagPr>
              <w:r w:rsidRPr="00D01B4E">
                <w:rPr>
                  <w:rFonts w:ascii="Courier New" w:hAnsi="Courier New" w:cs="Courier New"/>
                  <w:bCs/>
                  <w:iCs/>
                  <w:color w:val="000000"/>
                  <w:sz w:val="22"/>
                  <w:szCs w:val="22"/>
                </w:rPr>
                <w:t>0,9 км</w:t>
              </w:r>
            </w:smartTag>
            <w:r w:rsidRPr="00D01B4E">
              <w:rPr>
                <w:rFonts w:ascii="Courier New" w:hAnsi="Courier New" w:cs="Courier New"/>
                <w:bCs/>
                <w:iCs/>
                <w:color w:val="000000"/>
                <w:sz w:val="22"/>
                <w:szCs w:val="22"/>
              </w:rPr>
              <w:t xml:space="preserve"> </w:t>
            </w:r>
          </w:p>
        </w:tc>
        <w:tc>
          <w:tcPr>
            <w:tcW w:w="166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21 767,52</w:t>
            </w:r>
          </w:p>
        </w:tc>
        <w:tc>
          <w:tcPr>
            <w:tcW w:w="160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21 767,52</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r>
      <w:tr w:rsidR="006C6297" w:rsidRPr="00D01B4E" w:rsidTr="006C6297">
        <w:trPr>
          <w:trHeight w:val="305"/>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
                <w:bCs/>
                <w:i/>
                <w:iCs/>
                <w:color w:val="000000"/>
                <w:sz w:val="22"/>
                <w:szCs w:val="22"/>
              </w:rPr>
            </w:pPr>
            <w:r w:rsidRPr="00D01B4E">
              <w:rPr>
                <w:rFonts w:ascii="Courier New" w:hAnsi="Courier New" w:cs="Courier New"/>
                <w:b/>
                <w:bCs/>
                <w:i/>
                <w:iCs/>
                <w:color w:val="000000"/>
                <w:sz w:val="22"/>
                <w:szCs w:val="22"/>
              </w:rPr>
              <w:t>п. Еловый</w:t>
            </w:r>
          </w:p>
        </w:tc>
      </w:tr>
      <w:tr w:rsidR="006C6297" w:rsidRPr="00D01B4E" w:rsidTr="006C6297">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8</w:t>
            </w:r>
          </w:p>
        </w:tc>
        <w:tc>
          <w:tcPr>
            <w:tcW w:w="4140" w:type="dxa"/>
            <w:tcBorders>
              <w:top w:val="single" w:sz="4" w:space="0" w:color="auto"/>
              <w:left w:val="single" w:sz="4" w:space="0" w:color="auto"/>
              <w:bottom w:val="nil"/>
              <w:right w:val="nil"/>
            </w:tcBorders>
            <w:shd w:val="clear" w:color="auto" w:fill="FFFFFF"/>
          </w:tcPr>
          <w:p w:rsidR="006C6297" w:rsidRPr="00D01B4E" w:rsidRDefault="006C6297" w:rsidP="006C6297">
            <w:pPr>
              <w:pStyle w:val="15"/>
              <w:ind w:left="195"/>
              <w:rPr>
                <w:rFonts w:ascii="Courier New" w:hAnsi="Courier New" w:cs="Courier New"/>
              </w:rPr>
            </w:pPr>
            <w:r w:rsidRPr="00D01B4E">
              <w:rPr>
                <w:rFonts w:ascii="Courier New" w:hAnsi="Courier New" w:cs="Courier New"/>
              </w:rPr>
              <w:t xml:space="preserve">Строительство </w:t>
            </w:r>
            <w:proofErr w:type="spellStart"/>
            <w:r w:rsidRPr="00D01B4E">
              <w:rPr>
                <w:rFonts w:ascii="Courier New" w:hAnsi="Courier New" w:cs="Courier New"/>
              </w:rPr>
              <w:t>электрокотельной</w:t>
            </w:r>
            <w:proofErr w:type="spellEnd"/>
            <w:r w:rsidRPr="00D01B4E">
              <w:rPr>
                <w:rFonts w:ascii="Courier New" w:hAnsi="Courier New" w:cs="Courier New"/>
              </w:rPr>
              <w:t>, мощностью  13 МВт</w:t>
            </w:r>
          </w:p>
        </w:tc>
        <w:tc>
          <w:tcPr>
            <w:tcW w:w="1661"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45 735,68</w:t>
            </w:r>
          </w:p>
        </w:tc>
        <w:tc>
          <w:tcPr>
            <w:tcW w:w="1601" w:type="dxa"/>
            <w:tcBorders>
              <w:top w:val="single" w:sz="4" w:space="0" w:color="auto"/>
              <w:left w:val="single" w:sz="4" w:space="0" w:color="auto"/>
              <w:bottom w:val="nil"/>
              <w:right w:val="nil"/>
            </w:tcBorders>
            <w:shd w:val="clear" w:color="auto" w:fill="auto"/>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c>
          <w:tcPr>
            <w:tcW w:w="1443" w:type="dxa"/>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45 735,68</w:t>
            </w:r>
          </w:p>
        </w:tc>
      </w:tr>
      <w:tr w:rsidR="006C6297" w:rsidRPr="00D01B4E" w:rsidTr="006C6297">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9</w:t>
            </w:r>
          </w:p>
        </w:tc>
        <w:tc>
          <w:tcPr>
            <w:tcW w:w="4140" w:type="dxa"/>
            <w:tcBorders>
              <w:top w:val="single" w:sz="4" w:space="0" w:color="auto"/>
              <w:left w:val="single" w:sz="4" w:space="0" w:color="auto"/>
              <w:bottom w:val="single" w:sz="4" w:space="0" w:color="auto"/>
              <w:right w:val="nil"/>
            </w:tcBorders>
            <w:shd w:val="clear" w:color="auto" w:fill="FFFFFF"/>
          </w:tcPr>
          <w:p w:rsidR="006C6297" w:rsidRPr="00D01B4E" w:rsidRDefault="006C6297" w:rsidP="006C6297">
            <w:pPr>
              <w:widowControl w:val="0"/>
              <w:tabs>
                <w:tab w:val="left" w:pos="180"/>
              </w:tabs>
              <w:ind w:left="195"/>
              <w:rPr>
                <w:rFonts w:ascii="Courier New" w:hAnsi="Courier New" w:cs="Courier New"/>
                <w:bCs/>
                <w:iCs/>
                <w:color w:val="000000"/>
                <w:sz w:val="22"/>
                <w:szCs w:val="22"/>
              </w:rPr>
            </w:pPr>
            <w:r w:rsidRPr="00D01B4E">
              <w:rPr>
                <w:rFonts w:ascii="Courier New" w:hAnsi="Courier New" w:cs="Courier New"/>
                <w:bCs/>
                <w:iCs/>
                <w:color w:val="000000"/>
                <w:sz w:val="22"/>
                <w:szCs w:val="22"/>
              </w:rPr>
              <w:t xml:space="preserve">Строительство участка  тепловой сети    2d 225, протяженность трассы </w:t>
            </w:r>
            <w:smartTag w:uri="urn:schemas-microsoft-com:office:smarttags" w:element="metricconverter">
              <w:smartTagPr>
                <w:attr w:name="ProductID" w:val="4,7 км"/>
              </w:smartTagPr>
              <w:r w:rsidRPr="00D01B4E">
                <w:rPr>
                  <w:rFonts w:ascii="Courier New" w:hAnsi="Courier New" w:cs="Courier New"/>
                  <w:bCs/>
                  <w:iCs/>
                  <w:color w:val="000000"/>
                  <w:sz w:val="22"/>
                  <w:szCs w:val="22"/>
                </w:rPr>
                <w:t>4,7 км</w:t>
              </w:r>
            </w:smartTag>
            <w:r w:rsidRPr="00D01B4E">
              <w:rPr>
                <w:rFonts w:ascii="Courier New" w:hAnsi="Courier New" w:cs="Courier New"/>
                <w:bCs/>
                <w:iCs/>
                <w:color w:val="000000"/>
                <w:sz w:val="22"/>
                <w:szCs w:val="22"/>
              </w:rPr>
              <w:t xml:space="preserve"> (</w:t>
            </w:r>
            <w:proofErr w:type="gramStart"/>
            <w:r w:rsidRPr="00D01B4E">
              <w:rPr>
                <w:rFonts w:ascii="Courier New" w:hAnsi="Courier New" w:cs="Courier New"/>
                <w:bCs/>
                <w:iCs/>
                <w:color w:val="000000"/>
                <w:sz w:val="22"/>
                <w:szCs w:val="22"/>
              </w:rPr>
              <w:t>р</w:t>
            </w:r>
            <w:proofErr w:type="gramEnd"/>
            <w:r w:rsidRPr="00D01B4E">
              <w:rPr>
                <w:rFonts w:ascii="Courier New" w:hAnsi="Courier New" w:cs="Courier New"/>
                <w:bCs/>
                <w:iCs/>
                <w:color w:val="000000"/>
                <w:sz w:val="22"/>
                <w:szCs w:val="22"/>
              </w:rPr>
              <w:t xml:space="preserve"> срок)</w:t>
            </w:r>
          </w:p>
        </w:tc>
        <w:tc>
          <w:tcPr>
            <w:tcW w:w="166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224 737,5</w:t>
            </w:r>
          </w:p>
        </w:tc>
        <w:tc>
          <w:tcPr>
            <w:tcW w:w="1601" w:type="dxa"/>
            <w:tcBorders>
              <w:top w:val="single" w:sz="4" w:space="0" w:color="auto"/>
              <w:left w:val="single" w:sz="4" w:space="0" w:color="auto"/>
              <w:bottom w:val="single" w:sz="4" w:space="0" w:color="auto"/>
              <w:right w:val="nil"/>
            </w:tcBorders>
            <w:shd w:val="clear" w:color="auto" w:fill="auto"/>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224 737,5</w:t>
            </w:r>
          </w:p>
        </w:tc>
      </w:tr>
      <w:tr w:rsidR="006C6297" w:rsidRPr="00D01B4E" w:rsidTr="006C6297">
        <w:trPr>
          <w:trHeight w:val="305"/>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
                <w:bCs/>
                <w:i/>
                <w:iCs/>
                <w:color w:val="000000"/>
                <w:sz w:val="22"/>
                <w:szCs w:val="22"/>
              </w:rPr>
            </w:pPr>
            <w:r w:rsidRPr="00D01B4E">
              <w:rPr>
                <w:rFonts w:ascii="Courier New" w:hAnsi="Courier New" w:cs="Courier New"/>
                <w:b/>
                <w:bCs/>
                <w:i/>
                <w:iCs/>
                <w:color w:val="000000"/>
                <w:sz w:val="22"/>
                <w:szCs w:val="22"/>
              </w:rPr>
              <w:t>п. Патроны</w:t>
            </w:r>
          </w:p>
        </w:tc>
      </w:tr>
      <w:tr w:rsidR="006C6297" w:rsidRPr="00D01B4E" w:rsidTr="006C6297">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10</w:t>
            </w:r>
          </w:p>
        </w:tc>
        <w:tc>
          <w:tcPr>
            <w:tcW w:w="4140" w:type="dxa"/>
            <w:tcBorders>
              <w:top w:val="single" w:sz="4" w:space="0" w:color="auto"/>
              <w:left w:val="single" w:sz="4" w:space="0" w:color="auto"/>
              <w:bottom w:val="nil"/>
              <w:right w:val="nil"/>
            </w:tcBorders>
            <w:shd w:val="clear" w:color="auto" w:fill="FFFFFF"/>
          </w:tcPr>
          <w:p w:rsidR="006C6297" w:rsidRPr="00D01B4E" w:rsidRDefault="006C6297" w:rsidP="006C6297">
            <w:pPr>
              <w:pStyle w:val="15"/>
              <w:ind w:left="195"/>
              <w:rPr>
                <w:rFonts w:ascii="Courier New" w:hAnsi="Courier New" w:cs="Courier New"/>
              </w:rPr>
            </w:pPr>
            <w:r w:rsidRPr="00D01B4E">
              <w:rPr>
                <w:rFonts w:ascii="Courier New" w:hAnsi="Courier New" w:cs="Courier New"/>
              </w:rPr>
              <w:t xml:space="preserve">Реконструкция (расширение) существующей </w:t>
            </w:r>
            <w:proofErr w:type="spellStart"/>
            <w:r w:rsidRPr="00D01B4E">
              <w:rPr>
                <w:rFonts w:ascii="Courier New" w:hAnsi="Courier New" w:cs="Courier New"/>
              </w:rPr>
              <w:t>электрокотельной</w:t>
            </w:r>
            <w:proofErr w:type="spellEnd"/>
            <w:r w:rsidRPr="00D01B4E">
              <w:rPr>
                <w:rFonts w:ascii="Courier New" w:hAnsi="Courier New" w:cs="Courier New"/>
              </w:rPr>
              <w:t xml:space="preserve"> (увеличение мощности  до 2,1 Гкал/час)</w:t>
            </w:r>
          </w:p>
        </w:tc>
        <w:tc>
          <w:tcPr>
            <w:tcW w:w="1661"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1 312,13</w:t>
            </w:r>
          </w:p>
        </w:tc>
        <w:tc>
          <w:tcPr>
            <w:tcW w:w="1601"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1 312,13</w:t>
            </w:r>
          </w:p>
        </w:tc>
        <w:tc>
          <w:tcPr>
            <w:tcW w:w="1443" w:type="dxa"/>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r>
      <w:tr w:rsidR="006C6297" w:rsidRPr="00D01B4E" w:rsidTr="006C6297">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11</w:t>
            </w:r>
          </w:p>
        </w:tc>
        <w:tc>
          <w:tcPr>
            <w:tcW w:w="4140" w:type="dxa"/>
            <w:tcBorders>
              <w:top w:val="single" w:sz="4" w:space="0" w:color="auto"/>
              <w:left w:val="single" w:sz="4" w:space="0" w:color="auto"/>
              <w:bottom w:val="single" w:sz="4" w:space="0" w:color="auto"/>
              <w:right w:val="nil"/>
            </w:tcBorders>
            <w:shd w:val="clear" w:color="auto" w:fill="FFFFFF"/>
          </w:tcPr>
          <w:p w:rsidR="006C6297" w:rsidRPr="00D01B4E" w:rsidRDefault="006C6297" w:rsidP="006C6297">
            <w:pPr>
              <w:widowControl w:val="0"/>
              <w:tabs>
                <w:tab w:val="left" w:pos="180"/>
              </w:tabs>
              <w:ind w:left="195"/>
              <w:rPr>
                <w:rFonts w:ascii="Courier New" w:hAnsi="Courier New" w:cs="Courier New"/>
                <w:bCs/>
                <w:iCs/>
                <w:color w:val="000000"/>
                <w:sz w:val="22"/>
                <w:szCs w:val="22"/>
              </w:rPr>
            </w:pPr>
            <w:r w:rsidRPr="00D01B4E">
              <w:rPr>
                <w:rFonts w:ascii="Courier New" w:hAnsi="Courier New" w:cs="Courier New"/>
                <w:bCs/>
                <w:iCs/>
                <w:color w:val="000000"/>
                <w:sz w:val="22"/>
                <w:szCs w:val="22"/>
              </w:rPr>
              <w:t xml:space="preserve">Строительство участка  тепловой сети    2d 80, протяженность трассы </w:t>
            </w:r>
            <w:smartTag w:uri="urn:schemas-microsoft-com:office:smarttags" w:element="metricconverter">
              <w:smartTagPr>
                <w:attr w:name="ProductID" w:val="1,2 км"/>
              </w:smartTagPr>
              <w:r w:rsidRPr="00D01B4E">
                <w:rPr>
                  <w:rFonts w:ascii="Courier New" w:hAnsi="Courier New" w:cs="Courier New"/>
                  <w:bCs/>
                  <w:iCs/>
                  <w:color w:val="000000"/>
                  <w:sz w:val="22"/>
                  <w:szCs w:val="22"/>
                </w:rPr>
                <w:t>1,2 км</w:t>
              </w:r>
            </w:smartTag>
          </w:p>
        </w:tc>
        <w:tc>
          <w:tcPr>
            <w:tcW w:w="166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22 619,6</w:t>
            </w:r>
          </w:p>
        </w:tc>
        <w:tc>
          <w:tcPr>
            <w:tcW w:w="160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22 619,6</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r>
      <w:tr w:rsidR="006C6297" w:rsidRPr="00D01B4E" w:rsidTr="006C6297">
        <w:trPr>
          <w:trHeight w:val="305"/>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
                <w:bCs/>
                <w:i/>
                <w:iCs/>
                <w:color w:val="000000"/>
                <w:sz w:val="22"/>
                <w:szCs w:val="22"/>
              </w:rPr>
            </w:pPr>
          </w:p>
          <w:p w:rsidR="006C6297" w:rsidRPr="00D01B4E" w:rsidRDefault="006C6297" w:rsidP="006C6297">
            <w:pPr>
              <w:widowControl w:val="0"/>
              <w:tabs>
                <w:tab w:val="left" w:pos="0"/>
              </w:tabs>
              <w:jc w:val="center"/>
              <w:rPr>
                <w:rFonts w:ascii="Courier New" w:hAnsi="Courier New" w:cs="Courier New"/>
                <w:b/>
                <w:bCs/>
                <w:i/>
                <w:iCs/>
                <w:color w:val="000000"/>
                <w:sz w:val="22"/>
                <w:szCs w:val="22"/>
              </w:rPr>
            </w:pPr>
            <w:r w:rsidRPr="00D01B4E">
              <w:rPr>
                <w:rFonts w:ascii="Courier New" w:hAnsi="Courier New" w:cs="Courier New"/>
                <w:b/>
                <w:bCs/>
                <w:i/>
                <w:iCs/>
                <w:color w:val="000000"/>
                <w:sz w:val="22"/>
                <w:szCs w:val="22"/>
              </w:rPr>
              <w:t>д. Худякова</w:t>
            </w:r>
          </w:p>
        </w:tc>
      </w:tr>
      <w:tr w:rsidR="006C6297" w:rsidRPr="00D01B4E" w:rsidTr="006C6297">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12</w:t>
            </w:r>
          </w:p>
        </w:tc>
        <w:tc>
          <w:tcPr>
            <w:tcW w:w="4140"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rPr>
                <w:rFonts w:ascii="Courier New" w:hAnsi="Courier New" w:cs="Courier New"/>
                <w:bCs/>
                <w:iCs/>
                <w:color w:val="000000"/>
                <w:sz w:val="22"/>
                <w:szCs w:val="22"/>
              </w:rPr>
            </w:pPr>
            <w:r w:rsidRPr="00D01B4E">
              <w:rPr>
                <w:rFonts w:ascii="Courier New" w:hAnsi="Courier New" w:cs="Courier New"/>
                <w:sz w:val="22"/>
                <w:szCs w:val="22"/>
              </w:rPr>
              <w:t xml:space="preserve">Установка </w:t>
            </w:r>
            <w:proofErr w:type="spellStart"/>
            <w:r w:rsidRPr="00D01B4E">
              <w:rPr>
                <w:rFonts w:ascii="Courier New" w:hAnsi="Courier New" w:cs="Courier New"/>
                <w:sz w:val="22"/>
                <w:szCs w:val="22"/>
              </w:rPr>
              <w:t>блочно</w:t>
            </w:r>
            <w:proofErr w:type="spellEnd"/>
            <w:r w:rsidRPr="00D01B4E">
              <w:rPr>
                <w:rFonts w:ascii="Courier New" w:hAnsi="Courier New" w:cs="Courier New"/>
                <w:sz w:val="22"/>
                <w:szCs w:val="22"/>
              </w:rPr>
              <w:t xml:space="preserve">-модульной </w:t>
            </w:r>
            <w:proofErr w:type="spellStart"/>
            <w:r w:rsidRPr="00D01B4E">
              <w:rPr>
                <w:rFonts w:ascii="Courier New" w:hAnsi="Courier New" w:cs="Courier New"/>
                <w:sz w:val="22"/>
                <w:szCs w:val="22"/>
              </w:rPr>
              <w:t>электрокотельной</w:t>
            </w:r>
            <w:proofErr w:type="spellEnd"/>
            <w:r w:rsidRPr="00D01B4E">
              <w:rPr>
                <w:rFonts w:ascii="Courier New" w:hAnsi="Courier New" w:cs="Courier New"/>
                <w:sz w:val="22"/>
                <w:szCs w:val="22"/>
              </w:rPr>
              <w:t>, мощностью 0,68 Гкал/час</w:t>
            </w:r>
          </w:p>
        </w:tc>
        <w:tc>
          <w:tcPr>
            <w:tcW w:w="1661"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7 408,89</w:t>
            </w:r>
          </w:p>
        </w:tc>
        <w:tc>
          <w:tcPr>
            <w:tcW w:w="1601"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c>
          <w:tcPr>
            <w:tcW w:w="1443" w:type="dxa"/>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7 408,89</w:t>
            </w:r>
          </w:p>
        </w:tc>
      </w:tr>
      <w:tr w:rsidR="006C6297" w:rsidRPr="00D01B4E" w:rsidTr="006C6297">
        <w:trPr>
          <w:trHeight w:val="305"/>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
                <w:bCs/>
                <w:i/>
                <w:iCs/>
                <w:color w:val="000000"/>
                <w:sz w:val="22"/>
                <w:szCs w:val="22"/>
              </w:rPr>
            </w:pPr>
            <w:r w:rsidRPr="00D01B4E">
              <w:rPr>
                <w:rFonts w:ascii="Courier New" w:hAnsi="Courier New" w:cs="Courier New"/>
                <w:b/>
                <w:bCs/>
                <w:i/>
                <w:iCs/>
                <w:color w:val="000000"/>
                <w:sz w:val="22"/>
                <w:szCs w:val="22"/>
              </w:rPr>
              <w:t>п. Светлый</w:t>
            </w:r>
          </w:p>
        </w:tc>
      </w:tr>
      <w:tr w:rsidR="006C6297" w:rsidRPr="00D01B4E" w:rsidTr="006C6297">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13</w:t>
            </w:r>
          </w:p>
        </w:tc>
        <w:tc>
          <w:tcPr>
            <w:tcW w:w="4140" w:type="dxa"/>
            <w:tcBorders>
              <w:top w:val="single" w:sz="4" w:space="0" w:color="auto"/>
              <w:left w:val="single" w:sz="4" w:space="0" w:color="auto"/>
              <w:bottom w:val="single" w:sz="4" w:space="0" w:color="auto"/>
              <w:right w:val="nil"/>
            </w:tcBorders>
            <w:shd w:val="clear" w:color="auto" w:fill="FFFFFF"/>
          </w:tcPr>
          <w:p w:rsidR="006C6297" w:rsidRPr="00D01B4E" w:rsidRDefault="006C6297" w:rsidP="006C6297">
            <w:pPr>
              <w:widowControl w:val="0"/>
              <w:tabs>
                <w:tab w:val="left" w:pos="180"/>
              </w:tabs>
              <w:ind w:left="180"/>
              <w:rPr>
                <w:rFonts w:ascii="Courier New" w:hAnsi="Courier New" w:cs="Courier New"/>
                <w:bCs/>
                <w:iCs/>
                <w:color w:val="000000"/>
                <w:sz w:val="22"/>
                <w:szCs w:val="22"/>
              </w:rPr>
            </w:pPr>
            <w:r w:rsidRPr="00D01B4E">
              <w:rPr>
                <w:rFonts w:ascii="Courier New" w:hAnsi="Courier New" w:cs="Courier New"/>
                <w:sz w:val="22"/>
                <w:szCs w:val="22"/>
              </w:rPr>
              <w:t xml:space="preserve">Установка </w:t>
            </w:r>
            <w:proofErr w:type="spellStart"/>
            <w:r w:rsidRPr="00D01B4E">
              <w:rPr>
                <w:rFonts w:ascii="Courier New" w:hAnsi="Courier New" w:cs="Courier New"/>
                <w:sz w:val="22"/>
                <w:szCs w:val="22"/>
              </w:rPr>
              <w:t>блочно</w:t>
            </w:r>
            <w:proofErr w:type="spellEnd"/>
            <w:r w:rsidRPr="00D01B4E">
              <w:rPr>
                <w:rFonts w:ascii="Courier New" w:hAnsi="Courier New" w:cs="Courier New"/>
                <w:sz w:val="22"/>
                <w:szCs w:val="22"/>
              </w:rPr>
              <w:t xml:space="preserve">-модульной </w:t>
            </w:r>
            <w:proofErr w:type="spellStart"/>
            <w:r w:rsidRPr="00D01B4E">
              <w:rPr>
                <w:rFonts w:ascii="Courier New" w:hAnsi="Courier New" w:cs="Courier New"/>
                <w:sz w:val="22"/>
                <w:szCs w:val="22"/>
              </w:rPr>
              <w:t>электрокотельной</w:t>
            </w:r>
            <w:proofErr w:type="spellEnd"/>
            <w:r w:rsidRPr="00D01B4E">
              <w:rPr>
                <w:rFonts w:ascii="Courier New" w:hAnsi="Courier New" w:cs="Courier New"/>
                <w:sz w:val="22"/>
                <w:szCs w:val="22"/>
              </w:rPr>
              <w:t>, мощностью 0,28 Гкал/час</w:t>
            </w:r>
          </w:p>
        </w:tc>
        <w:tc>
          <w:tcPr>
            <w:tcW w:w="166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6 317,95</w:t>
            </w:r>
          </w:p>
        </w:tc>
        <w:tc>
          <w:tcPr>
            <w:tcW w:w="160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6 317,95</w:t>
            </w:r>
          </w:p>
        </w:tc>
      </w:tr>
      <w:tr w:rsidR="006C6297" w:rsidRPr="00D01B4E" w:rsidTr="006C6297">
        <w:trPr>
          <w:trHeight w:val="562"/>
          <w:jc w:val="center"/>
        </w:trPr>
        <w:tc>
          <w:tcPr>
            <w:tcW w:w="0" w:type="auto"/>
            <w:tcBorders>
              <w:top w:val="single" w:sz="4" w:space="0" w:color="auto"/>
              <w:left w:val="single" w:sz="4" w:space="0" w:color="auto"/>
              <w:bottom w:val="single" w:sz="4" w:space="0" w:color="auto"/>
              <w:right w:val="nil"/>
            </w:tcBorders>
            <w:shd w:val="clear" w:color="auto" w:fill="FFFFFF"/>
          </w:tcPr>
          <w:p w:rsidR="006C6297" w:rsidRPr="00D01B4E" w:rsidRDefault="006C6297" w:rsidP="006C6297">
            <w:pPr>
              <w:widowControl w:val="0"/>
              <w:tabs>
                <w:tab w:val="left" w:pos="180"/>
              </w:tabs>
              <w:ind w:left="180"/>
              <w:jc w:val="both"/>
              <w:rPr>
                <w:rFonts w:ascii="Courier New" w:hAnsi="Courier New" w:cs="Courier New"/>
                <w:b/>
                <w:bCs/>
                <w:i/>
                <w:iCs/>
                <w:color w:val="000000"/>
                <w:sz w:val="22"/>
                <w:szCs w:val="22"/>
              </w:rPr>
            </w:pPr>
          </w:p>
        </w:tc>
        <w:tc>
          <w:tcPr>
            <w:tcW w:w="4140"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rPr>
                <w:rFonts w:ascii="Courier New" w:hAnsi="Courier New" w:cs="Courier New"/>
                <w:b/>
                <w:bCs/>
                <w:iCs/>
                <w:color w:val="000000"/>
                <w:sz w:val="22"/>
                <w:szCs w:val="22"/>
              </w:rPr>
            </w:pPr>
            <w:r w:rsidRPr="00D01B4E">
              <w:rPr>
                <w:rFonts w:ascii="Courier New" w:hAnsi="Courier New" w:cs="Courier New"/>
                <w:b/>
                <w:bCs/>
                <w:iCs/>
                <w:color w:val="000000"/>
                <w:sz w:val="22"/>
                <w:szCs w:val="22"/>
              </w:rPr>
              <w:t xml:space="preserve">ИТОГО по Ушаковскому МО </w:t>
            </w:r>
          </w:p>
        </w:tc>
        <w:tc>
          <w:tcPr>
            <w:tcW w:w="166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jc w:val="center"/>
              <w:rPr>
                <w:rFonts w:ascii="Courier New" w:hAnsi="Courier New" w:cs="Courier New"/>
                <w:b/>
                <w:bCs/>
                <w:iCs/>
                <w:color w:val="000000"/>
                <w:sz w:val="22"/>
                <w:szCs w:val="22"/>
              </w:rPr>
            </w:pPr>
            <w:r w:rsidRPr="00D01B4E">
              <w:rPr>
                <w:rFonts w:ascii="Courier New" w:hAnsi="Courier New" w:cs="Courier New"/>
                <w:b/>
                <w:bCs/>
                <w:iCs/>
                <w:color w:val="000000"/>
                <w:sz w:val="22"/>
                <w:szCs w:val="22"/>
              </w:rPr>
              <w:t>560 464,36</w:t>
            </w:r>
          </w:p>
        </w:tc>
        <w:tc>
          <w:tcPr>
            <w:tcW w:w="160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tabs>
                <w:tab w:val="left" w:pos="0"/>
              </w:tabs>
              <w:jc w:val="center"/>
              <w:rPr>
                <w:rFonts w:ascii="Courier New" w:hAnsi="Courier New" w:cs="Courier New"/>
                <w:b/>
                <w:bCs/>
                <w:iCs/>
                <w:color w:val="000000"/>
                <w:sz w:val="22"/>
                <w:szCs w:val="22"/>
              </w:rPr>
            </w:pPr>
            <w:r w:rsidRPr="00D01B4E">
              <w:rPr>
                <w:rFonts w:ascii="Courier New" w:hAnsi="Courier New" w:cs="Courier New"/>
                <w:b/>
                <w:bCs/>
                <w:iCs/>
                <w:color w:val="000000"/>
                <w:sz w:val="22"/>
                <w:szCs w:val="22"/>
              </w:rPr>
              <w:t>89 349,56</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tabs>
                <w:tab w:val="left" w:pos="0"/>
              </w:tabs>
              <w:jc w:val="center"/>
              <w:rPr>
                <w:rFonts w:ascii="Courier New" w:hAnsi="Courier New" w:cs="Courier New"/>
                <w:b/>
                <w:bCs/>
                <w:iCs/>
                <w:color w:val="000000"/>
                <w:sz w:val="22"/>
                <w:szCs w:val="22"/>
              </w:rPr>
            </w:pPr>
            <w:r w:rsidRPr="00D01B4E">
              <w:rPr>
                <w:rFonts w:ascii="Courier New" w:hAnsi="Courier New" w:cs="Courier New"/>
                <w:b/>
                <w:bCs/>
                <w:iCs/>
                <w:color w:val="000000"/>
                <w:sz w:val="22"/>
                <w:szCs w:val="22"/>
              </w:rPr>
              <w:t>471 114,8</w:t>
            </w:r>
          </w:p>
        </w:tc>
      </w:tr>
    </w:tbl>
    <w:p w:rsidR="006C6297" w:rsidRPr="00370068" w:rsidRDefault="006C6297" w:rsidP="006C6297">
      <w:pPr>
        <w:widowControl w:val="0"/>
        <w:ind w:firstLine="700"/>
        <w:jc w:val="both"/>
        <w:rPr>
          <w:color w:val="000000"/>
          <w:spacing w:val="3"/>
          <w:sz w:val="28"/>
          <w:szCs w:val="28"/>
          <w:highlight w:val="yellow"/>
        </w:rPr>
      </w:pPr>
    </w:p>
    <w:p w:rsidR="006C6297" w:rsidRPr="00D01B4E" w:rsidRDefault="006C6297" w:rsidP="006C6297">
      <w:pPr>
        <w:widowControl w:val="0"/>
        <w:ind w:firstLine="700"/>
        <w:jc w:val="both"/>
        <w:rPr>
          <w:rFonts w:ascii="Arial" w:hAnsi="Arial" w:cs="Arial"/>
          <w:color w:val="000000"/>
          <w:spacing w:val="3"/>
        </w:rPr>
      </w:pPr>
      <w:r w:rsidRPr="00D01B4E">
        <w:rPr>
          <w:rFonts w:ascii="Arial" w:hAnsi="Arial" w:cs="Arial"/>
          <w:color w:val="000000"/>
          <w:spacing w:val="3"/>
        </w:rPr>
        <w:t xml:space="preserve">Основные затраты на реконструкцию системы теплоснабжения Ушаковского МО приходятся на период 2024-2035 годов. Это связано в большей мере со </w:t>
      </w:r>
      <w:r w:rsidRPr="00D01B4E">
        <w:rPr>
          <w:rFonts w:ascii="Arial" w:hAnsi="Arial" w:cs="Arial"/>
          <w:spacing w:val="3"/>
        </w:rPr>
        <w:t xml:space="preserve">строительством тепловых сетей в п. </w:t>
      </w:r>
      <w:proofErr w:type="gramStart"/>
      <w:r w:rsidRPr="00D01B4E">
        <w:rPr>
          <w:rFonts w:ascii="Arial" w:hAnsi="Arial" w:cs="Arial"/>
          <w:spacing w:val="3"/>
        </w:rPr>
        <w:t>Еловый</w:t>
      </w:r>
      <w:proofErr w:type="gramEnd"/>
      <w:r w:rsidRPr="00D01B4E">
        <w:rPr>
          <w:rFonts w:ascii="Arial" w:hAnsi="Arial" w:cs="Arial"/>
          <w:spacing w:val="3"/>
        </w:rPr>
        <w:t>.</w:t>
      </w:r>
      <w:r w:rsidRPr="00D01B4E">
        <w:rPr>
          <w:rFonts w:ascii="Arial" w:hAnsi="Arial" w:cs="Arial"/>
          <w:color w:val="000000"/>
          <w:spacing w:val="3"/>
        </w:rPr>
        <w:t xml:space="preserve"> Осуществление мероприятий, указанных в таблице, позволит обеспечить качественное и надежное теплоснабжение существующих и планируемых к подключению потребителей тепловой энергии.</w:t>
      </w:r>
    </w:p>
    <w:p w:rsidR="006C6297" w:rsidRPr="00370068" w:rsidRDefault="006C6297" w:rsidP="006C6297">
      <w:pPr>
        <w:widowControl w:val="0"/>
        <w:tabs>
          <w:tab w:val="left" w:pos="1013"/>
        </w:tabs>
        <w:jc w:val="both"/>
        <w:rPr>
          <w:sz w:val="28"/>
          <w:szCs w:val="28"/>
        </w:rPr>
      </w:pPr>
    </w:p>
    <w:p w:rsidR="006C6297" w:rsidRPr="00D01B4E" w:rsidRDefault="006C6297" w:rsidP="006C6297">
      <w:pPr>
        <w:pStyle w:val="30"/>
        <w:numPr>
          <w:ilvl w:val="1"/>
          <w:numId w:val="14"/>
        </w:numPr>
        <w:spacing w:before="0" w:after="0"/>
        <w:jc w:val="center"/>
        <w:rPr>
          <w:sz w:val="24"/>
          <w:szCs w:val="24"/>
        </w:rPr>
      </w:pPr>
      <w:bookmarkStart w:id="23" w:name="_Toc220749657"/>
      <w:bookmarkStart w:id="24" w:name="_Toc220824566"/>
      <w:r w:rsidRPr="00D01B4E">
        <w:rPr>
          <w:sz w:val="24"/>
          <w:szCs w:val="24"/>
        </w:rPr>
        <w:t>Определение социального и экономического эффекта от реализации мероприятий по развитию системы теплоснабжения</w:t>
      </w:r>
      <w:bookmarkStart w:id="25" w:name="_Toc165113205"/>
      <w:bookmarkStart w:id="26" w:name="_Toc165113378"/>
      <w:bookmarkStart w:id="27" w:name="_Toc165724807"/>
      <w:bookmarkEnd w:id="23"/>
      <w:bookmarkEnd w:id="24"/>
    </w:p>
    <w:p w:rsidR="006C6297" w:rsidRPr="00D01B4E" w:rsidRDefault="006C6297" w:rsidP="006C6297">
      <w:pPr>
        <w:ind w:firstLine="709"/>
        <w:jc w:val="both"/>
        <w:outlineLvl w:val="0"/>
        <w:rPr>
          <w:rFonts w:ascii="Arial" w:hAnsi="Arial" w:cs="Arial"/>
        </w:rPr>
      </w:pPr>
      <w:bookmarkStart w:id="28" w:name="_Toc219437397"/>
      <w:bookmarkStart w:id="29" w:name="_Toc220824567"/>
      <w:r w:rsidRPr="00D01B4E">
        <w:rPr>
          <w:rFonts w:ascii="Arial" w:hAnsi="Arial" w:cs="Arial"/>
        </w:rPr>
        <w:t>Реализация предложенных программных мероприятий по развитию системы теплоснабжения Ушаковского муниципального образования позволит подключить строящиеся объекты жилищного строительства и социально бытового назначения к источникам теплоснабжения</w:t>
      </w:r>
      <w:bookmarkStart w:id="30" w:name="_Toc165113206"/>
      <w:bookmarkStart w:id="31" w:name="_Toc165113379"/>
      <w:bookmarkStart w:id="32" w:name="_Toc165724808"/>
      <w:bookmarkEnd w:id="28"/>
      <w:bookmarkEnd w:id="29"/>
      <w:r w:rsidRPr="00D01B4E">
        <w:rPr>
          <w:rFonts w:ascii="Arial" w:hAnsi="Arial" w:cs="Arial"/>
        </w:rPr>
        <w:t>.</w:t>
      </w:r>
    </w:p>
    <w:p w:rsidR="006C6297" w:rsidRPr="00D01B4E" w:rsidRDefault="006C6297" w:rsidP="006C6297">
      <w:pPr>
        <w:ind w:firstLine="709"/>
        <w:jc w:val="both"/>
        <w:outlineLvl w:val="0"/>
        <w:rPr>
          <w:rFonts w:ascii="Arial" w:hAnsi="Arial" w:cs="Arial"/>
        </w:rPr>
      </w:pPr>
      <w:bookmarkStart w:id="33" w:name="_Toc219437407"/>
      <w:bookmarkStart w:id="34" w:name="_Toc220824577"/>
      <w:r w:rsidRPr="00D01B4E">
        <w:rPr>
          <w:rFonts w:ascii="Arial" w:hAnsi="Arial" w:cs="Arial"/>
        </w:rPr>
        <w:t xml:space="preserve">Мероприятия по развитию </w:t>
      </w:r>
      <w:proofErr w:type="spellStart"/>
      <w:r w:rsidRPr="00D01B4E">
        <w:rPr>
          <w:rFonts w:ascii="Arial" w:hAnsi="Arial" w:cs="Arial"/>
        </w:rPr>
        <w:t>тепломагистралей</w:t>
      </w:r>
      <w:proofErr w:type="spellEnd"/>
      <w:r w:rsidRPr="00D01B4E">
        <w:rPr>
          <w:rFonts w:ascii="Arial" w:hAnsi="Arial" w:cs="Arial"/>
        </w:rPr>
        <w:t xml:space="preserve"> в Ушаковском муниципальном образовании. Данное направление подразумевает строительство новых магистральных трубопроводов </w:t>
      </w:r>
      <w:bookmarkEnd w:id="33"/>
      <w:bookmarkEnd w:id="34"/>
      <w:r w:rsidRPr="00D01B4E">
        <w:rPr>
          <w:rFonts w:ascii="Arial" w:hAnsi="Arial" w:cs="Arial"/>
          <w:bCs/>
          <w:iCs/>
          <w:color w:val="000000"/>
        </w:rPr>
        <w:t xml:space="preserve">для подключения перспективных потребителей по 2-х трубной схеме. Прокладка сетей предусмотрена </w:t>
      </w:r>
      <w:proofErr w:type="spellStart"/>
      <w:r w:rsidRPr="00D01B4E">
        <w:rPr>
          <w:rFonts w:ascii="Arial" w:hAnsi="Arial" w:cs="Arial"/>
          <w:bCs/>
          <w:iCs/>
          <w:color w:val="000000"/>
        </w:rPr>
        <w:t>бесканальная</w:t>
      </w:r>
      <w:proofErr w:type="spellEnd"/>
      <w:r w:rsidRPr="00D01B4E">
        <w:rPr>
          <w:rFonts w:ascii="Arial" w:hAnsi="Arial" w:cs="Arial"/>
          <w:bCs/>
          <w:iCs/>
          <w:color w:val="000000"/>
        </w:rPr>
        <w:t>, методом горизонтально направленного бурения в ППУ изоляции.</w:t>
      </w:r>
    </w:p>
    <w:p w:rsidR="006C6297" w:rsidRPr="00D01B4E" w:rsidRDefault="006C6297" w:rsidP="006C6297">
      <w:pPr>
        <w:ind w:firstLine="709"/>
        <w:jc w:val="both"/>
        <w:outlineLvl w:val="0"/>
        <w:rPr>
          <w:rFonts w:ascii="Arial" w:hAnsi="Arial" w:cs="Arial"/>
        </w:rPr>
      </w:pPr>
      <w:bookmarkStart w:id="35" w:name="_Toc219437408"/>
      <w:bookmarkStart w:id="36" w:name="_Toc220824578"/>
      <w:r w:rsidRPr="00D01B4E">
        <w:rPr>
          <w:rFonts w:ascii="Arial" w:hAnsi="Arial" w:cs="Arial"/>
        </w:rPr>
        <w:t xml:space="preserve">Эффект от реализации мероприятий по развитию </w:t>
      </w:r>
      <w:proofErr w:type="spellStart"/>
      <w:r w:rsidRPr="00D01B4E">
        <w:rPr>
          <w:rFonts w:ascii="Arial" w:hAnsi="Arial" w:cs="Arial"/>
        </w:rPr>
        <w:t>тепломагистралей</w:t>
      </w:r>
      <w:proofErr w:type="spellEnd"/>
      <w:r w:rsidRPr="00D01B4E">
        <w:rPr>
          <w:rFonts w:ascii="Arial" w:hAnsi="Arial" w:cs="Arial"/>
        </w:rPr>
        <w:t xml:space="preserve"> в Ушаковском муниципальном образовании</w:t>
      </w:r>
      <w:r w:rsidRPr="00D01B4E">
        <w:rPr>
          <w:rFonts w:ascii="Arial" w:hAnsi="Arial" w:cs="Arial"/>
          <w:i/>
        </w:rPr>
        <w:t xml:space="preserve"> </w:t>
      </w:r>
      <w:r w:rsidRPr="00D01B4E">
        <w:rPr>
          <w:rFonts w:ascii="Arial" w:hAnsi="Arial" w:cs="Arial"/>
        </w:rPr>
        <w:t xml:space="preserve">будет заключаться в </w:t>
      </w:r>
      <w:bookmarkEnd w:id="35"/>
      <w:bookmarkEnd w:id="36"/>
      <w:r w:rsidRPr="00D01B4E">
        <w:rPr>
          <w:rFonts w:ascii="Arial" w:hAnsi="Arial" w:cs="Arial"/>
        </w:rPr>
        <w:t>возможности подключения большего числа новых потребителей.</w:t>
      </w:r>
    </w:p>
    <w:p w:rsidR="009E60F3" w:rsidRPr="00D01B4E" w:rsidRDefault="006C6297" w:rsidP="006C6297">
      <w:pPr>
        <w:ind w:firstLine="709"/>
        <w:jc w:val="both"/>
        <w:outlineLvl w:val="0"/>
        <w:rPr>
          <w:rFonts w:ascii="Arial" w:hAnsi="Arial" w:cs="Arial"/>
        </w:rPr>
      </w:pPr>
      <w:bookmarkStart w:id="37" w:name="_Toc219437411"/>
      <w:bookmarkStart w:id="38" w:name="_Toc220824581"/>
      <w:r w:rsidRPr="00D01B4E">
        <w:rPr>
          <w:rFonts w:ascii="Arial" w:hAnsi="Arial" w:cs="Arial"/>
        </w:rPr>
        <w:t xml:space="preserve">Социальный эффект от реализации мероприятий по развитию системы теплоснабжения. </w:t>
      </w:r>
    </w:p>
    <w:p w:rsidR="006C6297" w:rsidRPr="00D01B4E" w:rsidRDefault="006C6297" w:rsidP="006C6297">
      <w:pPr>
        <w:ind w:firstLine="709"/>
        <w:jc w:val="both"/>
        <w:outlineLvl w:val="0"/>
        <w:rPr>
          <w:rFonts w:ascii="Arial" w:hAnsi="Arial" w:cs="Arial"/>
        </w:rPr>
      </w:pPr>
      <w:r w:rsidRPr="00D01B4E">
        <w:rPr>
          <w:rFonts w:ascii="Arial" w:hAnsi="Arial" w:cs="Arial"/>
        </w:rPr>
        <w:t>Система теплоснабжения муниципального образования является сложным технологическим и социально-экономическим комплексом, обеспечивающим жизнедеятельность большого количества потребителей. Социальный эффект от реализации мероприятий по развитию системы теплоснабжения предусматривает:</w:t>
      </w:r>
      <w:bookmarkEnd w:id="37"/>
      <w:bookmarkEnd w:id="38"/>
      <w:r w:rsidRPr="00D01B4E">
        <w:rPr>
          <w:rFonts w:ascii="Arial" w:hAnsi="Arial" w:cs="Arial"/>
        </w:rPr>
        <w:t xml:space="preserve"> </w:t>
      </w:r>
    </w:p>
    <w:p w:rsidR="006C6297" w:rsidRPr="00D01B4E" w:rsidRDefault="006C6297" w:rsidP="006C6297">
      <w:pPr>
        <w:numPr>
          <w:ilvl w:val="1"/>
          <w:numId w:val="3"/>
        </w:numPr>
        <w:tabs>
          <w:tab w:val="num" w:pos="720"/>
          <w:tab w:val="num" w:pos="900"/>
        </w:tabs>
        <w:ind w:left="720"/>
        <w:jc w:val="both"/>
        <w:rPr>
          <w:rFonts w:ascii="Arial" w:hAnsi="Arial" w:cs="Arial"/>
          <w:bCs/>
        </w:rPr>
      </w:pPr>
      <w:r w:rsidRPr="00D01B4E">
        <w:rPr>
          <w:rFonts w:ascii="Arial" w:hAnsi="Arial" w:cs="Arial"/>
          <w:bCs/>
        </w:rPr>
        <w:t xml:space="preserve">обеспечение достаточного уровня тепловой энергии с определенными характеристиками; </w:t>
      </w:r>
    </w:p>
    <w:p w:rsidR="006C6297" w:rsidRPr="00D01B4E" w:rsidRDefault="006C6297" w:rsidP="006C6297">
      <w:pPr>
        <w:numPr>
          <w:ilvl w:val="1"/>
          <w:numId w:val="3"/>
        </w:numPr>
        <w:tabs>
          <w:tab w:val="num" w:pos="720"/>
          <w:tab w:val="num" w:pos="900"/>
        </w:tabs>
        <w:ind w:left="720"/>
        <w:jc w:val="both"/>
        <w:rPr>
          <w:rFonts w:ascii="Arial" w:hAnsi="Arial" w:cs="Arial"/>
          <w:bCs/>
        </w:rPr>
      </w:pPr>
      <w:r w:rsidRPr="00D01B4E">
        <w:rPr>
          <w:rFonts w:ascii="Arial" w:hAnsi="Arial" w:cs="Arial"/>
          <w:bCs/>
        </w:rPr>
        <w:t xml:space="preserve">обеспечение непрерывности подачи тепловой энергии; </w:t>
      </w:r>
    </w:p>
    <w:bookmarkEnd w:id="30"/>
    <w:bookmarkEnd w:id="31"/>
    <w:bookmarkEnd w:id="32"/>
    <w:p w:rsidR="006C6297" w:rsidRPr="00D01B4E" w:rsidRDefault="006C6297" w:rsidP="006C6297">
      <w:pPr>
        <w:numPr>
          <w:ilvl w:val="1"/>
          <w:numId w:val="3"/>
        </w:numPr>
        <w:tabs>
          <w:tab w:val="num" w:pos="720"/>
          <w:tab w:val="num" w:pos="900"/>
        </w:tabs>
        <w:ind w:left="720"/>
        <w:jc w:val="both"/>
        <w:rPr>
          <w:rFonts w:ascii="Arial" w:hAnsi="Arial" w:cs="Arial"/>
          <w:bCs/>
        </w:rPr>
      </w:pPr>
      <w:r w:rsidRPr="00D01B4E">
        <w:rPr>
          <w:rFonts w:ascii="Arial" w:hAnsi="Arial" w:cs="Arial"/>
          <w:bCs/>
        </w:rPr>
        <w:t>обеспечение возможности подключения новых потребителей путем увеличения протяженности магистральных тепловых сетей;</w:t>
      </w:r>
    </w:p>
    <w:p w:rsidR="006C6297" w:rsidRPr="00D01B4E" w:rsidRDefault="006C6297" w:rsidP="006C6297">
      <w:pPr>
        <w:numPr>
          <w:ilvl w:val="1"/>
          <w:numId w:val="3"/>
        </w:numPr>
        <w:tabs>
          <w:tab w:val="num" w:pos="720"/>
          <w:tab w:val="num" w:pos="900"/>
        </w:tabs>
        <w:ind w:left="720"/>
        <w:jc w:val="both"/>
        <w:rPr>
          <w:rFonts w:ascii="Arial" w:hAnsi="Arial" w:cs="Arial"/>
          <w:bCs/>
        </w:rPr>
      </w:pPr>
      <w:r w:rsidRPr="00D01B4E">
        <w:rPr>
          <w:rFonts w:ascii="Arial" w:hAnsi="Arial" w:cs="Arial"/>
          <w:bCs/>
        </w:rPr>
        <w:t>обеспечение доступности жилищно-коммунальных услуг за счет увеличения числа потребителей тепловой энергии.</w:t>
      </w:r>
    </w:p>
    <w:p w:rsidR="006C6297" w:rsidRPr="00D01B4E" w:rsidRDefault="006C6297" w:rsidP="006C6297">
      <w:pPr>
        <w:ind w:firstLine="709"/>
        <w:jc w:val="both"/>
        <w:outlineLvl w:val="0"/>
        <w:rPr>
          <w:rFonts w:ascii="Arial" w:hAnsi="Arial" w:cs="Arial"/>
        </w:rPr>
      </w:pPr>
      <w:bookmarkStart w:id="39" w:name="_Toc219437412"/>
      <w:bookmarkStart w:id="40" w:name="_Toc220824582"/>
      <w:bookmarkEnd w:id="25"/>
      <w:bookmarkEnd w:id="26"/>
      <w:bookmarkEnd w:id="27"/>
      <w:r w:rsidRPr="00D01B4E">
        <w:rPr>
          <w:rFonts w:ascii="Arial" w:hAnsi="Arial" w:cs="Arial"/>
        </w:rPr>
        <w:t>Экономический эффект от реализации мероприятий по развитию системы теплоснабжения Ушаковского муниципального образования.</w:t>
      </w:r>
      <w:bookmarkEnd w:id="39"/>
      <w:bookmarkEnd w:id="40"/>
    </w:p>
    <w:p w:rsidR="006C6297" w:rsidRPr="00D01B4E" w:rsidRDefault="006C6297" w:rsidP="006C6297">
      <w:pPr>
        <w:numPr>
          <w:ilvl w:val="1"/>
          <w:numId w:val="3"/>
        </w:numPr>
        <w:tabs>
          <w:tab w:val="num" w:pos="0"/>
          <w:tab w:val="left" w:pos="709"/>
        </w:tabs>
        <w:ind w:left="0" w:firstLine="720"/>
        <w:jc w:val="both"/>
        <w:rPr>
          <w:rFonts w:ascii="Arial" w:hAnsi="Arial" w:cs="Arial"/>
          <w:bCs/>
        </w:rPr>
      </w:pPr>
      <w:r w:rsidRPr="00D01B4E">
        <w:rPr>
          <w:rFonts w:ascii="Arial" w:hAnsi="Arial" w:cs="Arial"/>
        </w:rPr>
        <w:t xml:space="preserve">Экономический эффект от реализации программных мероприятий предусматривает </w:t>
      </w:r>
      <w:r w:rsidRPr="00D01B4E">
        <w:rPr>
          <w:rFonts w:ascii="Arial" w:hAnsi="Arial" w:cs="Arial"/>
          <w:bCs/>
        </w:rPr>
        <w:t>увеличение инвестиционной привлекательности отрасли.</w:t>
      </w:r>
    </w:p>
    <w:p w:rsidR="006C6297" w:rsidRPr="00D01B4E" w:rsidRDefault="006C6297" w:rsidP="006C6297">
      <w:pPr>
        <w:tabs>
          <w:tab w:val="left" w:pos="709"/>
          <w:tab w:val="num" w:pos="2211"/>
        </w:tabs>
        <w:jc w:val="both"/>
        <w:rPr>
          <w:rFonts w:ascii="Arial" w:hAnsi="Arial" w:cs="Arial"/>
          <w:bCs/>
          <w:highlight w:val="yellow"/>
        </w:rPr>
      </w:pPr>
    </w:p>
    <w:p w:rsidR="006C6297" w:rsidRPr="00D01B4E" w:rsidRDefault="006C6297" w:rsidP="006C6297">
      <w:pPr>
        <w:pStyle w:val="1"/>
        <w:numPr>
          <w:ilvl w:val="0"/>
          <w:numId w:val="1"/>
        </w:numPr>
        <w:spacing w:before="0" w:after="0"/>
        <w:jc w:val="center"/>
        <w:rPr>
          <w:sz w:val="24"/>
          <w:szCs w:val="24"/>
        </w:rPr>
      </w:pPr>
      <w:bookmarkStart w:id="41" w:name="_Toc220749659"/>
      <w:bookmarkStart w:id="42" w:name="_Toc220824585"/>
      <w:r w:rsidRPr="00D01B4E">
        <w:rPr>
          <w:sz w:val="24"/>
          <w:szCs w:val="24"/>
        </w:rPr>
        <w:t xml:space="preserve">КОМПЛЕКСНОЕ РАЗВИТИЕ СИСТЕМЫ ВОДОСНАБЖЕНИЯ </w:t>
      </w:r>
      <w:bookmarkEnd w:id="41"/>
      <w:bookmarkEnd w:id="42"/>
      <w:r w:rsidRPr="00D01B4E">
        <w:rPr>
          <w:sz w:val="24"/>
          <w:szCs w:val="24"/>
        </w:rPr>
        <w:t>УШАКОВСКОГО МУНИЦИПАЛЬНОГО ОБРАЗОВАНИЯ</w:t>
      </w:r>
    </w:p>
    <w:p w:rsidR="006C6297" w:rsidRPr="00D01B4E" w:rsidRDefault="006C6297" w:rsidP="006C6297">
      <w:pPr>
        <w:widowControl w:val="0"/>
        <w:tabs>
          <w:tab w:val="left" w:pos="1980"/>
        </w:tabs>
        <w:ind w:firstLine="709"/>
        <w:jc w:val="both"/>
        <w:rPr>
          <w:rFonts w:ascii="Arial" w:hAnsi="Arial" w:cs="Arial"/>
        </w:rPr>
      </w:pPr>
      <w:r w:rsidRPr="00D01B4E">
        <w:rPr>
          <w:rFonts w:ascii="Arial" w:hAnsi="Arial" w:cs="Arial"/>
        </w:rPr>
        <w:t xml:space="preserve">Тактическими целями развития системы водоснабжения Ушаковского муниципального образования являются: </w:t>
      </w:r>
    </w:p>
    <w:p w:rsidR="006C6297" w:rsidRPr="00D01B4E" w:rsidRDefault="006C6297" w:rsidP="006C6297">
      <w:pPr>
        <w:numPr>
          <w:ilvl w:val="1"/>
          <w:numId w:val="3"/>
        </w:numPr>
        <w:tabs>
          <w:tab w:val="num" w:pos="720"/>
          <w:tab w:val="num" w:pos="900"/>
        </w:tabs>
        <w:ind w:left="142" w:firstLine="284"/>
        <w:jc w:val="both"/>
        <w:rPr>
          <w:rFonts w:ascii="Arial" w:hAnsi="Arial" w:cs="Arial"/>
          <w:bCs/>
        </w:rPr>
      </w:pPr>
      <w:r w:rsidRPr="00D01B4E">
        <w:rPr>
          <w:rFonts w:ascii="Arial" w:hAnsi="Arial" w:cs="Arial"/>
          <w:bCs/>
        </w:rPr>
        <w:t>обеспечение бесперебойного водоснабжения населения;</w:t>
      </w:r>
    </w:p>
    <w:p w:rsidR="006C6297" w:rsidRPr="00D01B4E" w:rsidRDefault="006C6297" w:rsidP="006C6297">
      <w:pPr>
        <w:numPr>
          <w:ilvl w:val="1"/>
          <w:numId w:val="3"/>
        </w:numPr>
        <w:tabs>
          <w:tab w:val="num" w:pos="720"/>
          <w:tab w:val="num" w:pos="900"/>
        </w:tabs>
        <w:ind w:left="0" w:firstLine="426"/>
        <w:jc w:val="both"/>
        <w:rPr>
          <w:rFonts w:ascii="Arial" w:hAnsi="Arial" w:cs="Arial"/>
          <w:bCs/>
        </w:rPr>
      </w:pPr>
      <w:r w:rsidRPr="00D01B4E">
        <w:rPr>
          <w:rFonts w:ascii="Arial" w:hAnsi="Arial" w:cs="Arial"/>
          <w:bCs/>
        </w:rPr>
        <w:t>обеспечение надлежащего качества питьевой воды;</w:t>
      </w:r>
    </w:p>
    <w:p w:rsidR="006C6297" w:rsidRPr="00D01B4E" w:rsidRDefault="006C6297" w:rsidP="006C6297">
      <w:pPr>
        <w:numPr>
          <w:ilvl w:val="1"/>
          <w:numId w:val="3"/>
        </w:numPr>
        <w:tabs>
          <w:tab w:val="num" w:pos="720"/>
          <w:tab w:val="num" w:pos="900"/>
        </w:tabs>
        <w:ind w:left="0" w:firstLine="426"/>
        <w:jc w:val="both"/>
        <w:rPr>
          <w:rFonts w:ascii="Arial" w:hAnsi="Arial" w:cs="Arial"/>
          <w:bCs/>
        </w:rPr>
      </w:pPr>
      <w:r w:rsidRPr="00D01B4E">
        <w:rPr>
          <w:rFonts w:ascii="Arial" w:hAnsi="Arial" w:cs="Arial"/>
          <w:bCs/>
        </w:rPr>
        <w:t>обеспечение доступности для населения услуг по централизованному водоснабжению;</w:t>
      </w:r>
    </w:p>
    <w:p w:rsidR="006C6297" w:rsidRPr="00D01B4E" w:rsidRDefault="006C6297" w:rsidP="00FC5310">
      <w:pPr>
        <w:numPr>
          <w:ilvl w:val="1"/>
          <w:numId w:val="3"/>
        </w:numPr>
        <w:tabs>
          <w:tab w:val="num" w:pos="720"/>
          <w:tab w:val="num" w:pos="900"/>
        </w:tabs>
        <w:ind w:left="0" w:firstLine="426"/>
        <w:jc w:val="both"/>
        <w:rPr>
          <w:rFonts w:ascii="Arial" w:hAnsi="Arial" w:cs="Arial"/>
          <w:bCs/>
        </w:rPr>
      </w:pPr>
      <w:r w:rsidRPr="00D01B4E">
        <w:rPr>
          <w:rFonts w:ascii="Arial" w:hAnsi="Arial" w:cs="Arial"/>
          <w:bCs/>
        </w:rPr>
        <w:lastRenderedPageBreak/>
        <w:t>организация централизованного водоснабжения во всех населенных пунктах муниципального образования.</w:t>
      </w:r>
    </w:p>
    <w:p w:rsidR="006C6297" w:rsidRPr="00D01B4E" w:rsidRDefault="006C6297" w:rsidP="006C6297">
      <w:pPr>
        <w:tabs>
          <w:tab w:val="num" w:pos="900"/>
          <w:tab w:val="num" w:pos="2211"/>
        </w:tabs>
        <w:jc w:val="both"/>
        <w:rPr>
          <w:rFonts w:ascii="Arial" w:hAnsi="Arial" w:cs="Arial"/>
          <w:bCs/>
        </w:rPr>
      </w:pPr>
    </w:p>
    <w:p w:rsidR="006C6297" w:rsidRPr="00D01B4E" w:rsidRDefault="006C6297" w:rsidP="006C6297">
      <w:pPr>
        <w:numPr>
          <w:ilvl w:val="1"/>
          <w:numId w:val="1"/>
        </w:numPr>
        <w:ind w:left="0" w:firstLine="709"/>
        <w:jc w:val="center"/>
        <w:rPr>
          <w:rFonts w:ascii="Arial" w:hAnsi="Arial" w:cs="Arial"/>
          <w:b/>
          <w:bCs/>
        </w:rPr>
      </w:pPr>
      <w:r w:rsidRPr="00D01B4E">
        <w:rPr>
          <w:rFonts w:ascii="Arial" w:hAnsi="Arial" w:cs="Arial"/>
          <w:b/>
          <w:bCs/>
        </w:rPr>
        <w:t xml:space="preserve">Описание </w:t>
      </w:r>
      <w:proofErr w:type="gramStart"/>
      <w:r w:rsidRPr="00D01B4E">
        <w:rPr>
          <w:rFonts w:ascii="Arial" w:hAnsi="Arial" w:cs="Arial"/>
          <w:b/>
          <w:bCs/>
        </w:rPr>
        <w:t>существующих</w:t>
      </w:r>
      <w:proofErr w:type="gramEnd"/>
      <w:r w:rsidRPr="00D01B4E">
        <w:rPr>
          <w:rFonts w:ascii="Arial" w:hAnsi="Arial" w:cs="Arial"/>
          <w:b/>
          <w:bCs/>
        </w:rPr>
        <w:t xml:space="preserve"> технического и технологического </w:t>
      </w:r>
    </w:p>
    <w:p w:rsidR="006C6297" w:rsidRPr="00D01B4E" w:rsidRDefault="009E60F3" w:rsidP="006C6297">
      <w:pPr>
        <w:jc w:val="center"/>
        <w:rPr>
          <w:rFonts w:ascii="Arial" w:hAnsi="Arial" w:cs="Arial"/>
          <w:b/>
        </w:rPr>
      </w:pPr>
      <w:r w:rsidRPr="00D01B4E">
        <w:rPr>
          <w:rFonts w:ascii="Arial" w:hAnsi="Arial" w:cs="Arial"/>
          <w:b/>
          <w:bCs/>
        </w:rPr>
        <w:t>состояний</w:t>
      </w:r>
      <w:r w:rsidR="006C6297" w:rsidRPr="00D01B4E">
        <w:rPr>
          <w:rFonts w:ascii="Arial" w:hAnsi="Arial" w:cs="Arial"/>
          <w:b/>
          <w:bCs/>
        </w:rPr>
        <w:t xml:space="preserve"> систем водоснабжения </w:t>
      </w:r>
    </w:p>
    <w:p w:rsidR="006C6297" w:rsidRPr="00D01B4E" w:rsidRDefault="006C6297" w:rsidP="006C6297">
      <w:pPr>
        <w:jc w:val="center"/>
        <w:rPr>
          <w:rFonts w:ascii="Arial" w:hAnsi="Arial" w:cs="Arial"/>
          <w:b/>
        </w:rPr>
      </w:pPr>
      <w:r w:rsidRPr="00D01B4E">
        <w:rPr>
          <w:rFonts w:ascii="Arial" w:hAnsi="Arial" w:cs="Arial"/>
          <w:b/>
          <w:bCs/>
        </w:rPr>
        <w:t>муниципального образования</w:t>
      </w:r>
      <w:r w:rsidRPr="00D01B4E">
        <w:rPr>
          <w:rFonts w:ascii="Arial" w:hAnsi="Arial" w:cs="Arial"/>
          <w:b/>
        </w:rPr>
        <w:t>.</w:t>
      </w:r>
    </w:p>
    <w:p w:rsidR="006C6297" w:rsidRPr="00D01B4E" w:rsidRDefault="006C6297" w:rsidP="006C6297">
      <w:pPr>
        <w:ind w:firstLine="709"/>
        <w:jc w:val="both"/>
        <w:rPr>
          <w:rFonts w:ascii="Arial" w:hAnsi="Arial" w:cs="Arial"/>
        </w:rPr>
      </w:pPr>
      <w:r w:rsidRPr="00D01B4E">
        <w:rPr>
          <w:rFonts w:ascii="Arial" w:hAnsi="Arial" w:cs="Arial"/>
        </w:rPr>
        <w:t>Источником хозяйственно-питьевого и противопожарного водоснабжения на территории муниципального образования в настоящий момент являются подземные артезианские воды Ушаковского, Верхне-</w:t>
      </w:r>
      <w:proofErr w:type="spellStart"/>
      <w:r w:rsidRPr="00D01B4E">
        <w:rPr>
          <w:rFonts w:ascii="Arial" w:hAnsi="Arial" w:cs="Arial"/>
        </w:rPr>
        <w:t>ушаковского</w:t>
      </w:r>
      <w:proofErr w:type="spellEnd"/>
      <w:r w:rsidRPr="00D01B4E">
        <w:rPr>
          <w:rFonts w:ascii="Arial" w:hAnsi="Arial" w:cs="Arial"/>
        </w:rPr>
        <w:t xml:space="preserve">, </w:t>
      </w:r>
      <w:proofErr w:type="spellStart"/>
      <w:r w:rsidRPr="00D01B4E">
        <w:rPr>
          <w:rFonts w:ascii="Arial" w:hAnsi="Arial" w:cs="Arial"/>
        </w:rPr>
        <w:t>Бурдаковского</w:t>
      </w:r>
      <w:proofErr w:type="spellEnd"/>
      <w:r w:rsidRPr="00D01B4E">
        <w:rPr>
          <w:rFonts w:ascii="Arial" w:hAnsi="Arial" w:cs="Arial"/>
        </w:rPr>
        <w:t xml:space="preserve"> и Иркутского месторождений. Водопотребление осуществляется с помощью устройства артезианских скважин, как частных, так и ведомственных. В состав водозаборных сооружений входят артезианские скважины, водонапорные башни, а также разводящие водопроводные сети с водоразборными колонками и пожарными гидрантами. Нецентрализованные системы водоснабжения характеризуются отсутствием водопроводной сети.</w:t>
      </w:r>
    </w:p>
    <w:p w:rsidR="006C6297" w:rsidRPr="00D01B4E" w:rsidRDefault="006C6297" w:rsidP="006C6297">
      <w:pPr>
        <w:ind w:firstLine="709"/>
        <w:jc w:val="both"/>
        <w:rPr>
          <w:rFonts w:ascii="Arial" w:hAnsi="Arial" w:cs="Arial"/>
        </w:rPr>
      </w:pPr>
      <w:proofErr w:type="gramStart"/>
      <w:r w:rsidRPr="00D01B4E">
        <w:rPr>
          <w:rFonts w:ascii="Arial" w:hAnsi="Arial" w:cs="Arial"/>
        </w:rPr>
        <w:t xml:space="preserve">В настоящее время на территории Ушаковского муниципального образования в </w:t>
      </w:r>
      <w:r w:rsidR="000D34F4" w:rsidRPr="00D01B4E">
        <w:rPr>
          <w:rFonts w:ascii="Arial" w:hAnsi="Arial" w:cs="Arial"/>
        </w:rPr>
        <w:t>пяти</w:t>
      </w:r>
      <w:r w:rsidRPr="00D01B4E">
        <w:rPr>
          <w:rFonts w:ascii="Arial" w:hAnsi="Arial" w:cs="Arial"/>
        </w:rPr>
        <w:t xml:space="preserve"> населенных пунктах имеется централизованная система водоснабжения (с. Пивовариха, д. Бурдаковка, п. Патроны</w:t>
      </w:r>
      <w:r w:rsidR="000D34F4" w:rsidRPr="00D01B4E">
        <w:rPr>
          <w:rFonts w:ascii="Arial" w:hAnsi="Arial" w:cs="Arial"/>
        </w:rPr>
        <w:t xml:space="preserve">, </w:t>
      </w:r>
      <w:r w:rsidR="00527917" w:rsidRPr="00D01B4E">
        <w:rPr>
          <w:rFonts w:ascii="Arial" w:hAnsi="Arial" w:cs="Arial"/>
        </w:rPr>
        <w:t>п</w:t>
      </w:r>
      <w:r w:rsidR="000D34F4" w:rsidRPr="00D01B4E">
        <w:rPr>
          <w:rFonts w:ascii="Arial" w:hAnsi="Arial" w:cs="Arial"/>
        </w:rPr>
        <w:t xml:space="preserve">. Горячий Ключ, </w:t>
      </w:r>
      <w:proofErr w:type="spellStart"/>
      <w:r w:rsidR="00527917" w:rsidRPr="00D01B4E">
        <w:rPr>
          <w:rFonts w:ascii="Arial" w:hAnsi="Arial" w:cs="Arial"/>
        </w:rPr>
        <w:t>мкр</w:t>
      </w:r>
      <w:proofErr w:type="spellEnd"/>
      <w:r w:rsidR="00527917" w:rsidRPr="00D01B4E">
        <w:rPr>
          <w:rFonts w:ascii="Arial" w:hAnsi="Arial" w:cs="Arial"/>
        </w:rPr>
        <w:t>.</w:t>
      </w:r>
      <w:proofErr w:type="gramEnd"/>
      <w:r w:rsidR="00527917" w:rsidRPr="00D01B4E">
        <w:rPr>
          <w:rFonts w:ascii="Arial" w:hAnsi="Arial" w:cs="Arial"/>
        </w:rPr>
        <w:t xml:space="preserve"> </w:t>
      </w:r>
      <w:proofErr w:type="gramStart"/>
      <w:r w:rsidR="00527917" w:rsidRPr="00D01B4E">
        <w:rPr>
          <w:rFonts w:ascii="Arial" w:hAnsi="Arial" w:cs="Arial"/>
        </w:rPr>
        <w:t xml:space="preserve">«Хрустальный Парк» в д. </w:t>
      </w:r>
      <w:proofErr w:type="spellStart"/>
      <w:r w:rsidR="00527917" w:rsidRPr="00D01B4E">
        <w:rPr>
          <w:rFonts w:ascii="Arial" w:hAnsi="Arial" w:cs="Arial"/>
        </w:rPr>
        <w:t>Новолисиха</w:t>
      </w:r>
      <w:proofErr w:type="spellEnd"/>
      <w:r w:rsidR="00527917" w:rsidRPr="00D01B4E">
        <w:rPr>
          <w:rFonts w:ascii="Arial" w:hAnsi="Arial" w:cs="Arial"/>
        </w:rPr>
        <w:t>).</w:t>
      </w:r>
      <w:proofErr w:type="gramEnd"/>
    </w:p>
    <w:p w:rsidR="006C6297" w:rsidRPr="00D01B4E" w:rsidRDefault="006C6297" w:rsidP="006C6297">
      <w:pPr>
        <w:ind w:firstLine="709"/>
        <w:jc w:val="both"/>
        <w:rPr>
          <w:rFonts w:ascii="Arial" w:hAnsi="Arial" w:cs="Arial"/>
        </w:rPr>
      </w:pPr>
      <w:r w:rsidRPr="00D01B4E">
        <w:rPr>
          <w:rFonts w:ascii="Arial" w:hAnsi="Arial" w:cs="Arial"/>
        </w:rPr>
        <w:t xml:space="preserve">Водоснабжение малых населенных пунктов с нецентрализованной системой водоснабжения осуществляется с помощью отдельно стоящих (не связанных между собой сетью трубопроводов) водонапорных башен, оборудованных </w:t>
      </w:r>
      <w:proofErr w:type="spellStart"/>
      <w:r w:rsidRPr="00D01B4E">
        <w:rPr>
          <w:rFonts w:ascii="Arial" w:hAnsi="Arial" w:cs="Arial"/>
        </w:rPr>
        <w:t>ведерным</w:t>
      </w:r>
      <w:proofErr w:type="spellEnd"/>
      <w:r w:rsidRPr="00D01B4E">
        <w:rPr>
          <w:rFonts w:ascii="Arial" w:hAnsi="Arial" w:cs="Arial"/>
        </w:rPr>
        <w:t xml:space="preserve"> </w:t>
      </w:r>
      <w:proofErr w:type="spellStart"/>
      <w:r w:rsidRPr="00D01B4E">
        <w:rPr>
          <w:rFonts w:ascii="Arial" w:hAnsi="Arial" w:cs="Arial"/>
        </w:rPr>
        <w:t>водоразбором</w:t>
      </w:r>
      <w:proofErr w:type="spellEnd"/>
      <w:r w:rsidRPr="00D01B4E">
        <w:rPr>
          <w:rFonts w:ascii="Arial" w:hAnsi="Arial" w:cs="Arial"/>
        </w:rPr>
        <w:t xml:space="preserve"> для населения и трубопроводами для заправки цистерн. </w:t>
      </w:r>
    </w:p>
    <w:p w:rsidR="006C6297" w:rsidRPr="00D01B4E" w:rsidRDefault="00D975BD" w:rsidP="006C6297">
      <w:pPr>
        <w:widowControl w:val="0"/>
        <w:ind w:firstLine="709"/>
        <w:jc w:val="both"/>
        <w:rPr>
          <w:rFonts w:ascii="Arial" w:hAnsi="Arial" w:cs="Arial"/>
          <w:color w:val="000000"/>
          <w:spacing w:val="3"/>
        </w:rPr>
      </w:pPr>
      <w:r w:rsidRPr="00D01B4E">
        <w:rPr>
          <w:rFonts w:ascii="Arial" w:hAnsi="Arial" w:cs="Arial"/>
          <w:color w:val="000000"/>
          <w:spacing w:val="3"/>
        </w:rPr>
        <w:t>В Ушаковском муниципальном образовании функционирует 6 (шесть) систем  централизованного холодного водоснабжения, 5 (пять) из них эксплуатирует  ООО «Ушаковская» и 1 (одну) эксплуатирует ООО СК «</w:t>
      </w:r>
      <w:proofErr w:type="spellStart"/>
      <w:r w:rsidRPr="00D01B4E">
        <w:rPr>
          <w:rFonts w:ascii="Arial" w:hAnsi="Arial" w:cs="Arial"/>
          <w:color w:val="000000"/>
          <w:spacing w:val="3"/>
        </w:rPr>
        <w:t>РесурсТранзит</w:t>
      </w:r>
      <w:proofErr w:type="spellEnd"/>
      <w:r w:rsidRPr="00D01B4E">
        <w:rPr>
          <w:rFonts w:ascii="Arial" w:hAnsi="Arial" w:cs="Arial"/>
          <w:color w:val="000000"/>
          <w:spacing w:val="3"/>
        </w:rPr>
        <w:t xml:space="preserve">». </w:t>
      </w:r>
      <w:r w:rsidR="006C6297" w:rsidRPr="00D01B4E">
        <w:rPr>
          <w:rFonts w:ascii="Arial" w:hAnsi="Arial" w:cs="Arial"/>
          <w:color w:val="000000"/>
          <w:spacing w:val="3"/>
        </w:rPr>
        <w:t xml:space="preserve">ООО «Ушаковская» </w:t>
      </w:r>
      <w:r w:rsidRPr="00D01B4E">
        <w:rPr>
          <w:rFonts w:ascii="Arial" w:hAnsi="Arial" w:cs="Arial"/>
          <w:color w:val="000000"/>
          <w:spacing w:val="3"/>
        </w:rPr>
        <w:t xml:space="preserve">эксплуатирует объекты </w:t>
      </w:r>
      <w:r w:rsidR="006C6297" w:rsidRPr="00D01B4E">
        <w:rPr>
          <w:rFonts w:ascii="Arial" w:hAnsi="Arial" w:cs="Arial"/>
          <w:color w:val="000000"/>
          <w:spacing w:val="3"/>
        </w:rPr>
        <w:t xml:space="preserve">в соответствии с концессионным соглашением от 27.06.2014г. </w:t>
      </w:r>
    </w:p>
    <w:p w:rsidR="006C6297" w:rsidRPr="00D01B4E" w:rsidRDefault="006C6297" w:rsidP="006C6297">
      <w:pPr>
        <w:widowControl w:val="0"/>
        <w:shd w:val="clear" w:color="auto" w:fill="FFFFFF"/>
        <w:ind w:firstLine="709"/>
        <w:jc w:val="both"/>
        <w:rPr>
          <w:rFonts w:ascii="Arial" w:hAnsi="Arial" w:cs="Arial"/>
        </w:rPr>
      </w:pPr>
      <w:proofErr w:type="gramStart"/>
      <w:r w:rsidRPr="00D01B4E">
        <w:rPr>
          <w:rFonts w:ascii="Arial" w:hAnsi="Arial" w:cs="Arial"/>
        </w:rPr>
        <w:t>Контроль за</w:t>
      </w:r>
      <w:proofErr w:type="gramEnd"/>
      <w:r w:rsidRPr="00D01B4E">
        <w:rPr>
          <w:rFonts w:ascii="Arial" w:hAnsi="Arial" w:cs="Arial"/>
        </w:rPr>
        <w:t xml:space="preserve"> качеством воды, подаваемой на хозяйственно-питьевые нужды, ведет ФГУЗ «Центр гигиены и эпидемиологии Иркутской области».  По данным протоколов лабораторных испытаний качество воды из скважин не всегда соответствует требованиям СанПиН 2.1.4.1175-02 «Гигиенические требования к качеству воды нецентрализованного водоснабжения» по ряду показателей (наличие железа, марганца, мутность и по микробиологическим показателям).</w:t>
      </w:r>
    </w:p>
    <w:p w:rsidR="006C6297" w:rsidRPr="00D01B4E" w:rsidRDefault="006C6297" w:rsidP="006C6297">
      <w:pPr>
        <w:ind w:firstLine="709"/>
        <w:jc w:val="both"/>
        <w:rPr>
          <w:rFonts w:ascii="Arial" w:hAnsi="Arial" w:cs="Arial"/>
        </w:rPr>
      </w:pPr>
      <w:proofErr w:type="gramStart"/>
      <w:r w:rsidRPr="00D01B4E">
        <w:rPr>
          <w:rFonts w:ascii="Arial" w:hAnsi="Arial" w:cs="Arial"/>
        </w:rPr>
        <w:t>Инженерных сооружений для очистки воды перед ее подачей потребителю на территории Ушаковского муниципального образования нет</w:t>
      </w:r>
      <w:r w:rsidR="00C51783" w:rsidRPr="00D01B4E">
        <w:rPr>
          <w:rFonts w:ascii="Arial" w:hAnsi="Arial" w:cs="Arial"/>
        </w:rPr>
        <w:t xml:space="preserve"> (за исключением </w:t>
      </w:r>
      <w:proofErr w:type="spellStart"/>
      <w:r w:rsidR="00C51783" w:rsidRPr="00D01B4E">
        <w:rPr>
          <w:rFonts w:ascii="Arial" w:hAnsi="Arial" w:cs="Arial"/>
        </w:rPr>
        <w:t>мкр</w:t>
      </w:r>
      <w:proofErr w:type="spellEnd"/>
      <w:r w:rsidR="00C51783" w:rsidRPr="00D01B4E">
        <w:rPr>
          <w:rFonts w:ascii="Arial" w:hAnsi="Arial" w:cs="Arial"/>
        </w:rPr>
        <w:t>.</w:t>
      </w:r>
      <w:proofErr w:type="gramEnd"/>
      <w:r w:rsidR="00C51783" w:rsidRPr="00D01B4E">
        <w:rPr>
          <w:rFonts w:ascii="Arial" w:hAnsi="Arial" w:cs="Arial"/>
        </w:rPr>
        <w:t xml:space="preserve"> </w:t>
      </w:r>
      <w:proofErr w:type="gramStart"/>
      <w:r w:rsidR="00C51783" w:rsidRPr="00D01B4E">
        <w:rPr>
          <w:rFonts w:ascii="Arial" w:hAnsi="Arial" w:cs="Arial"/>
        </w:rPr>
        <w:t xml:space="preserve">«Хрустальный Парк» </w:t>
      </w:r>
      <w:r w:rsidR="00527917" w:rsidRPr="00D01B4E">
        <w:rPr>
          <w:rFonts w:ascii="Arial" w:hAnsi="Arial" w:cs="Arial"/>
        </w:rPr>
        <w:t xml:space="preserve">в </w:t>
      </w:r>
      <w:r w:rsidR="00C51783" w:rsidRPr="00D01B4E">
        <w:rPr>
          <w:rFonts w:ascii="Arial" w:hAnsi="Arial" w:cs="Arial"/>
        </w:rPr>
        <w:t>д. Новолисиха)</w:t>
      </w:r>
      <w:r w:rsidRPr="00D01B4E">
        <w:rPr>
          <w:rFonts w:ascii="Arial" w:hAnsi="Arial" w:cs="Arial"/>
        </w:rPr>
        <w:t>.</w:t>
      </w:r>
      <w:proofErr w:type="gramEnd"/>
      <w:r w:rsidRPr="00D01B4E">
        <w:rPr>
          <w:rFonts w:ascii="Arial" w:hAnsi="Arial" w:cs="Arial"/>
        </w:rPr>
        <w:t xml:space="preserve"> Зоны санитарной охраны источников водоснабжения установлены</w:t>
      </w:r>
      <w:r w:rsidR="006A2881" w:rsidRPr="00D01B4E">
        <w:rPr>
          <w:rFonts w:ascii="Arial" w:hAnsi="Arial" w:cs="Arial"/>
        </w:rPr>
        <w:t xml:space="preserve"> только в ряде населенных пунктов муниципального образования</w:t>
      </w:r>
      <w:r w:rsidRPr="00D01B4E">
        <w:rPr>
          <w:rFonts w:ascii="Arial" w:hAnsi="Arial" w:cs="Arial"/>
        </w:rPr>
        <w:t>.</w:t>
      </w:r>
    </w:p>
    <w:p w:rsidR="006C6297" w:rsidRPr="00D01B4E" w:rsidRDefault="006C6297" w:rsidP="006C6297">
      <w:pPr>
        <w:ind w:firstLine="709"/>
        <w:jc w:val="both"/>
        <w:rPr>
          <w:rFonts w:ascii="Arial" w:hAnsi="Arial" w:cs="Arial"/>
        </w:rPr>
      </w:pPr>
      <w:r w:rsidRPr="00D01B4E">
        <w:rPr>
          <w:rFonts w:ascii="Arial" w:hAnsi="Arial" w:cs="Arial"/>
        </w:rPr>
        <w:t>Таким образом, основными проблемами системы водоснабжения муниципального образования являются:</w:t>
      </w:r>
    </w:p>
    <w:p w:rsidR="006A2881" w:rsidRPr="00D01B4E" w:rsidRDefault="006A2881" w:rsidP="006A2881">
      <w:pPr>
        <w:pStyle w:val="Default"/>
        <w:numPr>
          <w:ilvl w:val="0"/>
          <w:numId w:val="20"/>
        </w:numPr>
        <w:ind w:left="0" w:firstLine="709"/>
        <w:jc w:val="both"/>
        <w:rPr>
          <w:rFonts w:ascii="Arial" w:hAnsi="Arial" w:cs="Arial"/>
        </w:rPr>
      </w:pPr>
      <w:r w:rsidRPr="00D01B4E">
        <w:rPr>
          <w:rFonts w:ascii="Arial" w:hAnsi="Arial" w:cs="Arial"/>
        </w:rPr>
        <w:t xml:space="preserve">Неудовлетворительные показатели качества питьевой воды в ряде населенных пунктов. </w:t>
      </w:r>
    </w:p>
    <w:p w:rsidR="006A2881" w:rsidRPr="00D01B4E" w:rsidRDefault="006A2881" w:rsidP="006A2881">
      <w:pPr>
        <w:pStyle w:val="Default"/>
        <w:numPr>
          <w:ilvl w:val="0"/>
          <w:numId w:val="20"/>
        </w:numPr>
        <w:ind w:left="0" w:firstLine="709"/>
        <w:jc w:val="both"/>
        <w:rPr>
          <w:rFonts w:ascii="Arial" w:hAnsi="Arial" w:cs="Arial"/>
        </w:rPr>
      </w:pPr>
      <w:r w:rsidRPr="00D01B4E">
        <w:rPr>
          <w:rFonts w:ascii="Arial" w:hAnsi="Arial" w:cs="Arial"/>
        </w:rPr>
        <w:t>Высокий уровень износа сетей холодного водоснабжения.</w:t>
      </w:r>
    </w:p>
    <w:p w:rsidR="006A2881" w:rsidRPr="00D01B4E" w:rsidRDefault="006A2881" w:rsidP="006A2881">
      <w:pPr>
        <w:pStyle w:val="Default"/>
        <w:numPr>
          <w:ilvl w:val="0"/>
          <w:numId w:val="20"/>
        </w:numPr>
        <w:ind w:left="0" w:firstLine="709"/>
        <w:jc w:val="both"/>
        <w:rPr>
          <w:rFonts w:ascii="Arial" w:hAnsi="Arial" w:cs="Arial"/>
        </w:rPr>
      </w:pPr>
      <w:r w:rsidRPr="00D01B4E">
        <w:rPr>
          <w:rFonts w:ascii="Arial" w:hAnsi="Arial" w:cs="Arial"/>
        </w:rPr>
        <w:t>Отсутствие в ряде населенных пунктов муниципального образования централизованного водоснабжения.</w:t>
      </w:r>
    </w:p>
    <w:p w:rsidR="006A2881" w:rsidRPr="00D01B4E" w:rsidRDefault="006A2881" w:rsidP="006A2881">
      <w:pPr>
        <w:pStyle w:val="Default"/>
        <w:numPr>
          <w:ilvl w:val="0"/>
          <w:numId w:val="20"/>
        </w:numPr>
        <w:ind w:left="0" w:firstLine="709"/>
        <w:jc w:val="both"/>
        <w:rPr>
          <w:rFonts w:ascii="Arial" w:hAnsi="Arial" w:cs="Arial"/>
        </w:rPr>
      </w:pPr>
      <w:r w:rsidRPr="00D01B4E">
        <w:rPr>
          <w:rFonts w:ascii="Arial" w:hAnsi="Arial" w:cs="Arial"/>
        </w:rPr>
        <w:t>Отсутствие зон санитарной охраны в ряде населенных пунктов, согласно установленным требованиям санитарного законодательства.</w:t>
      </w:r>
    </w:p>
    <w:p w:rsidR="006A2881" w:rsidRPr="00D01B4E" w:rsidRDefault="006A2881" w:rsidP="006A2881">
      <w:pPr>
        <w:pStyle w:val="Default"/>
        <w:numPr>
          <w:ilvl w:val="0"/>
          <w:numId w:val="20"/>
        </w:numPr>
        <w:ind w:left="0" w:firstLine="709"/>
        <w:jc w:val="both"/>
        <w:rPr>
          <w:rFonts w:ascii="Arial" w:hAnsi="Arial" w:cs="Arial"/>
        </w:rPr>
      </w:pPr>
      <w:r w:rsidRPr="00D01B4E">
        <w:rPr>
          <w:rFonts w:ascii="Arial" w:hAnsi="Arial" w:cs="Arial"/>
        </w:rPr>
        <w:t xml:space="preserve">Отсутствие приборов коммерческого учета водопотребления в ряде населенных пунктов. </w:t>
      </w:r>
    </w:p>
    <w:p w:rsidR="006C6297" w:rsidRPr="00D01B4E" w:rsidRDefault="006C6297" w:rsidP="006C6297">
      <w:pPr>
        <w:spacing w:after="200"/>
        <w:rPr>
          <w:rFonts w:ascii="Arial" w:hAnsi="Arial" w:cs="Arial"/>
          <w:b/>
        </w:rPr>
      </w:pPr>
    </w:p>
    <w:p w:rsidR="006C6297" w:rsidRPr="00D01B4E" w:rsidRDefault="006C6297" w:rsidP="006C6297">
      <w:pPr>
        <w:pStyle w:val="af8"/>
        <w:numPr>
          <w:ilvl w:val="1"/>
          <w:numId w:val="1"/>
        </w:numPr>
        <w:ind w:left="539" w:hanging="539"/>
        <w:contextualSpacing/>
        <w:jc w:val="center"/>
        <w:rPr>
          <w:rFonts w:ascii="Arial" w:hAnsi="Arial" w:cs="Arial"/>
          <w:b/>
        </w:rPr>
      </w:pPr>
      <w:r w:rsidRPr="00D01B4E">
        <w:rPr>
          <w:rFonts w:ascii="Arial" w:hAnsi="Arial" w:cs="Arial"/>
          <w:b/>
        </w:rPr>
        <w:lastRenderedPageBreak/>
        <w:t>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p>
    <w:p w:rsidR="006C6297" w:rsidRPr="00D01B4E" w:rsidRDefault="006C6297" w:rsidP="006C6297">
      <w:pPr>
        <w:pStyle w:val="af8"/>
        <w:jc w:val="both"/>
        <w:rPr>
          <w:rFonts w:ascii="Arial" w:hAnsi="Arial" w:cs="Arial"/>
          <w:i/>
        </w:rPr>
      </w:pPr>
    </w:p>
    <w:p w:rsidR="006C6297" w:rsidRPr="00D01B4E" w:rsidRDefault="006C6297" w:rsidP="006C6297">
      <w:pPr>
        <w:ind w:firstLine="709"/>
        <w:jc w:val="both"/>
        <w:rPr>
          <w:rFonts w:ascii="Arial" w:hAnsi="Arial" w:cs="Arial"/>
          <w:b/>
          <w:bCs/>
          <w:i/>
        </w:rPr>
      </w:pPr>
      <w:r w:rsidRPr="00D01B4E">
        <w:rPr>
          <w:rFonts w:ascii="Arial" w:hAnsi="Arial" w:cs="Arial"/>
          <w:b/>
          <w:bCs/>
          <w:i/>
        </w:rPr>
        <w:t>с. Пивовариха</w:t>
      </w:r>
    </w:p>
    <w:p w:rsidR="00635832" w:rsidRPr="00D01B4E" w:rsidRDefault="00635832" w:rsidP="00635832">
      <w:pPr>
        <w:ind w:firstLine="709"/>
        <w:jc w:val="both"/>
        <w:rPr>
          <w:rFonts w:ascii="Arial" w:hAnsi="Arial" w:cs="Arial"/>
        </w:rPr>
      </w:pPr>
      <w:r w:rsidRPr="00D01B4E">
        <w:rPr>
          <w:rFonts w:ascii="Arial" w:hAnsi="Arial" w:cs="Arial"/>
        </w:rPr>
        <w:t>Перечень объектов централизованной системы водоснабжения села Пивовариха:</w:t>
      </w:r>
    </w:p>
    <w:p w:rsidR="00635832" w:rsidRPr="00D01B4E" w:rsidRDefault="00635832" w:rsidP="00635832">
      <w:pPr>
        <w:ind w:firstLine="709"/>
        <w:jc w:val="both"/>
        <w:rPr>
          <w:rFonts w:ascii="Arial" w:hAnsi="Arial" w:cs="Arial"/>
        </w:rPr>
      </w:pPr>
      <w:r w:rsidRPr="00D01B4E">
        <w:rPr>
          <w:rFonts w:ascii="Arial" w:hAnsi="Arial" w:cs="Arial"/>
        </w:rPr>
        <w:t>- подземный водозабор с насосной станцией 2 подъёма (источник водоснабжения);</w:t>
      </w:r>
    </w:p>
    <w:p w:rsidR="00635832" w:rsidRPr="00D01B4E" w:rsidRDefault="00635832" w:rsidP="00635832">
      <w:pPr>
        <w:ind w:firstLine="709"/>
        <w:jc w:val="both"/>
        <w:rPr>
          <w:rFonts w:ascii="Arial" w:hAnsi="Arial" w:cs="Arial"/>
        </w:rPr>
      </w:pPr>
      <w:r w:rsidRPr="00D01B4E">
        <w:rPr>
          <w:rFonts w:ascii="Arial" w:hAnsi="Arial" w:cs="Arial"/>
        </w:rPr>
        <w:t>- магистральные и распределительные сети поселка;</w:t>
      </w:r>
    </w:p>
    <w:p w:rsidR="00635832" w:rsidRPr="00D01B4E" w:rsidRDefault="00635832" w:rsidP="00635832">
      <w:pPr>
        <w:ind w:firstLine="709"/>
        <w:jc w:val="both"/>
        <w:rPr>
          <w:rFonts w:ascii="Arial" w:hAnsi="Arial" w:cs="Arial"/>
        </w:rPr>
      </w:pPr>
      <w:r w:rsidRPr="00D01B4E">
        <w:rPr>
          <w:rFonts w:ascii="Arial" w:hAnsi="Arial" w:cs="Arial"/>
        </w:rPr>
        <w:t>- водопроводные колодцы и другое оборудование на сети (запорная, предохранительная арматура, пожарные гидранты, водоразборные колонки)</w:t>
      </w:r>
    </w:p>
    <w:p w:rsidR="00635832" w:rsidRPr="00D01B4E" w:rsidRDefault="00635832" w:rsidP="00635832">
      <w:pPr>
        <w:ind w:firstLine="709"/>
        <w:jc w:val="both"/>
        <w:rPr>
          <w:rFonts w:ascii="Arial" w:hAnsi="Arial" w:cs="Arial"/>
        </w:rPr>
      </w:pPr>
      <w:r w:rsidRPr="00D01B4E">
        <w:rPr>
          <w:rFonts w:ascii="Arial" w:hAnsi="Arial" w:cs="Arial"/>
        </w:rPr>
        <w:t>Описание  состояния  существующих источников  водоснабжения и водозаборных сооружений:</w:t>
      </w:r>
    </w:p>
    <w:p w:rsidR="00635832" w:rsidRPr="00D01B4E" w:rsidRDefault="00635832" w:rsidP="00635832">
      <w:pPr>
        <w:ind w:firstLine="709"/>
        <w:jc w:val="both"/>
        <w:rPr>
          <w:rFonts w:ascii="Arial" w:hAnsi="Arial" w:cs="Arial"/>
        </w:rPr>
      </w:pPr>
      <w:r w:rsidRPr="00D01B4E">
        <w:rPr>
          <w:rFonts w:ascii="Arial" w:hAnsi="Arial" w:cs="Arial"/>
        </w:rPr>
        <w:t xml:space="preserve">Источником водоснабжения являются подземные воды.               </w:t>
      </w:r>
    </w:p>
    <w:p w:rsidR="00635832" w:rsidRPr="00D01B4E" w:rsidRDefault="00635832" w:rsidP="00635832">
      <w:pPr>
        <w:ind w:firstLine="709"/>
        <w:jc w:val="both"/>
        <w:rPr>
          <w:rFonts w:ascii="Arial" w:hAnsi="Arial" w:cs="Arial"/>
        </w:rPr>
      </w:pPr>
      <w:r w:rsidRPr="00D01B4E">
        <w:rPr>
          <w:rFonts w:ascii="Arial" w:hAnsi="Arial" w:cs="Arial"/>
        </w:rPr>
        <w:t>В настоящее время с. Пивовариха имеет централизованную систему водоснабжения  с подачей воды от единого источника водоснабжения, подземный водозабор, расположенный по адресу: с. Пивовариха, ул. Дачная-20.</w:t>
      </w:r>
    </w:p>
    <w:p w:rsidR="00635832" w:rsidRPr="00D01B4E" w:rsidRDefault="00635832" w:rsidP="00635832">
      <w:pPr>
        <w:ind w:firstLine="709"/>
        <w:jc w:val="both"/>
        <w:rPr>
          <w:rFonts w:ascii="Arial" w:hAnsi="Arial" w:cs="Arial"/>
        </w:rPr>
      </w:pPr>
      <w:r w:rsidRPr="00D01B4E">
        <w:rPr>
          <w:rFonts w:ascii="Arial" w:hAnsi="Arial" w:cs="Arial"/>
        </w:rPr>
        <w:t>Водоснабжение осуществляется от трех артезианских скважин И-1299 (1), И-1299(2), № 554(2), пробуренные соответственно в 1965, 2016, 1970 годах, расположенные в радиусе 50 м друг от друга.  Общий дебит скважин составляет 40 м3/ч.</w:t>
      </w:r>
    </w:p>
    <w:p w:rsidR="00635832" w:rsidRPr="00D01B4E" w:rsidRDefault="00635832" w:rsidP="00635832">
      <w:pPr>
        <w:ind w:firstLine="709"/>
        <w:jc w:val="both"/>
        <w:rPr>
          <w:rFonts w:ascii="Arial" w:hAnsi="Arial" w:cs="Arial"/>
        </w:rPr>
      </w:pPr>
      <w:r w:rsidRPr="00D01B4E">
        <w:rPr>
          <w:rFonts w:ascii="Arial" w:hAnsi="Arial" w:cs="Arial"/>
        </w:rPr>
        <w:t>Водопотребление в весенний, осенний, зимний период составляет около 270 м3/</w:t>
      </w:r>
      <w:proofErr w:type="spellStart"/>
      <w:r w:rsidRPr="00D01B4E">
        <w:rPr>
          <w:rFonts w:ascii="Arial" w:hAnsi="Arial" w:cs="Arial"/>
        </w:rPr>
        <w:t>сут</w:t>
      </w:r>
      <w:proofErr w:type="spellEnd"/>
      <w:r w:rsidRPr="00D01B4E">
        <w:rPr>
          <w:rFonts w:ascii="Arial" w:hAnsi="Arial" w:cs="Arial"/>
        </w:rPr>
        <w:t>. (весенний, осенний, зимний период), до 700 м3/</w:t>
      </w:r>
      <w:proofErr w:type="spellStart"/>
      <w:r w:rsidRPr="00D01B4E">
        <w:rPr>
          <w:rFonts w:ascii="Arial" w:hAnsi="Arial" w:cs="Arial"/>
        </w:rPr>
        <w:t>сут</w:t>
      </w:r>
      <w:proofErr w:type="spellEnd"/>
      <w:r w:rsidRPr="00D01B4E">
        <w:rPr>
          <w:rFonts w:ascii="Arial" w:hAnsi="Arial" w:cs="Arial"/>
        </w:rPr>
        <w:t>. в летний период.  Среднегодовой расход составляет 347,95м3/</w:t>
      </w:r>
      <w:proofErr w:type="spellStart"/>
      <w:r w:rsidRPr="00D01B4E">
        <w:rPr>
          <w:rFonts w:ascii="Arial" w:hAnsi="Arial" w:cs="Arial"/>
        </w:rPr>
        <w:t>сут</w:t>
      </w:r>
      <w:proofErr w:type="spellEnd"/>
      <w:r w:rsidRPr="00D01B4E">
        <w:rPr>
          <w:rFonts w:ascii="Arial" w:hAnsi="Arial" w:cs="Arial"/>
        </w:rPr>
        <w:t xml:space="preserve">.  </w:t>
      </w:r>
    </w:p>
    <w:p w:rsidR="00635832" w:rsidRPr="00D01B4E" w:rsidRDefault="00635832" w:rsidP="00635832">
      <w:pPr>
        <w:ind w:firstLine="709"/>
        <w:jc w:val="both"/>
        <w:rPr>
          <w:rFonts w:ascii="Arial" w:hAnsi="Arial" w:cs="Arial"/>
        </w:rPr>
      </w:pPr>
      <w:r w:rsidRPr="00D01B4E">
        <w:rPr>
          <w:rFonts w:ascii="Arial" w:hAnsi="Arial" w:cs="Arial"/>
        </w:rPr>
        <w:t xml:space="preserve">Система электроснабжения источника водоснабжения, насосной станции второго подъема имеет II категорию надежности, имеется резервный источник - дизельный генератор. </w:t>
      </w:r>
    </w:p>
    <w:p w:rsidR="00635832" w:rsidRPr="00D01B4E" w:rsidRDefault="00635832" w:rsidP="00635832">
      <w:pPr>
        <w:ind w:firstLine="709"/>
        <w:jc w:val="both"/>
        <w:rPr>
          <w:rFonts w:ascii="Arial" w:hAnsi="Arial" w:cs="Arial"/>
        </w:rPr>
      </w:pPr>
      <w:r w:rsidRPr="00D01B4E">
        <w:rPr>
          <w:rFonts w:ascii="Arial" w:hAnsi="Arial" w:cs="Arial"/>
        </w:rPr>
        <w:t xml:space="preserve">ВЗУ №15 расположено по адресу: село Пивовариха, улица Дачная, 20.  </w:t>
      </w:r>
    </w:p>
    <w:p w:rsidR="00635832" w:rsidRPr="00D01B4E" w:rsidRDefault="00635832" w:rsidP="00635832">
      <w:pPr>
        <w:ind w:firstLine="709"/>
        <w:jc w:val="both"/>
        <w:rPr>
          <w:rFonts w:ascii="Arial" w:hAnsi="Arial" w:cs="Arial"/>
        </w:rPr>
      </w:pPr>
      <w:r w:rsidRPr="00D01B4E">
        <w:rPr>
          <w:rFonts w:ascii="Arial" w:hAnsi="Arial" w:cs="Arial"/>
        </w:rPr>
        <w:t xml:space="preserve">Режим работы водозабора - периодический с изменениями во времени.  </w:t>
      </w:r>
    </w:p>
    <w:p w:rsidR="00635832" w:rsidRPr="00D01B4E" w:rsidRDefault="00635832" w:rsidP="00635832">
      <w:pPr>
        <w:ind w:firstLine="709"/>
        <w:jc w:val="both"/>
        <w:rPr>
          <w:rFonts w:ascii="Arial" w:hAnsi="Arial" w:cs="Arial"/>
          <w:bCs/>
        </w:rPr>
      </w:pPr>
      <w:r w:rsidRPr="00D01B4E">
        <w:rPr>
          <w:rFonts w:ascii="Arial" w:hAnsi="Arial" w:cs="Arial"/>
          <w:bCs/>
        </w:rPr>
        <w:t xml:space="preserve">Централизованная система водоснабжения предполагает подачу воды населению от насосной станции II подъёма с регулированием запаса воды в резервуарах, общим объемом 120 м3. Станция подъема оборудована устройством ультрафиолетового обеззараживания воды. Работа станции II подъема, подземного водозабора в целом, организована в автоматическом режиме без постоянного присутствия персонала. </w:t>
      </w:r>
    </w:p>
    <w:p w:rsidR="00635832" w:rsidRPr="00D01B4E" w:rsidRDefault="00635832" w:rsidP="00635832">
      <w:pPr>
        <w:ind w:firstLine="709"/>
        <w:jc w:val="both"/>
        <w:rPr>
          <w:rFonts w:ascii="Arial" w:hAnsi="Arial" w:cs="Arial"/>
          <w:bCs/>
        </w:rPr>
      </w:pPr>
      <w:r w:rsidRPr="00D01B4E">
        <w:rPr>
          <w:rFonts w:ascii="Arial" w:hAnsi="Arial" w:cs="Arial"/>
          <w:bCs/>
        </w:rPr>
        <w:t xml:space="preserve"> Производительность водозаборных сооружений, НС II -го подъема составляет – 700 м3/</w:t>
      </w:r>
      <w:proofErr w:type="spellStart"/>
      <w:r w:rsidRPr="00D01B4E">
        <w:rPr>
          <w:rFonts w:ascii="Arial" w:hAnsi="Arial" w:cs="Arial"/>
          <w:bCs/>
        </w:rPr>
        <w:t>сут</w:t>
      </w:r>
      <w:proofErr w:type="spellEnd"/>
      <w:r w:rsidRPr="00D01B4E">
        <w:rPr>
          <w:rFonts w:ascii="Arial" w:hAnsi="Arial" w:cs="Arial"/>
          <w:bCs/>
        </w:rPr>
        <w:t xml:space="preserve">.  </w:t>
      </w:r>
    </w:p>
    <w:p w:rsidR="006C6297" w:rsidRPr="00D01B4E" w:rsidRDefault="006C6297" w:rsidP="006C6297">
      <w:pPr>
        <w:ind w:firstLine="709"/>
        <w:jc w:val="both"/>
        <w:rPr>
          <w:rFonts w:ascii="Arial" w:hAnsi="Arial" w:cs="Arial"/>
          <w:bCs/>
        </w:rPr>
      </w:pPr>
      <w:r w:rsidRPr="00D01B4E">
        <w:rPr>
          <w:rFonts w:ascii="Arial" w:hAnsi="Arial" w:cs="Arial"/>
          <w:bCs/>
        </w:rPr>
        <w:t xml:space="preserve">В селе развита водопроводная сеть, общая протяженность составляет            </w:t>
      </w:r>
      <w:r w:rsidR="00D975BD" w:rsidRPr="00D01B4E">
        <w:rPr>
          <w:rFonts w:ascii="Arial" w:hAnsi="Arial" w:cs="Arial"/>
          <w:bCs/>
        </w:rPr>
        <w:t xml:space="preserve">порядка </w:t>
      </w:r>
      <w:smartTag w:uri="urn:schemas-microsoft-com:office:smarttags" w:element="metricconverter">
        <w:smartTagPr>
          <w:attr w:name="ProductID" w:val="18 км"/>
        </w:smartTagPr>
        <w:r w:rsidRPr="00D01B4E">
          <w:rPr>
            <w:rFonts w:ascii="Arial" w:hAnsi="Arial" w:cs="Arial"/>
            <w:bCs/>
          </w:rPr>
          <w:t>18 км</w:t>
        </w:r>
      </w:smartTag>
      <w:r w:rsidRPr="00D01B4E">
        <w:rPr>
          <w:rFonts w:ascii="Arial" w:hAnsi="Arial" w:cs="Arial"/>
          <w:bCs/>
        </w:rPr>
        <w:t xml:space="preserve">. </w:t>
      </w:r>
      <w:r w:rsidR="00635832" w:rsidRPr="00D01B4E">
        <w:rPr>
          <w:rFonts w:ascii="Arial" w:hAnsi="Arial" w:cs="Arial"/>
          <w:bCs/>
        </w:rPr>
        <w:t xml:space="preserve">Централизованными системами водоснабжения охвачено 48% населения, остальные имеют собственные скважины на участках. </w:t>
      </w:r>
      <w:r w:rsidRPr="00D01B4E">
        <w:rPr>
          <w:rFonts w:ascii="Arial" w:hAnsi="Arial" w:cs="Arial"/>
          <w:bCs/>
        </w:rPr>
        <w:t>Сети построены хаотично, без расчетов. На водопроводных сетях установлено 7 водоразборных колонок и 4 пожарных гидранта.</w:t>
      </w:r>
    </w:p>
    <w:p w:rsidR="006C6297" w:rsidRPr="00D01B4E" w:rsidRDefault="006C6297" w:rsidP="006C6297">
      <w:pPr>
        <w:jc w:val="both"/>
        <w:rPr>
          <w:rFonts w:ascii="Arial" w:hAnsi="Arial" w:cs="Arial"/>
          <w:b/>
          <w:bCs/>
        </w:rPr>
      </w:pPr>
    </w:p>
    <w:p w:rsidR="006C6297" w:rsidRPr="00D01B4E" w:rsidRDefault="006C6297" w:rsidP="006C6297">
      <w:pPr>
        <w:ind w:firstLine="567"/>
        <w:jc w:val="both"/>
        <w:rPr>
          <w:rFonts w:ascii="Arial" w:hAnsi="Arial" w:cs="Arial"/>
          <w:b/>
          <w:bCs/>
          <w:i/>
        </w:rPr>
      </w:pPr>
      <w:r w:rsidRPr="00D01B4E">
        <w:rPr>
          <w:rFonts w:ascii="Arial" w:hAnsi="Arial" w:cs="Arial"/>
          <w:b/>
          <w:bCs/>
          <w:i/>
        </w:rPr>
        <w:t>д. Бурдаковка.</w:t>
      </w:r>
    </w:p>
    <w:p w:rsidR="006C6297" w:rsidRPr="00D01B4E" w:rsidRDefault="006C6297" w:rsidP="006C6297">
      <w:pPr>
        <w:ind w:firstLine="550"/>
        <w:jc w:val="both"/>
        <w:rPr>
          <w:rFonts w:ascii="Arial" w:hAnsi="Arial" w:cs="Arial"/>
        </w:rPr>
      </w:pPr>
      <w:r w:rsidRPr="00D01B4E">
        <w:rPr>
          <w:rFonts w:ascii="Arial" w:hAnsi="Arial" w:cs="Arial"/>
        </w:rPr>
        <w:t xml:space="preserve">Водоснабжение населенного пункта осуществляется от водонапорной башни, которая обеспечивает создание напора и запаса холодной воды от артезианской скважины №7 (установлен глубинный насос марки ЭЦВ 8-16-140.) Водонапорная башня выполнена в кирпичном исполнении, высота </w:t>
      </w:r>
      <w:smartTag w:uri="urn:schemas-microsoft-com:office:smarttags" w:element="metricconverter">
        <w:smartTagPr>
          <w:attr w:name="ProductID" w:val="20 м"/>
        </w:smartTagPr>
        <w:r w:rsidRPr="00D01B4E">
          <w:rPr>
            <w:rFonts w:ascii="Arial" w:hAnsi="Arial" w:cs="Arial"/>
          </w:rPr>
          <w:t>20 м</w:t>
        </w:r>
      </w:smartTag>
      <w:r w:rsidRPr="00D01B4E">
        <w:rPr>
          <w:rFonts w:ascii="Arial" w:hAnsi="Arial" w:cs="Arial"/>
        </w:rPr>
        <w:t xml:space="preserve">, объём резервуара </w:t>
      </w:r>
      <w:smartTag w:uri="urn:schemas-microsoft-com:office:smarttags" w:element="metricconverter">
        <w:smartTagPr>
          <w:attr w:name="ProductID" w:val="20 м3"/>
        </w:smartTagPr>
        <w:r w:rsidRPr="00D01B4E">
          <w:rPr>
            <w:rFonts w:ascii="Arial" w:hAnsi="Arial" w:cs="Arial"/>
          </w:rPr>
          <w:t>20 м</w:t>
        </w:r>
        <w:r w:rsidRPr="00D01B4E">
          <w:rPr>
            <w:rFonts w:ascii="Arial" w:hAnsi="Arial" w:cs="Arial"/>
            <w:vertAlign w:val="superscript"/>
          </w:rPr>
          <w:t>3</w:t>
        </w:r>
      </w:smartTag>
      <w:r w:rsidRPr="00D01B4E">
        <w:rPr>
          <w:rFonts w:ascii="Arial" w:hAnsi="Arial" w:cs="Arial"/>
        </w:rPr>
        <w:t>.</w:t>
      </w:r>
    </w:p>
    <w:p w:rsidR="006C6297" w:rsidRPr="00D01B4E" w:rsidRDefault="006C6297" w:rsidP="006C6297">
      <w:pPr>
        <w:ind w:firstLine="550"/>
        <w:jc w:val="both"/>
        <w:rPr>
          <w:rFonts w:ascii="Arial" w:hAnsi="Arial" w:cs="Arial"/>
        </w:rPr>
      </w:pPr>
      <w:r w:rsidRPr="00D01B4E">
        <w:rPr>
          <w:rFonts w:ascii="Arial" w:hAnsi="Arial" w:cs="Arial"/>
        </w:rPr>
        <w:t>По информации Иркутского филиала ФБУ «ГКЗ» для водоснабжения п. Бурдаковка разведаны подземные воды месторождения «</w:t>
      </w:r>
      <w:proofErr w:type="spellStart"/>
      <w:r w:rsidRPr="00D01B4E">
        <w:rPr>
          <w:rFonts w:ascii="Arial" w:hAnsi="Arial" w:cs="Arial"/>
        </w:rPr>
        <w:t>Бурдаковское</w:t>
      </w:r>
      <w:proofErr w:type="spellEnd"/>
      <w:r w:rsidRPr="00D01B4E">
        <w:rPr>
          <w:rFonts w:ascii="Arial" w:hAnsi="Arial" w:cs="Arial"/>
        </w:rPr>
        <w:t>» мощностью 500 м</w:t>
      </w:r>
      <w:r w:rsidRPr="00D01B4E">
        <w:rPr>
          <w:rFonts w:ascii="Arial" w:hAnsi="Arial" w:cs="Arial"/>
          <w:vertAlign w:val="superscript"/>
        </w:rPr>
        <w:t>3</w:t>
      </w:r>
      <w:r w:rsidRPr="00D01B4E">
        <w:rPr>
          <w:rFonts w:ascii="Arial" w:hAnsi="Arial" w:cs="Arial"/>
        </w:rPr>
        <w:t>/</w:t>
      </w:r>
      <w:proofErr w:type="spellStart"/>
      <w:r w:rsidRPr="00D01B4E">
        <w:rPr>
          <w:rFonts w:ascii="Arial" w:hAnsi="Arial" w:cs="Arial"/>
        </w:rPr>
        <w:t>сут</w:t>
      </w:r>
      <w:proofErr w:type="spellEnd"/>
      <w:r w:rsidRPr="00D01B4E">
        <w:rPr>
          <w:rFonts w:ascii="Arial" w:hAnsi="Arial" w:cs="Arial"/>
        </w:rPr>
        <w:t>, запасы утверждены. Подземный водозабор со скважиной №7 лицензирован.</w:t>
      </w:r>
    </w:p>
    <w:p w:rsidR="006C6297" w:rsidRPr="00D01B4E" w:rsidRDefault="006C6297" w:rsidP="006C6297">
      <w:pPr>
        <w:ind w:firstLine="706"/>
        <w:jc w:val="both"/>
        <w:rPr>
          <w:rFonts w:ascii="Arial" w:hAnsi="Arial" w:cs="Arial"/>
        </w:rPr>
      </w:pPr>
      <w:r w:rsidRPr="00D01B4E">
        <w:rPr>
          <w:rFonts w:ascii="Arial" w:hAnsi="Arial" w:cs="Arial"/>
        </w:rPr>
        <w:lastRenderedPageBreak/>
        <w:t>Водозабор расположен в благоприятном районе - покрытый лесом, потенциальные источники загрязнения водоносного горизонта отсутствуют. Экологическая ситуация местности благоприятна для организации зон санитарной охраны.</w:t>
      </w:r>
    </w:p>
    <w:p w:rsidR="006C6297" w:rsidRPr="00D01B4E" w:rsidRDefault="006C6297" w:rsidP="006C6297">
      <w:pPr>
        <w:ind w:firstLine="709"/>
        <w:jc w:val="both"/>
        <w:rPr>
          <w:rFonts w:ascii="Arial" w:hAnsi="Arial" w:cs="Arial"/>
        </w:rPr>
      </w:pPr>
      <w:proofErr w:type="gramStart"/>
      <w:r w:rsidRPr="00D01B4E">
        <w:rPr>
          <w:rFonts w:ascii="Arial" w:hAnsi="Arial" w:cs="Arial"/>
        </w:rPr>
        <w:t>По техническому заданию администрации Ушаковского МО Иркутским отделением филиала ФГУГП «</w:t>
      </w:r>
      <w:proofErr w:type="spellStart"/>
      <w:r w:rsidRPr="00D01B4E">
        <w:rPr>
          <w:rFonts w:ascii="Arial" w:hAnsi="Arial" w:cs="Arial"/>
        </w:rPr>
        <w:t>Гидроспецгеология</w:t>
      </w:r>
      <w:proofErr w:type="spellEnd"/>
      <w:r w:rsidRPr="00D01B4E">
        <w:rPr>
          <w:rFonts w:ascii="Arial" w:hAnsi="Arial" w:cs="Arial"/>
        </w:rPr>
        <w:t>» «Дальневосточный региональный центр государственного мониторинга состояния недр» разработан проект зон санитарной охраны, одиночной водозаборной скважины № 7 в д. Бурдаковка Иркутского района, на основании которого получено санитарно-эпидемиологическое заключение №38 ИЦ.06.000.Т. 000088.03.14 от 14.03.2014г. от Федеральной службы по надзору в сфере защиты прав потребителей и благополучия человека Управлении</w:t>
      </w:r>
      <w:proofErr w:type="gramEnd"/>
      <w:r w:rsidRPr="00D01B4E">
        <w:rPr>
          <w:rFonts w:ascii="Arial" w:hAnsi="Arial" w:cs="Arial"/>
        </w:rPr>
        <w:t xml:space="preserve"> Федеральной службы по надзору в сфере прав потребителей и благополучия человека в Иркутской области. </w:t>
      </w:r>
    </w:p>
    <w:p w:rsidR="006C6297" w:rsidRPr="00D01B4E" w:rsidRDefault="006C6297" w:rsidP="006C6297">
      <w:pPr>
        <w:ind w:firstLine="709"/>
        <w:jc w:val="both"/>
        <w:rPr>
          <w:rFonts w:ascii="Arial" w:hAnsi="Arial" w:cs="Arial"/>
        </w:rPr>
      </w:pPr>
      <w:proofErr w:type="gramStart"/>
      <w:r w:rsidRPr="00D01B4E">
        <w:rPr>
          <w:rFonts w:ascii="Arial" w:hAnsi="Arial" w:cs="Arial"/>
        </w:rPr>
        <w:t>Так же получено санитарно-эпидемиологическое заключение о соответствии водного объекта в целях питьевого и хозяйственно-бытового водоснабжения (забор из скважины №7 по адресу:</w:t>
      </w:r>
      <w:proofErr w:type="gramEnd"/>
      <w:r w:rsidRPr="00D01B4E">
        <w:rPr>
          <w:rFonts w:ascii="Arial" w:hAnsi="Arial" w:cs="Arial"/>
        </w:rPr>
        <w:t xml:space="preserve"> </w:t>
      </w:r>
      <w:proofErr w:type="gramStart"/>
      <w:r w:rsidRPr="00D01B4E">
        <w:rPr>
          <w:rFonts w:ascii="Arial" w:hAnsi="Arial" w:cs="Arial"/>
        </w:rPr>
        <w:t xml:space="preserve">Иркутская область, Иркутский район, д. Бурдаковка), ООО «Ушаковская». № 38.ИЦ.06.000.М.000388.07.14 от 28.07.2014г. </w:t>
      </w:r>
      <w:proofErr w:type="gramEnd"/>
    </w:p>
    <w:p w:rsidR="006C6297" w:rsidRPr="00D01B4E" w:rsidRDefault="006C6297" w:rsidP="006C6297">
      <w:pPr>
        <w:jc w:val="both"/>
        <w:rPr>
          <w:rFonts w:ascii="Arial" w:hAnsi="Arial" w:cs="Arial"/>
        </w:rPr>
      </w:pPr>
      <w:r w:rsidRPr="00D01B4E">
        <w:rPr>
          <w:rFonts w:ascii="Arial" w:hAnsi="Arial" w:cs="Arial"/>
        </w:rPr>
        <w:t>Зона санитарной охраны первого пояса строгого режима ограждена.</w:t>
      </w:r>
    </w:p>
    <w:p w:rsidR="006C6297" w:rsidRPr="00D01B4E" w:rsidRDefault="006C6297" w:rsidP="006C6297">
      <w:pPr>
        <w:ind w:firstLine="550"/>
        <w:jc w:val="both"/>
        <w:rPr>
          <w:rFonts w:ascii="Arial" w:hAnsi="Arial" w:cs="Arial"/>
        </w:rPr>
      </w:pPr>
      <w:r w:rsidRPr="00D01B4E">
        <w:rPr>
          <w:rFonts w:ascii="Arial" w:hAnsi="Arial" w:cs="Arial"/>
        </w:rPr>
        <w:t xml:space="preserve">Общая протяженность водопроводной сети поселка составляет1153 метра. На сети установлено 2 </w:t>
      </w:r>
      <w:proofErr w:type="gramStart"/>
      <w:r w:rsidRPr="00D01B4E">
        <w:rPr>
          <w:rFonts w:ascii="Arial" w:hAnsi="Arial" w:cs="Arial"/>
        </w:rPr>
        <w:t>водоразборных</w:t>
      </w:r>
      <w:proofErr w:type="gramEnd"/>
      <w:r w:rsidRPr="00D01B4E">
        <w:rPr>
          <w:rFonts w:ascii="Arial" w:hAnsi="Arial" w:cs="Arial"/>
        </w:rPr>
        <w:t xml:space="preserve"> колонки и 1 пожарный гидрант. Общее водопотребление в настоящее время составляет 20 м</w:t>
      </w:r>
      <w:r w:rsidRPr="00D01B4E">
        <w:rPr>
          <w:rFonts w:ascii="Arial" w:hAnsi="Arial" w:cs="Arial"/>
          <w:vertAlign w:val="superscript"/>
        </w:rPr>
        <w:t>3</w:t>
      </w:r>
      <w:r w:rsidRPr="00D01B4E">
        <w:rPr>
          <w:rFonts w:ascii="Arial" w:hAnsi="Arial" w:cs="Arial"/>
        </w:rPr>
        <w:t>/</w:t>
      </w:r>
      <w:proofErr w:type="spellStart"/>
      <w:r w:rsidRPr="00D01B4E">
        <w:rPr>
          <w:rFonts w:ascii="Arial" w:hAnsi="Arial" w:cs="Arial"/>
        </w:rPr>
        <w:t>сут</w:t>
      </w:r>
      <w:proofErr w:type="spellEnd"/>
      <w:r w:rsidRPr="00D01B4E">
        <w:rPr>
          <w:rFonts w:ascii="Arial" w:hAnsi="Arial" w:cs="Arial"/>
        </w:rPr>
        <w:t>.</w:t>
      </w:r>
    </w:p>
    <w:p w:rsidR="006C6297" w:rsidRPr="00D01B4E" w:rsidRDefault="006C6297" w:rsidP="006C6297">
      <w:pPr>
        <w:ind w:firstLine="550"/>
        <w:jc w:val="both"/>
        <w:rPr>
          <w:rFonts w:ascii="Arial" w:hAnsi="Arial" w:cs="Arial"/>
        </w:rPr>
      </w:pPr>
      <w:r w:rsidRPr="00D01B4E">
        <w:rPr>
          <w:rFonts w:ascii="Arial" w:hAnsi="Arial" w:cs="Arial"/>
          <w:bCs/>
        </w:rPr>
        <w:t>Земли населенного пункта относятся к территории перспективной застройки.</w:t>
      </w:r>
      <w:r w:rsidRPr="00D01B4E">
        <w:rPr>
          <w:rFonts w:ascii="Arial" w:hAnsi="Arial" w:cs="Arial"/>
        </w:rPr>
        <w:t xml:space="preserve"> В перспективе, исходя из запрошенных технических условий ЗАО «Сибирьэнерготрейд» от 15.11.2013г.  водопотребление составит 500 м</w:t>
      </w:r>
      <w:r w:rsidRPr="00D01B4E">
        <w:rPr>
          <w:rFonts w:ascii="Arial" w:hAnsi="Arial" w:cs="Arial"/>
          <w:vertAlign w:val="superscript"/>
        </w:rPr>
        <w:t>3</w:t>
      </w:r>
      <w:r w:rsidRPr="00D01B4E">
        <w:rPr>
          <w:rFonts w:ascii="Arial" w:hAnsi="Arial" w:cs="Arial"/>
        </w:rPr>
        <w:t>/</w:t>
      </w:r>
      <w:proofErr w:type="spellStart"/>
      <w:r w:rsidRPr="00D01B4E">
        <w:rPr>
          <w:rFonts w:ascii="Arial" w:hAnsi="Arial" w:cs="Arial"/>
        </w:rPr>
        <w:t>сут</w:t>
      </w:r>
      <w:proofErr w:type="spellEnd"/>
      <w:r w:rsidRPr="00D01B4E">
        <w:rPr>
          <w:rFonts w:ascii="Arial" w:hAnsi="Arial" w:cs="Arial"/>
        </w:rPr>
        <w:t>. в 2016-2017 годах.</w:t>
      </w:r>
    </w:p>
    <w:p w:rsidR="006C6297" w:rsidRPr="00D01B4E" w:rsidRDefault="006C6297" w:rsidP="006C6297">
      <w:pPr>
        <w:ind w:firstLine="550"/>
        <w:jc w:val="both"/>
        <w:rPr>
          <w:rFonts w:ascii="Arial" w:hAnsi="Arial" w:cs="Arial"/>
          <w:bCs/>
        </w:rPr>
      </w:pPr>
    </w:p>
    <w:p w:rsidR="006C6297" w:rsidRPr="00D01B4E" w:rsidRDefault="006C6297" w:rsidP="006C6297">
      <w:pPr>
        <w:ind w:firstLine="567"/>
        <w:jc w:val="both"/>
        <w:rPr>
          <w:rFonts w:ascii="Arial" w:hAnsi="Arial" w:cs="Arial"/>
          <w:b/>
          <w:bCs/>
          <w:i/>
        </w:rPr>
      </w:pPr>
      <w:r w:rsidRPr="00D01B4E">
        <w:rPr>
          <w:rFonts w:ascii="Arial" w:hAnsi="Arial" w:cs="Arial"/>
          <w:b/>
          <w:bCs/>
          <w:i/>
        </w:rPr>
        <w:t>д. Новолисиха</w:t>
      </w:r>
    </w:p>
    <w:p w:rsidR="006C6297" w:rsidRPr="00D01B4E" w:rsidRDefault="006C6297" w:rsidP="006C6297">
      <w:pPr>
        <w:ind w:firstLine="550"/>
        <w:jc w:val="both"/>
        <w:rPr>
          <w:rFonts w:ascii="Arial" w:hAnsi="Arial" w:cs="Arial"/>
          <w:bCs/>
        </w:rPr>
      </w:pPr>
      <w:r w:rsidRPr="00D01B4E">
        <w:rPr>
          <w:rFonts w:ascii="Arial" w:hAnsi="Arial" w:cs="Arial"/>
        </w:rPr>
        <w:t xml:space="preserve">Водоснабжение поселка осуществляется от водонапорной башни, расположенной по ул. </w:t>
      </w:r>
      <w:proofErr w:type="gramStart"/>
      <w:r w:rsidRPr="00D01B4E">
        <w:rPr>
          <w:rFonts w:ascii="Arial" w:hAnsi="Arial" w:cs="Arial"/>
        </w:rPr>
        <w:t>Дорожная</w:t>
      </w:r>
      <w:proofErr w:type="gramEnd"/>
      <w:r w:rsidRPr="00D01B4E">
        <w:rPr>
          <w:rFonts w:ascii="Arial" w:hAnsi="Arial" w:cs="Arial"/>
        </w:rPr>
        <w:t xml:space="preserve">. Водонапорная башня выполнена в деревянном исполнении высотой </w:t>
      </w:r>
      <w:smartTag w:uri="urn:schemas-microsoft-com:office:smarttags" w:element="metricconverter">
        <w:smartTagPr>
          <w:attr w:name="ProductID" w:val="9 метров"/>
        </w:smartTagPr>
        <w:r w:rsidRPr="00D01B4E">
          <w:rPr>
            <w:rFonts w:ascii="Arial" w:hAnsi="Arial" w:cs="Arial"/>
          </w:rPr>
          <w:t>9 метров</w:t>
        </w:r>
      </w:smartTag>
      <w:r w:rsidRPr="00D01B4E">
        <w:rPr>
          <w:rFonts w:ascii="Arial" w:hAnsi="Arial" w:cs="Arial"/>
        </w:rPr>
        <w:t xml:space="preserve">. Емкость накопительного бака </w:t>
      </w:r>
      <w:smartTag w:uri="urn:schemas-microsoft-com:office:smarttags" w:element="metricconverter">
        <w:smartTagPr>
          <w:attr w:name="ProductID" w:val="16 м3"/>
        </w:smartTagPr>
        <w:r w:rsidRPr="00D01B4E">
          <w:rPr>
            <w:rFonts w:ascii="Arial" w:hAnsi="Arial" w:cs="Arial"/>
          </w:rPr>
          <w:t>16 м</w:t>
        </w:r>
        <w:r w:rsidRPr="00D01B4E">
          <w:rPr>
            <w:rFonts w:ascii="Arial" w:hAnsi="Arial" w:cs="Arial"/>
            <w:vertAlign w:val="superscript"/>
          </w:rPr>
          <w:t>3</w:t>
        </w:r>
      </w:smartTag>
      <w:r w:rsidRPr="00D01B4E">
        <w:rPr>
          <w:rFonts w:ascii="Arial" w:hAnsi="Arial" w:cs="Arial"/>
        </w:rPr>
        <w:t xml:space="preserve">. Работает в качестве </w:t>
      </w:r>
      <w:proofErr w:type="spellStart"/>
      <w:r w:rsidRPr="00D01B4E">
        <w:rPr>
          <w:rFonts w:ascii="Arial" w:hAnsi="Arial" w:cs="Arial"/>
        </w:rPr>
        <w:t>водоразбора</w:t>
      </w:r>
      <w:proofErr w:type="spellEnd"/>
      <w:r w:rsidRPr="00D01B4E">
        <w:rPr>
          <w:rFonts w:ascii="Arial" w:hAnsi="Arial" w:cs="Arial"/>
        </w:rPr>
        <w:t xml:space="preserve"> общего пользования. 50 % домов частного сектора имеют собственные скважины. </w:t>
      </w:r>
      <w:r w:rsidRPr="00D01B4E">
        <w:rPr>
          <w:rFonts w:ascii="Arial" w:hAnsi="Arial" w:cs="Arial"/>
          <w:bCs/>
        </w:rPr>
        <w:t>Общее водопотребление поселка в настоящее время составляет около 10 м</w:t>
      </w:r>
      <w:r w:rsidRPr="00D01B4E">
        <w:rPr>
          <w:rFonts w:ascii="Arial" w:hAnsi="Arial" w:cs="Arial"/>
          <w:bCs/>
          <w:vertAlign w:val="superscript"/>
        </w:rPr>
        <w:t>3</w:t>
      </w:r>
      <w:r w:rsidRPr="00D01B4E">
        <w:rPr>
          <w:rFonts w:ascii="Arial" w:hAnsi="Arial" w:cs="Arial"/>
          <w:bCs/>
        </w:rPr>
        <w:t>/сутки.</w:t>
      </w:r>
    </w:p>
    <w:p w:rsidR="006C6297" w:rsidRPr="00D01B4E" w:rsidRDefault="006C6297" w:rsidP="006C6297">
      <w:pPr>
        <w:pStyle w:val="af8"/>
        <w:ind w:left="0" w:firstLine="706"/>
        <w:jc w:val="both"/>
        <w:rPr>
          <w:rFonts w:ascii="Arial" w:hAnsi="Arial" w:cs="Arial"/>
        </w:rPr>
      </w:pPr>
      <w:r w:rsidRPr="00D01B4E">
        <w:rPr>
          <w:rFonts w:ascii="Arial" w:hAnsi="Arial" w:cs="Arial"/>
        </w:rPr>
        <w:t xml:space="preserve">Артезианская скважина пробурена без учета санитарно – защитных зон, без учета перспективы развития села, что является нарушениями </w:t>
      </w:r>
      <w:proofErr w:type="spellStart"/>
      <w:r w:rsidRPr="00D01B4E">
        <w:rPr>
          <w:rFonts w:ascii="Arial" w:hAnsi="Arial" w:cs="Arial"/>
        </w:rPr>
        <w:t>СанПина</w:t>
      </w:r>
      <w:proofErr w:type="spellEnd"/>
      <w:r w:rsidRPr="00D01B4E">
        <w:rPr>
          <w:rFonts w:ascii="Arial" w:hAnsi="Arial" w:cs="Arial"/>
        </w:rPr>
        <w:t xml:space="preserve"> 2.1.4.1110-01 «Зоны санитарной охраны источников водоснабжения и водопроводов питьевого назначения»;</w:t>
      </w:r>
    </w:p>
    <w:p w:rsidR="006C6297" w:rsidRPr="00D01B4E" w:rsidRDefault="006C6297" w:rsidP="006C6297">
      <w:pPr>
        <w:ind w:firstLine="550"/>
        <w:jc w:val="both"/>
        <w:rPr>
          <w:rFonts w:ascii="Arial" w:hAnsi="Arial" w:cs="Arial"/>
          <w:bCs/>
        </w:rPr>
      </w:pPr>
      <w:r w:rsidRPr="00D01B4E">
        <w:rPr>
          <w:rFonts w:ascii="Arial" w:hAnsi="Arial" w:cs="Arial"/>
          <w:bCs/>
        </w:rPr>
        <w:t xml:space="preserve">В поселке не развита система постоянных водопроводных сетей, имеются временные летние водопроводы для полива огородов. </w:t>
      </w:r>
    </w:p>
    <w:p w:rsidR="006C6297" w:rsidRPr="00D01B4E" w:rsidRDefault="006C6297" w:rsidP="006C6297">
      <w:pPr>
        <w:ind w:firstLine="550"/>
        <w:jc w:val="both"/>
        <w:rPr>
          <w:rFonts w:ascii="Arial" w:hAnsi="Arial" w:cs="Arial"/>
          <w:bCs/>
        </w:rPr>
      </w:pPr>
      <w:r w:rsidRPr="00D01B4E">
        <w:rPr>
          <w:rFonts w:ascii="Arial" w:hAnsi="Arial" w:cs="Arial"/>
          <w:bCs/>
        </w:rPr>
        <w:t xml:space="preserve">В настоящее время в поселке развито коттеджное строительство, администрацией выделено большое количество земельных участков, </w:t>
      </w:r>
      <w:r w:rsidR="00D975BD" w:rsidRPr="00D01B4E">
        <w:rPr>
          <w:rFonts w:ascii="Arial" w:hAnsi="Arial" w:cs="Arial"/>
          <w:bCs/>
        </w:rPr>
        <w:t xml:space="preserve">на которых </w:t>
      </w:r>
      <w:r w:rsidR="006A3361" w:rsidRPr="00D01B4E">
        <w:rPr>
          <w:rFonts w:ascii="Arial" w:hAnsi="Arial" w:cs="Arial"/>
          <w:bCs/>
        </w:rPr>
        <w:t xml:space="preserve">ведется </w:t>
      </w:r>
      <w:r w:rsidRPr="00D01B4E">
        <w:rPr>
          <w:rFonts w:ascii="Arial" w:hAnsi="Arial" w:cs="Arial"/>
          <w:bCs/>
        </w:rPr>
        <w:t>строит</w:t>
      </w:r>
      <w:r w:rsidR="006A3361" w:rsidRPr="00D01B4E">
        <w:rPr>
          <w:rFonts w:ascii="Arial" w:hAnsi="Arial" w:cs="Arial"/>
          <w:bCs/>
        </w:rPr>
        <w:t>ельство</w:t>
      </w:r>
      <w:r w:rsidRPr="00D01B4E">
        <w:rPr>
          <w:rFonts w:ascii="Arial" w:hAnsi="Arial" w:cs="Arial"/>
          <w:bCs/>
        </w:rPr>
        <w:t xml:space="preserve"> </w:t>
      </w:r>
      <w:proofErr w:type="spellStart"/>
      <w:r w:rsidRPr="00D01B4E">
        <w:rPr>
          <w:rFonts w:ascii="Arial" w:hAnsi="Arial" w:cs="Arial"/>
          <w:bCs/>
        </w:rPr>
        <w:t>м</w:t>
      </w:r>
      <w:r w:rsidR="006A3361" w:rsidRPr="00D01B4E">
        <w:rPr>
          <w:rFonts w:ascii="Arial" w:hAnsi="Arial" w:cs="Arial"/>
          <w:bCs/>
        </w:rPr>
        <w:t>кр</w:t>
      </w:r>
      <w:proofErr w:type="spellEnd"/>
      <w:r w:rsidR="006A3361" w:rsidRPr="00D01B4E">
        <w:rPr>
          <w:rFonts w:ascii="Arial" w:hAnsi="Arial" w:cs="Arial"/>
          <w:bCs/>
        </w:rPr>
        <w:t>.</w:t>
      </w:r>
      <w:r w:rsidRPr="00D01B4E">
        <w:rPr>
          <w:rFonts w:ascii="Arial" w:hAnsi="Arial" w:cs="Arial"/>
          <w:bCs/>
        </w:rPr>
        <w:t xml:space="preserve"> «</w:t>
      </w:r>
      <w:r w:rsidR="006A3361" w:rsidRPr="00D01B4E">
        <w:rPr>
          <w:rFonts w:ascii="Arial" w:hAnsi="Arial" w:cs="Arial"/>
          <w:bCs/>
        </w:rPr>
        <w:t>Хрустальный Парк»</w:t>
      </w:r>
      <w:r w:rsidR="00D975BD" w:rsidRPr="00D01B4E">
        <w:rPr>
          <w:rFonts w:ascii="Arial" w:hAnsi="Arial" w:cs="Arial"/>
          <w:bCs/>
        </w:rPr>
        <w:t xml:space="preserve">. Частично вопрос водоснабжения жителей указанного микрорайона решен, но созданная инфраструктура не обеспечит </w:t>
      </w:r>
      <w:r w:rsidRPr="00D01B4E">
        <w:rPr>
          <w:rFonts w:ascii="Arial" w:hAnsi="Arial" w:cs="Arial"/>
          <w:bCs/>
        </w:rPr>
        <w:t>решения вопроса централизованно</w:t>
      </w:r>
      <w:r w:rsidR="00D975BD" w:rsidRPr="00D01B4E">
        <w:rPr>
          <w:rFonts w:ascii="Arial" w:hAnsi="Arial" w:cs="Arial"/>
          <w:bCs/>
        </w:rPr>
        <w:t>го</w:t>
      </w:r>
      <w:r w:rsidRPr="00D01B4E">
        <w:rPr>
          <w:rFonts w:ascii="Arial" w:hAnsi="Arial" w:cs="Arial"/>
          <w:bCs/>
        </w:rPr>
        <w:t xml:space="preserve"> водоснабжени</w:t>
      </w:r>
      <w:r w:rsidR="00D975BD" w:rsidRPr="00D01B4E">
        <w:rPr>
          <w:rFonts w:ascii="Arial" w:hAnsi="Arial" w:cs="Arial"/>
          <w:bCs/>
        </w:rPr>
        <w:t>я</w:t>
      </w:r>
      <w:r w:rsidRPr="00D01B4E">
        <w:rPr>
          <w:rFonts w:ascii="Arial" w:hAnsi="Arial" w:cs="Arial"/>
          <w:bCs/>
        </w:rPr>
        <w:t xml:space="preserve"> строящегося жилого фонда</w:t>
      </w:r>
      <w:r w:rsidR="006A3361" w:rsidRPr="00D01B4E">
        <w:rPr>
          <w:rFonts w:ascii="Arial" w:hAnsi="Arial" w:cs="Arial"/>
          <w:bCs/>
        </w:rPr>
        <w:t xml:space="preserve"> в полном объеме</w:t>
      </w:r>
      <w:r w:rsidRPr="00D01B4E">
        <w:rPr>
          <w:rFonts w:ascii="Arial" w:hAnsi="Arial" w:cs="Arial"/>
          <w:bCs/>
          <w:highlight w:val="yellow"/>
        </w:rPr>
        <w:t>.</w:t>
      </w:r>
    </w:p>
    <w:p w:rsidR="006C6297" w:rsidRPr="00D01B4E" w:rsidRDefault="006C6297" w:rsidP="006C6297">
      <w:pPr>
        <w:ind w:firstLine="550"/>
        <w:jc w:val="both"/>
        <w:rPr>
          <w:rFonts w:ascii="Arial" w:hAnsi="Arial" w:cs="Arial"/>
          <w:bCs/>
        </w:rPr>
      </w:pPr>
    </w:p>
    <w:p w:rsidR="006C6297" w:rsidRPr="00D01B4E" w:rsidRDefault="006C6297" w:rsidP="006C6297">
      <w:pPr>
        <w:ind w:firstLine="550"/>
        <w:jc w:val="both"/>
        <w:rPr>
          <w:rFonts w:ascii="Arial" w:hAnsi="Arial" w:cs="Arial"/>
          <w:bCs/>
          <w:i/>
        </w:rPr>
      </w:pPr>
      <w:r w:rsidRPr="00D01B4E">
        <w:rPr>
          <w:rFonts w:ascii="Arial" w:hAnsi="Arial" w:cs="Arial"/>
          <w:b/>
          <w:bCs/>
          <w:i/>
        </w:rPr>
        <w:t>п. Горячий Ключ</w:t>
      </w:r>
    </w:p>
    <w:p w:rsidR="003A4F06" w:rsidRPr="00D01B4E" w:rsidRDefault="003A4F06" w:rsidP="003A4F06">
      <w:pPr>
        <w:ind w:firstLine="709"/>
        <w:jc w:val="both"/>
        <w:rPr>
          <w:rFonts w:ascii="Arial" w:hAnsi="Arial" w:cs="Arial"/>
        </w:rPr>
      </w:pPr>
      <w:r w:rsidRPr="00D01B4E">
        <w:rPr>
          <w:rFonts w:ascii="Arial" w:hAnsi="Arial" w:cs="Arial"/>
        </w:rPr>
        <w:t xml:space="preserve">Источником водоснабжения в поселке являются подземные воды.   </w:t>
      </w:r>
    </w:p>
    <w:p w:rsidR="003A4F06" w:rsidRPr="00D01B4E" w:rsidRDefault="003A4F06" w:rsidP="003A4F06">
      <w:pPr>
        <w:ind w:firstLine="709"/>
        <w:jc w:val="both"/>
        <w:rPr>
          <w:rFonts w:ascii="Arial" w:hAnsi="Arial" w:cs="Arial"/>
        </w:rPr>
      </w:pPr>
      <w:r w:rsidRPr="00D01B4E">
        <w:rPr>
          <w:rFonts w:ascii="Arial" w:hAnsi="Arial" w:cs="Arial"/>
        </w:rPr>
        <w:t xml:space="preserve">В настоящее время п. Горячий Ключ имеет централизованную систему водоснабжения с подачей воды от единого источника водоснабжения, подземный водозабор, расположенный по адресу: п. Горячий Ключ, ул. </w:t>
      </w:r>
      <w:proofErr w:type="gramStart"/>
      <w:r w:rsidRPr="00D01B4E">
        <w:rPr>
          <w:rFonts w:ascii="Arial" w:hAnsi="Arial" w:cs="Arial"/>
        </w:rPr>
        <w:t>Коммунистическая</w:t>
      </w:r>
      <w:proofErr w:type="gramEnd"/>
      <w:r w:rsidRPr="00D01B4E">
        <w:rPr>
          <w:rFonts w:ascii="Arial" w:hAnsi="Arial" w:cs="Arial"/>
        </w:rPr>
        <w:t>, лесной массив.</w:t>
      </w:r>
    </w:p>
    <w:p w:rsidR="003A4F06" w:rsidRPr="00D01B4E" w:rsidRDefault="003A4F06" w:rsidP="003A4F06">
      <w:pPr>
        <w:ind w:firstLine="709"/>
        <w:jc w:val="both"/>
        <w:rPr>
          <w:rFonts w:ascii="Arial" w:hAnsi="Arial" w:cs="Arial"/>
        </w:rPr>
      </w:pPr>
      <w:r w:rsidRPr="00D01B4E">
        <w:rPr>
          <w:rFonts w:ascii="Arial" w:hAnsi="Arial" w:cs="Arial"/>
        </w:rPr>
        <w:lastRenderedPageBreak/>
        <w:t>Подземный источник водоснабжения производительностью 200 м3/</w:t>
      </w:r>
      <w:proofErr w:type="spellStart"/>
      <w:r w:rsidRPr="00D01B4E">
        <w:rPr>
          <w:rFonts w:ascii="Arial" w:hAnsi="Arial" w:cs="Arial"/>
        </w:rPr>
        <w:t>сут</w:t>
      </w:r>
      <w:proofErr w:type="spellEnd"/>
      <w:r w:rsidRPr="00D01B4E">
        <w:rPr>
          <w:rFonts w:ascii="Arial" w:hAnsi="Arial" w:cs="Arial"/>
        </w:rPr>
        <w:t xml:space="preserve"> </w:t>
      </w:r>
      <w:proofErr w:type="spellStart"/>
      <w:r w:rsidRPr="00D01B4E">
        <w:rPr>
          <w:rFonts w:ascii="Arial" w:hAnsi="Arial" w:cs="Arial"/>
        </w:rPr>
        <w:t>введен</w:t>
      </w:r>
      <w:proofErr w:type="spellEnd"/>
      <w:r w:rsidRPr="00D01B4E">
        <w:rPr>
          <w:rFonts w:ascii="Arial" w:hAnsi="Arial" w:cs="Arial"/>
        </w:rPr>
        <w:t xml:space="preserve"> в эксплуатацию в сентябре 2018 г., соответствует санитарным нормам. Износ оборудования менее 5 %. Используется для питьевого, хозяйственно-бытового водоснабжения поселка.</w:t>
      </w:r>
    </w:p>
    <w:p w:rsidR="003A4F06" w:rsidRPr="00D01B4E" w:rsidRDefault="003A4F06" w:rsidP="003A4F06">
      <w:pPr>
        <w:ind w:firstLine="709"/>
        <w:jc w:val="both"/>
        <w:rPr>
          <w:rFonts w:ascii="Arial" w:hAnsi="Arial" w:cs="Arial"/>
        </w:rPr>
      </w:pPr>
      <w:r w:rsidRPr="00D01B4E">
        <w:rPr>
          <w:rFonts w:ascii="Arial" w:hAnsi="Arial" w:cs="Arial"/>
        </w:rPr>
        <w:t>Водоснабжение осуществляется от двух артезианских скважин №1 и №2, пробуренных в 2015 и 2018, расположенные в радиусе 50 м друг от друга.  Общий дебит скважин составляет 14 м3/ч.</w:t>
      </w:r>
    </w:p>
    <w:p w:rsidR="003A4F06" w:rsidRPr="00D01B4E" w:rsidRDefault="003A4F06" w:rsidP="003A4F06">
      <w:pPr>
        <w:ind w:firstLine="709"/>
        <w:jc w:val="both"/>
        <w:rPr>
          <w:rFonts w:ascii="Arial" w:hAnsi="Arial" w:cs="Arial"/>
        </w:rPr>
      </w:pPr>
      <w:r w:rsidRPr="00D01B4E">
        <w:rPr>
          <w:rFonts w:ascii="Arial" w:hAnsi="Arial" w:cs="Arial"/>
        </w:rPr>
        <w:t>Водопотребление в настоящее время составляет около 40 м3/</w:t>
      </w:r>
      <w:proofErr w:type="spellStart"/>
      <w:r w:rsidRPr="00D01B4E">
        <w:rPr>
          <w:rFonts w:ascii="Arial" w:hAnsi="Arial" w:cs="Arial"/>
        </w:rPr>
        <w:t>сут</w:t>
      </w:r>
      <w:proofErr w:type="spellEnd"/>
      <w:r w:rsidRPr="00D01B4E">
        <w:rPr>
          <w:rFonts w:ascii="Arial" w:hAnsi="Arial" w:cs="Arial"/>
        </w:rPr>
        <w:t>. (весенний, осенний, зимний период), до 130 м3/</w:t>
      </w:r>
      <w:proofErr w:type="spellStart"/>
      <w:r w:rsidRPr="00D01B4E">
        <w:rPr>
          <w:rFonts w:ascii="Arial" w:hAnsi="Arial" w:cs="Arial"/>
        </w:rPr>
        <w:t>сут</w:t>
      </w:r>
      <w:proofErr w:type="spellEnd"/>
      <w:r w:rsidRPr="00D01B4E">
        <w:rPr>
          <w:rFonts w:ascii="Arial" w:hAnsi="Arial" w:cs="Arial"/>
        </w:rPr>
        <w:t>. (</w:t>
      </w:r>
      <w:proofErr w:type="gramStart"/>
      <w:r w:rsidRPr="00D01B4E">
        <w:rPr>
          <w:rFonts w:ascii="Arial" w:hAnsi="Arial" w:cs="Arial"/>
        </w:rPr>
        <w:t>в</w:t>
      </w:r>
      <w:proofErr w:type="gramEnd"/>
      <w:r w:rsidRPr="00D01B4E">
        <w:rPr>
          <w:rFonts w:ascii="Arial" w:hAnsi="Arial" w:cs="Arial"/>
        </w:rPr>
        <w:t xml:space="preserve"> летний).  </w:t>
      </w:r>
    </w:p>
    <w:p w:rsidR="003A4F06" w:rsidRPr="00D01B4E" w:rsidRDefault="003A4F06" w:rsidP="003A4F06">
      <w:pPr>
        <w:ind w:firstLine="709"/>
        <w:jc w:val="both"/>
        <w:rPr>
          <w:rFonts w:ascii="Arial" w:hAnsi="Arial" w:cs="Arial"/>
        </w:rPr>
      </w:pPr>
      <w:r w:rsidRPr="00D01B4E">
        <w:rPr>
          <w:rFonts w:ascii="Arial" w:hAnsi="Arial" w:cs="Arial"/>
        </w:rPr>
        <w:t xml:space="preserve">Количество потребителей - около 570 чел. </w:t>
      </w:r>
    </w:p>
    <w:p w:rsidR="006C6297" w:rsidRPr="00D01B4E" w:rsidRDefault="003A4F06" w:rsidP="003A4F06">
      <w:pPr>
        <w:ind w:firstLine="709"/>
        <w:jc w:val="both"/>
        <w:rPr>
          <w:rFonts w:ascii="Arial" w:hAnsi="Arial" w:cs="Arial"/>
          <w:bCs/>
        </w:rPr>
      </w:pPr>
      <w:r w:rsidRPr="00D01B4E">
        <w:rPr>
          <w:rFonts w:ascii="Arial" w:hAnsi="Arial" w:cs="Arial"/>
        </w:rPr>
        <w:t xml:space="preserve">В границах населенного пункта организована система централизованного водоснабжения на базе ВЗУ №7 по улице  Коммунистическая. </w:t>
      </w:r>
    </w:p>
    <w:p w:rsidR="006C6297" w:rsidRPr="00D01B4E" w:rsidRDefault="006C6297" w:rsidP="006C6297">
      <w:pPr>
        <w:jc w:val="both"/>
        <w:rPr>
          <w:rFonts w:ascii="Arial" w:hAnsi="Arial" w:cs="Arial"/>
          <w:bCs/>
        </w:rPr>
      </w:pPr>
    </w:p>
    <w:p w:rsidR="006C6297" w:rsidRPr="00D01B4E" w:rsidRDefault="006C6297" w:rsidP="006C6297">
      <w:pPr>
        <w:ind w:firstLine="709"/>
        <w:jc w:val="both"/>
        <w:rPr>
          <w:rFonts w:ascii="Arial" w:hAnsi="Arial" w:cs="Arial"/>
          <w:b/>
          <w:bCs/>
          <w:i/>
        </w:rPr>
      </w:pPr>
      <w:r w:rsidRPr="00D01B4E">
        <w:rPr>
          <w:rFonts w:ascii="Arial" w:hAnsi="Arial" w:cs="Arial"/>
          <w:b/>
          <w:bCs/>
          <w:i/>
        </w:rPr>
        <w:t>п. Первомайский.</w:t>
      </w:r>
    </w:p>
    <w:p w:rsidR="003A4F06" w:rsidRPr="00D01B4E" w:rsidRDefault="003A4F06" w:rsidP="003A4F06">
      <w:pPr>
        <w:ind w:firstLine="709"/>
        <w:jc w:val="both"/>
        <w:rPr>
          <w:rFonts w:ascii="Arial" w:hAnsi="Arial" w:cs="Arial"/>
        </w:rPr>
      </w:pPr>
      <w:r w:rsidRPr="00D01B4E">
        <w:rPr>
          <w:rFonts w:ascii="Arial" w:hAnsi="Arial" w:cs="Arial"/>
        </w:rPr>
        <w:t xml:space="preserve">В п. </w:t>
      </w:r>
      <w:proofErr w:type="gramStart"/>
      <w:r w:rsidRPr="00D01B4E">
        <w:rPr>
          <w:rFonts w:ascii="Arial" w:hAnsi="Arial" w:cs="Arial"/>
        </w:rPr>
        <w:t>Первомайский</w:t>
      </w:r>
      <w:proofErr w:type="gramEnd"/>
      <w:r w:rsidRPr="00D01B4E">
        <w:rPr>
          <w:rFonts w:ascii="Arial" w:hAnsi="Arial" w:cs="Arial"/>
        </w:rPr>
        <w:t xml:space="preserve"> сегодня сложилось неудовлетворительная (чрезвычайная) ситуация с водоснабжением населения. </w:t>
      </w:r>
    </w:p>
    <w:p w:rsidR="003A4F06" w:rsidRPr="00D01B4E" w:rsidRDefault="003A4F06" w:rsidP="003A4F06">
      <w:pPr>
        <w:ind w:firstLine="709"/>
        <w:jc w:val="both"/>
        <w:rPr>
          <w:rFonts w:ascii="Arial" w:hAnsi="Arial" w:cs="Arial"/>
        </w:rPr>
      </w:pPr>
      <w:r w:rsidRPr="00D01B4E">
        <w:rPr>
          <w:rFonts w:ascii="Arial" w:hAnsi="Arial" w:cs="Arial"/>
        </w:rPr>
        <w:t xml:space="preserve">В феврале 2019 г. по требованиям контролирующих органов, Управления </w:t>
      </w:r>
      <w:proofErr w:type="spellStart"/>
      <w:r w:rsidRPr="00D01B4E">
        <w:rPr>
          <w:rFonts w:ascii="Arial" w:hAnsi="Arial" w:cs="Arial"/>
        </w:rPr>
        <w:t>Роспотребнадзора</w:t>
      </w:r>
      <w:proofErr w:type="spellEnd"/>
      <w:r w:rsidRPr="00D01B4E">
        <w:rPr>
          <w:rFonts w:ascii="Arial" w:hAnsi="Arial" w:cs="Arial"/>
        </w:rPr>
        <w:t xml:space="preserve"> выведена из эксплуатации единственная водокачка по ул. Солдатская из-за плохих анализов воды в источнике.  Водокачка работала как местный ведерный водоразборный пункт. </w:t>
      </w:r>
    </w:p>
    <w:p w:rsidR="006C6297" w:rsidRPr="00D01B4E" w:rsidRDefault="003A4F06" w:rsidP="003A4F06">
      <w:pPr>
        <w:ind w:firstLine="709"/>
        <w:jc w:val="both"/>
        <w:rPr>
          <w:rFonts w:ascii="Arial" w:hAnsi="Arial" w:cs="Arial"/>
        </w:rPr>
      </w:pPr>
      <w:r w:rsidRPr="00D01B4E">
        <w:rPr>
          <w:rFonts w:ascii="Arial" w:hAnsi="Arial" w:cs="Arial"/>
        </w:rPr>
        <w:t>Администрация Иркутского районного муниципального образования осуществляет подвоз воды населению.</w:t>
      </w:r>
    </w:p>
    <w:p w:rsidR="003A4F06" w:rsidRPr="00D01B4E" w:rsidRDefault="003A4F06" w:rsidP="003A4F06">
      <w:pPr>
        <w:jc w:val="both"/>
        <w:rPr>
          <w:rFonts w:ascii="Arial" w:hAnsi="Arial" w:cs="Arial"/>
        </w:rPr>
      </w:pPr>
    </w:p>
    <w:p w:rsidR="006C6297" w:rsidRPr="00D01B4E" w:rsidRDefault="006C6297" w:rsidP="006C6297">
      <w:pPr>
        <w:ind w:firstLine="709"/>
        <w:jc w:val="both"/>
        <w:rPr>
          <w:rFonts w:ascii="Arial" w:hAnsi="Arial" w:cs="Arial"/>
          <w:b/>
          <w:bCs/>
          <w:i/>
        </w:rPr>
      </w:pPr>
      <w:r w:rsidRPr="00D01B4E">
        <w:rPr>
          <w:rFonts w:ascii="Arial" w:hAnsi="Arial" w:cs="Arial"/>
          <w:b/>
          <w:bCs/>
          <w:i/>
        </w:rPr>
        <w:t>д. Худякова.</w:t>
      </w:r>
    </w:p>
    <w:p w:rsidR="006C6297" w:rsidRPr="00D01B4E" w:rsidRDefault="006C6297" w:rsidP="006C6297">
      <w:pPr>
        <w:ind w:firstLine="709"/>
        <w:jc w:val="both"/>
        <w:rPr>
          <w:rFonts w:ascii="Arial" w:hAnsi="Arial" w:cs="Arial"/>
        </w:rPr>
      </w:pPr>
      <w:r w:rsidRPr="00D01B4E">
        <w:rPr>
          <w:rFonts w:ascii="Arial" w:hAnsi="Arial" w:cs="Arial"/>
        </w:rPr>
        <w:t xml:space="preserve">Водокачка выполнена в деревянном исполнении высотой </w:t>
      </w:r>
      <w:smartTag w:uri="urn:schemas-microsoft-com:office:smarttags" w:element="metricconverter">
        <w:smartTagPr>
          <w:attr w:name="ProductID" w:val="6 метров"/>
        </w:smartTagPr>
        <w:r w:rsidRPr="00D01B4E">
          <w:rPr>
            <w:rFonts w:ascii="Arial" w:hAnsi="Arial" w:cs="Arial"/>
          </w:rPr>
          <w:t>6 метров</w:t>
        </w:r>
      </w:smartTag>
      <w:r w:rsidRPr="00D01B4E">
        <w:rPr>
          <w:rFonts w:ascii="Arial" w:hAnsi="Arial" w:cs="Arial"/>
        </w:rPr>
        <w:t xml:space="preserve">. Накопительная </w:t>
      </w:r>
      <w:proofErr w:type="spellStart"/>
      <w:r w:rsidRPr="00D01B4E">
        <w:rPr>
          <w:rFonts w:ascii="Arial" w:hAnsi="Arial" w:cs="Arial"/>
        </w:rPr>
        <w:t>емкость</w:t>
      </w:r>
      <w:proofErr w:type="spellEnd"/>
      <w:r w:rsidRPr="00D01B4E">
        <w:rPr>
          <w:rFonts w:ascii="Arial" w:hAnsi="Arial" w:cs="Arial"/>
        </w:rPr>
        <w:t xml:space="preserve"> </w:t>
      </w:r>
      <w:proofErr w:type="spellStart"/>
      <w:r w:rsidRPr="00D01B4E">
        <w:rPr>
          <w:rFonts w:ascii="Arial" w:hAnsi="Arial" w:cs="Arial"/>
        </w:rPr>
        <w:t>объемом</w:t>
      </w:r>
      <w:proofErr w:type="spellEnd"/>
      <w:r w:rsidRPr="00D01B4E">
        <w:rPr>
          <w:rFonts w:ascii="Arial" w:hAnsi="Arial" w:cs="Arial"/>
        </w:rPr>
        <w:t xml:space="preserve"> 8 </w:t>
      </w:r>
      <w:proofErr w:type="spellStart"/>
      <w:r w:rsidRPr="00D01B4E">
        <w:rPr>
          <w:rFonts w:ascii="Arial" w:hAnsi="Arial" w:cs="Arial"/>
        </w:rPr>
        <w:t>м</w:t>
      </w:r>
      <w:r w:rsidRPr="00D01B4E">
        <w:rPr>
          <w:rFonts w:ascii="Arial" w:hAnsi="Arial" w:cs="Arial"/>
          <w:vertAlign w:val="superscript"/>
        </w:rPr>
        <w:t>З</w:t>
      </w:r>
      <w:proofErr w:type="spellEnd"/>
      <w:r w:rsidRPr="00D01B4E">
        <w:rPr>
          <w:rFonts w:ascii="Arial" w:hAnsi="Arial" w:cs="Arial"/>
          <w:vertAlign w:val="superscript"/>
        </w:rPr>
        <w:t xml:space="preserve"> </w:t>
      </w:r>
      <w:r w:rsidRPr="00D01B4E">
        <w:rPr>
          <w:rFonts w:ascii="Arial" w:hAnsi="Arial" w:cs="Arial"/>
        </w:rPr>
        <w:t>смонтирована на металлическом каркасе, дебет артезианской скважины 9м</w:t>
      </w:r>
      <w:r w:rsidRPr="00D01B4E">
        <w:rPr>
          <w:rFonts w:ascii="Arial" w:hAnsi="Arial" w:cs="Arial"/>
          <w:vertAlign w:val="superscript"/>
        </w:rPr>
        <w:t>З</w:t>
      </w:r>
      <w:r w:rsidRPr="00D01B4E">
        <w:rPr>
          <w:rFonts w:ascii="Arial" w:hAnsi="Arial" w:cs="Arial"/>
        </w:rPr>
        <w:t xml:space="preserve">/ч. Работает в качестве </w:t>
      </w:r>
      <w:proofErr w:type="spellStart"/>
      <w:r w:rsidRPr="00D01B4E">
        <w:rPr>
          <w:rFonts w:ascii="Arial" w:hAnsi="Arial" w:cs="Arial"/>
        </w:rPr>
        <w:t>водоразбора</w:t>
      </w:r>
      <w:proofErr w:type="spellEnd"/>
      <w:r w:rsidRPr="00D01B4E">
        <w:rPr>
          <w:rFonts w:ascii="Arial" w:hAnsi="Arial" w:cs="Arial"/>
        </w:rPr>
        <w:t xml:space="preserve"> общего пользования.</w:t>
      </w:r>
    </w:p>
    <w:p w:rsidR="006C6297" w:rsidRPr="00D01B4E" w:rsidRDefault="006C6297" w:rsidP="006C6297">
      <w:pPr>
        <w:ind w:firstLine="709"/>
        <w:jc w:val="both"/>
        <w:rPr>
          <w:rFonts w:ascii="Arial" w:hAnsi="Arial" w:cs="Arial"/>
        </w:rPr>
      </w:pPr>
      <w:r w:rsidRPr="00D01B4E">
        <w:rPr>
          <w:rFonts w:ascii="Arial" w:hAnsi="Arial" w:cs="Arial"/>
        </w:rPr>
        <w:t xml:space="preserve">Во всех населенных пунктах Ушаковского МО вода подается потребителю без предварительной очистки и обеззараживания (водоподготовка отсутствует). Контроль качества питьевых вод осуществляется периодически, согласно требованиям </w:t>
      </w:r>
      <w:proofErr w:type="spellStart"/>
      <w:r w:rsidRPr="00D01B4E">
        <w:rPr>
          <w:rFonts w:ascii="Arial" w:hAnsi="Arial" w:cs="Arial"/>
        </w:rPr>
        <w:t>СанПиП</w:t>
      </w:r>
      <w:proofErr w:type="spellEnd"/>
      <w:r w:rsidRPr="00D01B4E">
        <w:rPr>
          <w:rFonts w:ascii="Arial" w:hAnsi="Arial" w:cs="Arial"/>
        </w:rPr>
        <w:t xml:space="preserve"> 2.1.4.1074-01.</w:t>
      </w:r>
    </w:p>
    <w:p w:rsidR="006C6297" w:rsidRPr="00D01B4E" w:rsidRDefault="006C6297" w:rsidP="006C6297">
      <w:pPr>
        <w:ind w:firstLine="709"/>
        <w:jc w:val="both"/>
        <w:rPr>
          <w:rFonts w:ascii="Arial" w:hAnsi="Arial" w:cs="Arial"/>
        </w:rPr>
      </w:pPr>
      <w:r w:rsidRPr="00D01B4E">
        <w:rPr>
          <w:rFonts w:ascii="Arial" w:hAnsi="Arial" w:cs="Arial"/>
        </w:rPr>
        <w:t>Отмечено превышение по ряду показателей: наличие железа, марганца, не соответствие по мутности и по микробиологическим показателям.</w:t>
      </w:r>
    </w:p>
    <w:p w:rsidR="009E60F3" w:rsidRPr="00D01B4E" w:rsidRDefault="009E60F3" w:rsidP="006C6297">
      <w:pPr>
        <w:ind w:firstLine="709"/>
        <w:jc w:val="both"/>
        <w:rPr>
          <w:rFonts w:ascii="Arial" w:hAnsi="Arial" w:cs="Arial"/>
        </w:rPr>
      </w:pPr>
    </w:p>
    <w:p w:rsidR="006C6297" w:rsidRPr="00D01B4E" w:rsidRDefault="006C6297" w:rsidP="006C6297">
      <w:pPr>
        <w:pStyle w:val="af4"/>
        <w:numPr>
          <w:ilvl w:val="1"/>
          <w:numId w:val="1"/>
        </w:numPr>
        <w:spacing w:after="0"/>
        <w:jc w:val="center"/>
        <w:rPr>
          <w:rFonts w:ascii="Arial" w:hAnsi="Arial" w:cs="Arial"/>
          <w:b/>
          <w:spacing w:val="3"/>
          <w:shd w:val="clear" w:color="auto" w:fill="FFFFFF"/>
          <w:lang w:eastAsia="en-US"/>
        </w:rPr>
      </w:pPr>
      <w:r w:rsidRPr="00D01B4E">
        <w:rPr>
          <w:rFonts w:ascii="Arial" w:hAnsi="Arial" w:cs="Arial"/>
          <w:b/>
          <w:bCs/>
        </w:rPr>
        <w:t>Территориальный</w:t>
      </w:r>
      <w:r w:rsidRPr="00D01B4E">
        <w:rPr>
          <w:rFonts w:ascii="Arial" w:hAnsi="Arial" w:cs="Arial"/>
          <w:b/>
          <w:spacing w:val="3"/>
          <w:shd w:val="clear" w:color="auto" w:fill="FFFFFF"/>
          <w:lang w:eastAsia="en-US"/>
        </w:rPr>
        <w:t xml:space="preserve"> баланс подачи питьевой, технической воды по технологическим зонам водоснабжения</w:t>
      </w:r>
    </w:p>
    <w:p w:rsidR="006C6297" w:rsidRPr="00D01B4E" w:rsidRDefault="006C6297" w:rsidP="006C6297">
      <w:pPr>
        <w:ind w:firstLine="567"/>
        <w:jc w:val="both"/>
        <w:rPr>
          <w:rFonts w:ascii="Arial" w:hAnsi="Arial" w:cs="Arial"/>
        </w:rPr>
      </w:pPr>
      <w:r w:rsidRPr="00D01B4E">
        <w:rPr>
          <w:rFonts w:ascii="Arial" w:hAnsi="Arial" w:cs="Arial"/>
        </w:rPr>
        <w:t xml:space="preserve">Объём полезного отпуска воды в населенных пунктах Ушаковского МО определяется по показателям приборов учета воды, а при их отсутствии на основании нормативов водопотребления. </w:t>
      </w:r>
    </w:p>
    <w:p w:rsidR="006C6297" w:rsidRPr="00D01B4E" w:rsidRDefault="006C6297" w:rsidP="006C6297">
      <w:pPr>
        <w:ind w:firstLine="567"/>
        <w:jc w:val="both"/>
        <w:rPr>
          <w:rFonts w:ascii="Arial" w:hAnsi="Arial" w:cs="Arial"/>
        </w:rPr>
      </w:pPr>
      <w:r w:rsidRPr="00D01B4E">
        <w:rPr>
          <w:rFonts w:ascii="Arial" w:hAnsi="Arial" w:cs="Arial"/>
        </w:rPr>
        <w:t>Расход воды на наружное пожаротушение составляет: для населенных пунктов с числом жителей менее 1 тыс. чел – 5 л/с, свыше 1 тыс. чел –10 л/</w:t>
      </w:r>
      <w:proofErr w:type="gramStart"/>
      <w:r w:rsidRPr="00D01B4E">
        <w:rPr>
          <w:rFonts w:ascii="Arial" w:hAnsi="Arial" w:cs="Arial"/>
        </w:rPr>
        <w:t>с</w:t>
      </w:r>
      <w:proofErr w:type="gramEnd"/>
      <w:r w:rsidRPr="00D01B4E">
        <w:rPr>
          <w:rFonts w:ascii="Arial" w:hAnsi="Arial" w:cs="Arial"/>
        </w:rPr>
        <w:t>.</w:t>
      </w:r>
    </w:p>
    <w:p w:rsidR="006C6297" w:rsidRPr="00D01B4E" w:rsidRDefault="006C6297" w:rsidP="006C6297">
      <w:pPr>
        <w:ind w:firstLine="567"/>
        <w:jc w:val="both"/>
        <w:rPr>
          <w:rFonts w:ascii="Arial" w:hAnsi="Arial" w:cs="Arial"/>
        </w:rPr>
      </w:pPr>
      <w:r w:rsidRPr="00D01B4E">
        <w:rPr>
          <w:rFonts w:ascii="Arial" w:hAnsi="Arial" w:cs="Arial"/>
        </w:rPr>
        <w:t xml:space="preserve">В соответствии с данными, </w:t>
      </w:r>
      <w:r w:rsidRPr="00D01B4E">
        <w:rPr>
          <w:rFonts w:ascii="Arial" w:hAnsi="Arial" w:cs="Arial"/>
          <w:highlight w:val="yellow"/>
        </w:rPr>
        <w:t>предоставленными эксплуатирующей организацией, расходы воды по всем потребителям приведены в таблице №3:</w:t>
      </w:r>
    </w:p>
    <w:p w:rsidR="006C6297" w:rsidRPr="00D01B4E" w:rsidRDefault="006C6297" w:rsidP="006C6297">
      <w:pPr>
        <w:jc w:val="center"/>
        <w:rPr>
          <w:rFonts w:ascii="Arial" w:hAnsi="Arial" w:cs="Arial"/>
          <w:b/>
          <w:i/>
        </w:rPr>
      </w:pPr>
      <w:r w:rsidRPr="00D01B4E">
        <w:rPr>
          <w:rFonts w:ascii="Arial" w:hAnsi="Arial" w:cs="Arial"/>
          <w:b/>
          <w:i/>
        </w:rPr>
        <w:t>Баланс водопотребления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6C6297" w:rsidRPr="00D01B4E" w:rsidTr="006C6297">
        <w:tc>
          <w:tcPr>
            <w:tcW w:w="3190" w:type="dxa"/>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Наименование</w:t>
            </w:r>
          </w:p>
        </w:tc>
        <w:tc>
          <w:tcPr>
            <w:tcW w:w="3190" w:type="dxa"/>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Водопотребление, м</w:t>
            </w:r>
            <w:r w:rsidRPr="00D01B4E">
              <w:rPr>
                <w:rFonts w:ascii="Courier New" w:hAnsi="Courier New" w:cs="Courier New"/>
                <w:sz w:val="22"/>
                <w:szCs w:val="22"/>
                <w:vertAlign w:val="superscript"/>
              </w:rPr>
              <w:t>3</w:t>
            </w:r>
            <w:r w:rsidRPr="00D01B4E">
              <w:rPr>
                <w:rFonts w:ascii="Courier New" w:hAnsi="Courier New" w:cs="Courier New"/>
                <w:sz w:val="22"/>
                <w:szCs w:val="22"/>
                <w:lang w:val="en-US"/>
              </w:rPr>
              <w:t>/</w:t>
            </w:r>
            <w:proofErr w:type="spellStart"/>
            <w:r w:rsidRPr="00D01B4E">
              <w:rPr>
                <w:rFonts w:ascii="Courier New" w:hAnsi="Courier New" w:cs="Courier New"/>
                <w:sz w:val="22"/>
                <w:szCs w:val="22"/>
              </w:rPr>
              <w:t>сут</w:t>
            </w:r>
            <w:proofErr w:type="spellEnd"/>
          </w:p>
        </w:tc>
        <w:tc>
          <w:tcPr>
            <w:tcW w:w="3191" w:type="dxa"/>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Дефицит</w:t>
            </w:r>
          </w:p>
        </w:tc>
      </w:tr>
      <w:tr w:rsidR="006C6297" w:rsidRPr="00D01B4E" w:rsidTr="006C6297">
        <w:tc>
          <w:tcPr>
            <w:tcW w:w="3190" w:type="dxa"/>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Населенные пункты Ушаковского МО</w:t>
            </w:r>
          </w:p>
        </w:tc>
        <w:tc>
          <w:tcPr>
            <w:tcW w:w="3190" w:type="dxa"/>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950*</w:t>
            </w:r>
          </w:p>
        </w:tc>
        <w:tc>
          <w:tcPr>
            <w:tcW w:w="3191" w:type="dxa"/>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r>
    </w:tbl>
    <w:p w:rsidR="006C6297" w:rsidRPr="00D01B4E" w:rsidRDefault="00D01B4E" w:rsidP="006C6297">
      <w:pPr>
        <w:jc w:val="both"/>
        <w:rPr>
          <w:rFonts w:ascii="Arial" w:hAnsi="Arial" w:cs="Arial"/>
        </w:rPr>
      </w:pPr>
      <w:r>
        <w:rPr>
          <w:sz w:val="28"/>
          <w:szCs w:val="28"/>
        </w:rPr>
        <w:tab/>
      </w:r>
      <w:r w:rsidR="006C6297" w:rsidRPr="00D01B4E">
        <w:rPr>
          <w:rFonts w:ascii="Arial" w:hAnsi="Arial" w:cs="Arial"/>
        </w:rPr>
        <w:t xml:space="preserve">- </w:t>
      </w:r>
      <w:proofErr w:type="spellStart"/>
      <w:r w:rsidR="006C6297" w:rsidRPr="00D01B4E">
        <w:rPr>
          <w:rFonts w:ascii="Arial" w:hAnsi="Arial" w:cs="Arial"/>
        </w:rPr>
        <w:t>укрупненный</w:t>
      </w:r>
      <w:proofErr w:type="spellEnd"/>
      <w:r w:rsidR="006C6297" w:rsidRPr="00D01B4E">
        <w:rPr>
          <w:rFonts w:ascii="Arial" w:hAnsi="Arial" w:cs="Arial"/>
        </w:rPr>
        <w:t xml:space="preserve"> показатель (летний период), с учетом коэффициента максимальной суточной неравномерности - 1.3, коэффициента на промышленные нужды 1,1.</w:t>
      </w:r>
    </w:p>
    <w:p w:rsidR="006C6297" w:rsidRPr="00D01B4E" w:rsidRDefault="006C6297" w:rsidP="00D975BD">
      <w:pPr>
        <w:ind w:firstLine="567"/>
        <w:jc w:val="both"/>
        <w:rPr>
          <w:rFonts w:ascii="Arial" w:hAnsi="Arial" w:cs="Arial"/>
        </w:rPr>
      </w:pPr>
      <w:r w:rsidRPr="00D01B4E">
        <w:rPr>
          <w:rFonts w:ascii="Arial" w:hAnsi="Arial" w:cs="Arial"/>
        </w:rPr>
        <w:lastRenderedPageBreak/>
        <w:t>Запасы подземных артезианских вод в настоящее время обеспечивают потребность в хозяйственно-питьевом и противопожарном водоснабжении населенных пунктов Ушаковского МО.</w:t>
      </w:r>
    </w:p>
    <w:p w:rsidR="006C6297" w:rsidRPr="00D01B4E" w:rsidRDefault="006C6297" w:rsidP="00D975BD">
      <w:pPr>
        <w:ind w:firstLine="567"/>
        <w:jc w:val="both"/>
        <w:rPr>
          <w:rFonts w:ascii="Arial" w:hAnsi="Arial" w:cs="Arial"/>
        </w:rPr>
      </w:pPr>
      <w:r w:rsidRPr="00D01B4E">
        <w:rPr>
          <w:rFonts w:ascii="Arial" w:hAnsi="Arial" w:cs="Arial"/>
        </w:rPr>
        <w:t xml:space="preserve">Сведения по объектам водоснабжения Ушаковского </w:t>
      </w:r>
      <w:r w:rsidR="00D975BD" w:rsidRPr="00D01B4E">
        <w:rPr>
          <w:rFonts w:ascii="Arial" w:hAnsi="Arial" w:cs="Arial"/>
        </w:rPr>
        <w:t>муниципального образования</w:t>
      </w:r>
      <w:r w:rsidR="00255443" w:rsidRPr="00D01B4E">
        <w:rPr>
          <w:rFonts w:ascii="Arial" w:hAnsi="Arial" w:cs="Arial"/>
        </w:rPr>
        <w:t xml:space="preserve"> представлены в Таблице 8.</w:t>
      </w:r>
    </w:p>
    <w:p w:rsidR="00255443" w:rsidRPr="00D01B4E" w:rsidRDefault="00255443" w:rsidP="00255443">
      <w:pPr>
        <w:spacing w:after="200"/>
        <w:jc w:val="right"/>
        <w:rPr>
          <w:rFonts w:ascii="Arial" w:hAnsi="Arial" w:cs="Arial"/>
        </w:rPr>
      </w:pPr>
      <w:r w:rsidRPr="00D01B4E">
        <w:rPr>
          <w:rFonts w:ascii="Arial" w:hAnsi="Arial" w:cs="Arial"/>
        </w:rPr>
        <w:t>Таблица 8</w:t>
      </w:r>
    </w:p>
    <w:tbl>
      <w:tblPr>
        <w:tblW w:w="9464" w:type="dxa"/>
        <w:tblLayout w:type="fixed"/>
        <w:tblLook w:val="04A0" w:firstRow="1" w:lastRow="0" w:firstColumn="1" w:lastColumn="0" w:noHBand="0" w:noVBand="1"/>
      </w:tblPr>
      <w:tblGrid>
        <w:gridCol w:w="1242"/>
        <w:gridCol w:w="1418"/>
        <w:gridCol w:w="1701"/>
        <w:gridCol w:w="850"/>
        <w:gridCol w:w="4253"/>
      </w:tblGrid>
      <w:tr w:rsidR="000874CA" w:rsidRPr="00D01B4E" w:rsidTr="009814C7">
        <w:trPr>
          <w:trHeight w:val="458"/>
        </w:trPr>
        <w:tc>
          <w:tcPr>
            <w:tcW w:w="12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874CA" w:rsidRPr="00D01B4E" w:rsidRDefault="000874CA" w:rsidP="000874CA">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Населен-ный</w:t>
            </w:r>
            <w:proofErr w:type="spellEnd"/>
            <w:proofErr w:type="gramEnd"/>
            <w:r w:rsidRPr="00D01B4E">
              <w:rPr>
                <w:rFonts w:ascii="Courier New" w:hAnsi="Courier New" w:cs="Courier New"/>
                <w:color w:val="000000"/>
                <w:sz w:val="22"/>
                <w:szCs w:val="22"/>
              </w:rPr>
              <w:t xml:space="preserve">  пункт</w:t>
            </w:r>
          </w:p>
        </w:tc>
        <w:tc>
          <w:tcPr>
            <w:tcW w:w="1418" w:type="dxa"/>
            <w:tcBorders>
              <w:top w:val="single" w:sz="4" w:space="0" w:color="000000"/>
              <w:left w:val="single" w:sz="4" w:space="0" w:color="auto"/>
              <w:bottom w:val="single" w:sz="4" w:space="0" w:color="auto"/>
              <w:right w:val="single" w:sz="4" w:space="0" w:color="000000"/>
            </w:tcBorders>
            <w:shd w:val="clear" w:color="auto" w:fill="C6D9F1" w:themeFill="text2" w:themeFillTint="33"/>
            <w:vAlign w:val="center"/>
            <w:hideMark/>
          </w:tcPr>
          <w:p w:rsidR="000874CA" w:rsidRPr="00D01B4E" w:rsidRDefault="000874CA" w:rsidP="000874CA">
            <w:pPr>
              <w:jc w:val="center"/>
              <w:rPr>
                <w:rFonts w:ascii="Courier New" w:hAnsi="Courier New" w:cs="Courier New"/>
                <w:color w:val="000000"/>
                <w:sz w:val="22"/>
                <w:szCs w:val="22"/>
              </w:rPr>
            </w:pPr>
            <w:r w:rsidRPr="00D01B4E">
              <w:rPr>
                <w:rFonts w:ascii="Courier New" w:hAnsi="Courier New" w:cs="Courier New"/>
                <w:color w:val="000000"/>
                <w:sz w:val="22"/>
                <w:szCs w:val="22"/>
              </w:rPr>
              <w:t xml:space="preserve">Тип  </w:t>
            </w:r>
            <w:r w:rsidRPr="00D01B4E">
              <w:rPr>
                <w:rFonts w:ascii="Courier New" w:hAnsi="Courier New" w:cs="Courier New"/>
                <w:color w:val="000000"/>
                <w:sz w:val="22"/>
                <w:szCs w:val="22"/>
              </w:rPr>
              <w:br/>
              <w:t>сооружения</w:t>
            </w:r>
          </w:p>
        </w:tc>
        <w:tc>
          <w:tcPr>
            <w:tcW w:w="1701" w:type="dxa"/>
            <w:tcBorders>
              <w:top w:val="single" w:sz="4" w:space="0" w:color="000000"/>
              <w:left w:val="nil"/>
              <w:bottom w:val="single" w:sz="4" w:space="0" w:color="auto"/>
              <w:right w:val="single" w:sz="4" w:space="0" w:color="000000"/>
            </w:tcBorders>
            <w:shd w:val="clear" w:color="auto" w:fill="C6D9F1" w:themeFill="text2" w:themeFillTint="33"/>
            <w:vAlign w:val="center"/>
            <w:hideMark/>
          </w:tcPr>
          <w:p w:rsidR="000874CA" w:rsidRPr="00D01B4E" w:rsidRDefault="000874CA" w:rsidP="000874CA">
            <w:pPr>
              <w:jc w:val="center"/>
              <w:rPr>
                <w:rFonts w:ascii="Courier New" w:hAnsi="Courier New" w:cs="Courier New"/>
                <w:color w:val="000000"/>
                <w:sz w:val="22"/>
                <w:szCs w:val="22"/>
              </w:rPr>
            </w:pPr>
            <w:r w:rsidRPr="00D01B4E">
              <w:rPr>
                <w:rFonts w:ascii="Courier New" w:hAnsi="Courier New" w:cs="Courier New"/>
                <w:color w:val="000000"/>
                <w:sz w:val="22"/>
                <w:szCs w:val="22"/>
              </w:rPr>
              <w:t>Месторасположение</w:t>
            </w:r>
          </w:p>
        </w:tc>
        <w:tc>
          <w:tcPr>
            <w:tcW w:w="850" w:type="dxa"/>
            <w:tcBorders>
              <w:top w:val="single" w:sz="4" w:space="0" w:color="000000"/>
              <w:left w:val="nil"/>
              <w:bottom w:val="single" w:sz="4" w:space="0" w:color="auto"/>
              <w:right w:val="single" w:sz="4" w:space="0" w:color="000000"/>
            </w:tcBorders>
            <w:shd w:val="clear" w:color="auto" w:fill="C6D9F1" w:themeFill="text2" w:themeFillTint="33"/>
            <w:vAlign w:val="center"/>
            <w:hideMark/>
          </w:tcPr>
          <w:p w:rsidR="000874CA" w:rsidRPr="00D01B4E" w:rsidRDefault="000874CA" w:rsidP="000874CA">
            <w:pPr>
              <w:jc w:val="center"/>
              <w:rPr>
                <w:rFonts w:ascii="Courier New" w:hAnsi="Courier New" w:cs="Courier New"/>
                <w:color w:val="000000"/>
                <w:sz w:val="22"/>
                <w:szCs w:val="22"/>
              </w:rPr>
            </w:pPr>
            <w:r w:rsidRPr="00D01B4E">
              <w:rPr>
                <w:rFonts w:ascii="Courier New" w:hAnsi="Courier New" w:cs="Courier New"/>
                <w:color w:val="000000"/>
                <w:sz w:val="22"/>
                <w:szCs w:val="22"/>
              </w:rPr>
              <w:t>Кол-во</w:t>
            </w:r>
          </w:p>
        </w:tc>
        <w:tc>
          <w:tcPr>
            <w:tcW w:w="4253" w:type="dxa"/>
            <w:tcBorders>
              <w:top w:val="single" w:sz="4" w:space="0" w:color="000000"/>
              <w:left w:val="nil"/>
              <w:bottom w:val="single" w:sz="4" w:space="0" w:color="auto"/>
              <w:right w:val="single" w:sz="4" w:space="0" w:color="000000"/>
            </w:tcBorders>
            <w:shd w:val="clear" w:color="auto" w:fill="C6D9F1" w:themeFill="text2" w:themeFillTint="33"/>
            <w:vAlign w:val="center"/>
            <w:hideMark/>
          </w:tcPr>
          <w:p w:rsidR="000874CA" w:rsidRPr="00D01B4E" w:rsidRDefault="000874CA" w:rsidP="000874CA">
            <w:pPr>
              <w:jc w:val="center"/>
              <w:rPr>
                <w:rFonts w:ascii="Courier New" w:hAnsi="Courier New" w:cs="Courier New"/>
                <w:color w:val="000000"/>
                <w:sz w:val="22"/>
                <w:szCs w:val="22"/>
              </w:rPr>
            </w:pPr>
            <w:r w:rsidRPr="00D01B4E">
              <w:rPr>
                <w:rFonts w:ascii="Courier New" w:hAnsi="Courier New" w:cs="Courier New"/>
                <w:color w:val="000000"/>
                <w:sz w:val="22"/>
                <w:szCs w:val="22"/>
              </w:rPr>
              <w:t xml:space="preserve">Технические характеристики </w:t>
            </w:r>
          </w:p>
        </w:tc>
      </w:tr>
      <w:tr w:rsidR="009814C7" w:rsidRPr="00D01B4E" w:rsidTr="009814C7">
        <w:trPr>
          <w:trHeight w:val="600"/>
        </w:trPr>
        <w:tc>
          <w:tcPr>
            <w:tcW w:w="1242" w:type="dxa"/>
            <w:vMerge w:val="restart"/>
            <w:tcBorders>
              <w:top w:val="single" w:sz="4" w:space="0" w:color="auto"/>
              <w:left w:val="single" w:sz="4" w:space="0" w:color="auto"/>
              <w:right w:val="single" w:sz="4" w:space="0" w:color="auto"/>
            </w:tcBorders>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w:t>
            </w:r>
          </w:p>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деревня Худякова  </w:t>
            </w:r>
          </w:p>
        </w:tc>
        <w:tc>
          <w:tcPr>
            <w:tcW w:w="14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vMerge w:val="restart"/>
            <w:tcBorders>
              <w:top w:val="single" w:sz="4" w:space="0" w:color="auto"/>
              <w:left w:val="nil"/>
              <w:right w:val="single" w:sz="4" w:space="0" w:color="000000"/>
            </w:tcBorders>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spellStart"/>
            <w:r w:rsidRPr="00D01B4E">
              <w:rPr>
                <w:rFonts w:ascii="Courier New" w:hAnsi="Courier New" w:cs="Courier New"/>
                <w:color w:val="000000"/>
                <w:sz w:val="22"/>
                <w:szCs w:val="22"/>
              </w:rPr>
              <w:t>Евсеевская</w:t>
            </w:r>
            <w:proofErr w:type="spellEnd"/>
            <w:r w:rsidRPr="00D01B4E">
              <w:rPr>
                <w:rFonts w:ascii="Courier New" w:hAnsi="Courier New" w:cs="Courier New"/>
                <w:color w:val="000000"/>
                <w:sz w:val="22"/>
                <w:szCs w:val="22"/>
              </w:rPr>
              <w:t xml:space="preserve">, 28  </w:t>
            </w:r>
          </w:p>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1-Х пробурена глубиной 60 м, в поперечном сечении  </w:t>
            </w:r>
            <w:r w:rsidRPr="00D01B4E">
              <w:rPr>
                <w:rFonts w:ascii="Courier New" w:hAnsi="Courier New" w:cs="Courier New"/>
                <w:color w:val="000000"/>
                <w:sz w:val="22"/>
                <w:szCs w:val="22"/>
              </w:rPr>
              <w:br/>
              <w:t>0,3, выполнена из стальной трубы, оголовок высотой 0,4 м, дебет равен 9м</w:t>
            </w:r>
            <w:r w:rsidRPr="00D01B4E">
              <w:rPr>
                <w:rFonts w:ascii="Courier New" w:hAnsi="Courier New" w:cs="Courier New"/>
                <w:color w:val="000000"/>
                <w:sz w:val="22"/>
                <w:szCs w:val="22"/>
                <w:vertAlign w:val="superscript"/>
              </w:rPr>
              <w:t>3</w:t>
            </w:r>
            <w:r w:rsidRPr="00D01B4E">
              <w:rPr>
                <w:rFonts w:ascii="Courier New" w:hAnsi="Courier New" w:cs="Courier New"/>
                <w:color w:val="000000"/>
                <w:sz w:val="22"/>
                <w:szCs w:val="22"/>
              </w:rPr>
              <w:t xml:space="preserve">/ч.  </w:t>
            </w:r>
            <w:r w:rsidRPr="00D01B4E">
              <w:rPr>
                <w:rFonts w:ascii="Courier New" w:hAnsi="Courier New" w:cs="Courier New"/>
                <w:color w:val="000000"/>
                <w:sz w:val="22"/>
                <w:szCs w:val="22"/>
              </w:rPr>
              <w:br/>
              <w:t xml:space="preserve">Оборудована павильоном.   </w:t>
            </w:r>
          </w:p>
        </w:tc>
      </w:tr>
      <w:tr w:rsidR="009814C7" w:rsidRPr="00D01B4E" w:rsidTr="000019C3">
        <w:trPr>
          <w:trHeight w:val="600"/>
        </w:trPr>
        <w:tc>
          <w:tcPr>
            <w:tcW w:w="1242" w:type="dxa"/>
            <w:vMerge/>
            <w:tcBorders>
              <w:left w:val="single" w:sz="4" w:space="0" w:color="auto"/>
              <w:right w:val="single" w:sz="4" w:space="0" w:color="auto"/>
            </w:tcBorders>
            <w:shd w:val="clear" w:color="auto" w:fill="auto"/>
            <w:vAlign w:val="center"/>
            <w:hideMark/>
          </w:tcPr>
          <w:p w:rsidR="009814C7" w:rsidRPr="00D01B4E" w:rsidRDefault="009814C7" w:rsidP="000874CA">
            <w:pPr>
              <w:rPr>
                <w:rFonts w:ascii="Courier New" w:hAnsi="Courier New" w:cs="Courier New"/>
                <w:color w:val="000000"/>
                <w:sz w:val="22"/>
                <w:szCs w:val="22"/>
              </w:rPr>
            </w:pPr>
          </w:p>
        </w:tc>
        <w:tc>
          <w:tcPr>
            <w:tcW w:w="1418" w:type="dxa"/>
            <w:tcBorders>
              <w:top w:val="nil"/>
              <w:left w:val="single" w:sz="4" w:space="0" w:color="auto"/>
              <w:bottom w:val="single" w:sz="4" w:space="0" w:color="auto"/>
              <w:right w:val="single" w:sz="4" w:space="0" w:color="000000"/>
            </w:tcBorders>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павильон</w:t>
            </w:r>
          </w:p>
        </w:tc>
        <w:tc>
          <w:tcPr>
            <w:tcW w:w="1701" w:type="dxa"/>
            <w:vMerge/>
            <w:tcBorders>
              <w:left w:val="nil"/>
              <w:bottom w:val="single" w:sz="4" w:space="0" w:color="auto"/>
              <w:right w:val="single" w:sz="4" w:space="0" w:color="000000"/>
            </w:tcBorders>
            <w:shd w:val="clear" w:color="auto" w:fill="auto"/>
            <w:vAlign w:val="center"/>
            <w:hideMark/>
          </w:tcPr>
          <w:p w:rsidR="009814C7" w:rsidRPr="00D01B4E" w:rsidRDefault="009814C7" w:rsidP="000874CA">
            <w:pPr>
              <w:rPr>
                <w:rFonts w:ascii="Courier New" w:hAnsi="Courier New" w:cs="Courier New"/>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 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1-этажное брусчатое отдельно стоящее нежилое здание с </w:t>
            </w:r>
            <w:proofErr w:type="spellStart"/>
            <w:r w:rsidRPr="00D01B4E">
              <w:rPr>
                <w:rFonts w:ascii="Courier New" w:hAnsi="Courier New" w:cs="Courier New"/>
                <w:color w:val="000000"/>
                <w:sz w:val="22"/>
                <w:szCs w:val="22"/>
              </w:rPr>
              <w:t>пристроем</w:t>
            </w:r>
            <w:proofErr w:type="spellEnd"/>
            <w:r w:rsidRPr="00D01B4E">
              <w:rPr>
                <w:rFonts w:ascii="Courier New" w:hAnsi="Courier New" w:cs="Courier New"/>
                <w:color w:val="000000"/>
                <w:sz w:val="22"/>
                <w:szCs w:val="22"/>
              </w:rPr>
              <w:t xml:space="preserve">. Год  постройки – 1990. </w:t>
            </w:r>
            <w:proofErr w:type="gramStart"/>
            <w:r w:rsidRPr="00D01B4E">
              <w:rPr>
                <w:rFonts w:ascii="Courier New" w:hAnsi="Courier New" w:cs="Courier New"/>
                <w:color w:val="000000"/>
                <w:sz w:val="22"/>
                <w:szCs w:val="22"/>
              </w:rPr>
              <w:t xml:space="preserve">Площадь ВБ – 30,0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Высота ВБ – 4,53 м. Объем ВБ – 136 куб. м. ВБ.</w:t>
            </w:r>
            <w:proofErr w:type="gramEnd"/>
            <w:r w:rsidRPr="00D01B4E">
              <w:rPr>
                <w:rFonts w:ascii="Courier New" w:hAnsi="Courier New" w:cs="Courier New"/>
                <w:color w:val="000000"/>
                <w:sz w:val="22"/>
                <w:szCs w:val="22"/>
              </w:rPr>
              <w:t xml:space="preserve"> Площадь ПС – 4,0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xml:space="preserve">. Высота – 2,38 м. Объем – 10 куб. м.    </w:t>
            </w:r>
          </w:p>
        </w:tc>
      </w:tr>
      <w:tr w:rsidR="009814C7" w:rsidRPr="00D01B4E" w:rsidTr="000019C3">
        <w:trPr>
          <w:trHeight w:val="349"/>
        </w:trPr>
        <w:tc>
          <w:tcPr>
            <w:tcW w:w="1242" w:type="dxa"/>
            <w:vMerge/>
            <w:tcBorders>
              <w:left w:val="single" w:sz="4" w:space="0" w:color="auto"/>
              <w:bottom w:val="single" w:sz="4" w:space="0" w:color="000000"/>
              <w:right w:val="single" w:sz="4" w:space="0" w:color="auto"/>
            </w:tcBorders>
            <w:shd w:val="clear" w:color="auto" w:fill="auto"/>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ВЗУ №1</w:t>
            </w:r>
          </w:p>
        </w:tc>
        <w:tc>
          <w:tcPr>
            <w:tcW w:w="1701" w:type="dxa"/>
            <w:tcBorders>
              <w:top w:val="single" w:sz="4" w:space="0" w:color="auto"/>
              <w:left w:val="single" w:sz="4" w:space="0" w:color="auto"/>
              <w:right w:val="single" w:sz="4" w:space="0" w:color="auto"/>
            </w:tcBorders>
            <w:shd w:val="clear" w:color="auto" w:fill="auto"/>
            <w:vAlign w:val="center"/>
          </w:tcPr>
          <w:p w:rsidR="009814C7" w:rsidRPr="00D01B4E" w:rsidRDefault="009814C7" w:rsidP="009814C7">
            <w:pPr>
              <w:rPr>
                <w:rFonts w:ascii="Courier New" w:hAnsi="Courier New" w:cs="Courier New"/>
                <w:color w:val="000000"/>
                <w:sz w:val="22"/>
                <w:szCs w:val="22"/>
              </w:rPr>
            </w:pPr>
            <w:r w:rsidRPr="00D01B4E">
              <w:rPr>
                <w:rFonts w:ascii="Courier New" w:hAnsi="Courier New" w:cs="Courier New"/>
                <w:color w:val="000000"/>
                <w:sz w:val="22"/>
                <w:szCs w:val="22"/>
              </w:rPr>
              <w:t>в 2-х км юго-восточнее деревни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скважина №8; скважина №18</w:t>
            </w:r>
          </w:p>
        </w:tc>
      </w:tr>
      <w:tr w:rsidR="009814C7" w:rsidRPr="00D01B4E" w:rsidTr="000019C3">
        <w:trPr>
          <w:trHeight w:val="349"/>
        </w:trPr>
        <w:tc>
          <w:tcPr>
            <w:tcW w:w="1242" w:type="dxa"/>
            <w:vMerge w:val="restart"/>
            <w:tcBorders>
              <w:top w:val="single" w:sz="4" w:space="0" w:color="auto"/>
              <w:left w:val="single" w:sz="4" w:space="0" w:color="000000"/>
              <w:right w:val="single" w:sz="4" w:space="0" w:color="auto"/>
            </w:tcBorders>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поселок  </w:t>
            </w:r>
            <w:r w:rsidRPr="00D01B4E">
              <w:rPr>
                <w:rFonts w:ascii="Courier New" w:hAnsi="Courier New" w:cs="Courier New"/>
                <w:color w:val="000000"/>
                <w:sz w:val="22"/>
                <w:szCs w:val="22"/>
              </w:rPr>
              <w:br/>
              <w:t xml:space="preserve">Первомайский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Солдатская</w:t>
            </w:r>
            <w:proofErr w:type="gramEnd"/>
            <w:r w:rsidRPr="00D01B4E">
              <w:rPr>
                <w:rFonts w:ascii="Courier New" w:hAnsi="Courier New" w:cs="Courier New"/>
                <w:color w:val="000000"/>
                <w:sz w:val="22"/>
                <w:szCs w:val="22"/>
              </w:rPr>
              <w:t xml:space="preserve">  </w:t>
            </w:r>
          </w:p>
          <w:p w:rsidR="009814C7" w:rsidRPr="00D01B4E" w:rsidRDefault="009814C7" w:rsidP="000874CA">
            <w:pPr>
              <w:rPr>
                <w:rFonts w:ascii="Courier New" w:hAnsi="Courier New" w:cs="Courier Ne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СКВ.6-3 оборудована насосом марки ЭЦВ 6-6,5-85  </w:t>
            </w:r>
          </w:p>
        </w:tc>
      </w:tr>
      <w:tr w:rsidR="009814C7" w:rsidRPr="00D01B4E" w:rsidTr="000019C3">
        <w:trPr>
          <w:trHeight w:val="702"/>
        </w:trPr>
        <w:tc>
          <w:tcPr>
            <w:tcW w:w="1242" w:type="dxa"/>
            <w:vMerge/>
            <w:tcBorders>
              <w:left w:val="single" w:sz="4" w:space="0" w:color="000000"/>
              <w:right w:val="single" w:sz="4" w:space="0" w:color="auto"/>
            </w:tcBorders>
            <w:vAlign w:val="center"/>
            <w:hideMark/>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br/>
              <w:t xml:space="preserve">башня  </w:t>
            </w: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9814C7" w:rsidRPr="00D01B4E" w:rsidRDefault="009814C7" w:rsidP="000874CA">
            <w:pPr>
              <w:rPr>
                <w:rFonts w:ascii="Courier New" w:hAnsi="Courier New" w:cs="Courier New"/>
                <w:color w:val="000000"/>
                <w:sz w:val="22"/>
                <w:szCs w:val="22"/>
              </w:rPr>
            </w:pPr>
          </w:p>
        </w:tc>
        <w:tc>
          <w:tcPr>
            <w:tcW w:w="85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nil"/>
              <w:bottom w:val="single" w:sz="4" w:space="0" w:color="000000"/>
              <w:right w:val="single" w:sz="4" w:space="0" w:color="000000"/>
            </w:tcBorders>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1-этажное деревянное отдельно стоящее нежилое здание. Год постройки – 1990.  </w:t>
            </w:r>
            <w:r w:rsidRPr="00D01B4E">
              <w:rPr>
                <w:rFonts w:ascii="Courier New" w:hAnsi="Courier New" w:cs="Courier New"/>
                <w:color w:val="000000"/>
                <w:sz w:val="22"/>
                <w:szCs w:val="22"/>
              </w:rPr>
              <w:br/>
              <w:t xml:space="preserve">Площадь ВБ – 30,0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xml:space="preserve">. Высота ВБ – 6,0 м. Объем ВБ – 180 куб. м. ВБ  </w:t>
            </w:r>
            <w:r w:rsidRPr="00D01B4E">
              <w:rPr>
                <w:rFonts w:ascii="Courier New" w:hAnsi="Courier New" w:cs="Courier New"/>
                <w:color w:val="000000"/>
                <w:sz w:val="22"/>
                <w:szCs w:val="22"/>
              </w:rPr>
              <w:br/>
              <w:t>оборудована металлическим баком объемом V=16м</w:t>
            </w:r>
            <w:r w:rsidRPr="00D01B4E">
              <w:rPr>
                <w:rFonts w:ascii="Courier New" w:hAnsi="Courier New" w:cs="Courier New"/>
                <w:color w:val="000000"/>
                <w:sz w:val="22"/>
                <w:szCs w:val="22"/>
                <w:vertAlign w:val="superscript"/>
              </w:rPr>
              <w:t>3</w:t>
            </w:r>
            <w:r w:rsidRPr="00D01B4E">
              <w:rPr>
                <w:rFonts w:ascii="Courier New" w:hAnsi="Courier New" w:cs="Courier New"/>
                <w:color w:val="000000"/>
                <w:sz w:val="22"/>
                <w:szCs w:val="22"/>
              </w:rPr>
              <w:t xml:space="preserve">.  </w:t>
            </w:r>
          </w:p>
        </w:tc>
      </w:tr>
      <w:tr w:rsidR="009814C7" w:rsidRPr="00D01B4E" w:rsidTr="009814C7">
        <w:trPr>
          <w:trHeight w:val="343"/>
        </w:trPr>
        <w:tc>
          <w:tcPr>
            <w:tcW w:w="1242" w:type="dxa"/>
            <w:vMerge/>
            <w:tcBorders>
              <w:left w:val="single" w:sz="4" w:space="0" w:color="000000"/>
              <w:right w:val="single" w:sz="4" w:space="0" w:color="auto"/>
            </w:tcBorders>
            <w:shd w:val="clear" w:color="auto" w:fill="auto"/>
            <w:vAlign w:val="center"/>
          </w:tcPr>
          <w:p w:rsidR="009814C7" w:rsidRPr="00D01B4E" w:rsidRDefault="009814C7" w:rsidP="009814C7">
            <w:pPr>
              <w:rPr>
                <w:rFonts w:ascii="Courier New" w:hAnsi="Courier New" w:cs="Courier New"/>
                <w:color w:val="000000"/>
                <w:sz w:val="22"/>
                <w:szCs w:val="22"/>
              </w:rPr>
            </w:pPr>
          </w:p>
        </w:tc>
        <w:tc>
          <w:tcPr>
            <w:tcW w:w="1418" w:type="dxa"/>
            <w:tcBorders>
              <w:top w:val="nil"/>
              <w:left w:val="single" w:sz="4" w:space="0" w:color="auto"/>
              <w:bottom w:val="single" w:sz="4" w:space="0" w:color="000000"/>
              <w:right w:val="single" w:sz="4" w:space="0" w:color="000000"/>
            </w:tcBorders>
            <w:shd w:val="clear" w:color="auto" w:fill="auto"/>
            <w:vAlign w:val="center"/>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ВЗУ №3</w:t>
            </w:r>
          </w:p>
        </w:tc>
        <w:tc>
          <w:tcPr>
            <w:tcW w:w="1701" w:type="dxa"/>
            <w:tcBorders>
              <w:top w:val="nil"/>
              <w:left w:val="nil"/>
              <w:bottom w:val="single" w:sz="4" w:space="0" w:color="000000"/>
              <w:right w:val="single" w:sz="4" w:space="0" w:color="000000"/>
            </w:tcBorders>
            <w:shd w:val="clear" w:color="auto" w:fill="auto"/>
            <w:vAlign w:val="center"/>
          </w:tcPr>
          <w:p w:rsidR="009814C7" w:rsidRPr="00D01B4E" w:rsidRDefault="009814C7" w:rsidP="000874CA">
            <w:pPr>
              <w:rPr>
                <w:rFonts w:ascii="Courier New" w:hAnsi="Courier New" w:cs="Courier New"/>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nil"/>
              <w:bottom w:val="single" w:sz="4" w:space="0" w:color="000000"/>
              <w:right w:val="single" w:sz="4" w:space="0" w:color="000000"/>
            </w:tcBorders>
            <w:shd w:val="clear" w:color="auto" w:fill="auto"/>
            <w:vAlign w:val="center"/>
          </w:tcPr>
          <w:p w:rsidR="009814C7" w:rsidRPr="00D01B4E" w:rsidRDefault="009814C7" w:rsidP="009814C7">
            <w:pPr>
              <w:rPr>
                <w:rFonts w:ascii="Courier New" w:hAnsi="Courier New" w:cs="Courier New"/>
                <w:color w:val="000000"/>
                <w:sz w:val="22"/>
                <w:szCs w:val="22"/>
              </w:rPr>
            </w:pPr>
            <w:r w:rsidRPr="00D01B4E">
              <w:rPr>
                <w:rFonts w:ascii="Courier New" w:hAnsi="Courier New" w:cs="Courier New"/>
                <w:color w:val="000000"/>
                <w:sz w:val="22"/>
                <w:szCs w:val="22"/>
              </w:rPr>
              <w:t>Скважина без номера. Не эксплуатируется. Техническое состояние неудовлетворительное.</w:t>
            </w:r>
          </w:p>
        </w:tc>
      </w:tr>
      <w:tr w:rsidR="009814C7" w:rsidRPr="00D01B4E" w:rsidTr="000019C3">
        <w:trPr>
          <w:trHeight w:val="469"/>
        </w:trPr>
        <w:tc>
          <w:tcPr>
            <w:tcW w:w="1242" w:type="dxa"/>
            <w:vMerge/>
            <w:tcBorders>
              <w:left w:val="single" w:sz="4" w:space="0" w:color="000000"/>
              <w:bottom w:val="single" w:sz="4" w:space="0" w:color="auto"/>
              <w:right w:val="single" w:sz="4" w:space="0" w:color="auto"/>
            </w:tcBorders>
            <w:shd w:val="clear" w:color="auto" w:fill="auto"/>
            <w:vAlign w:val="center"/>
          </w:tcPr>
          <w:p w:rsidR="009814C7" w:rsidRPr="00D01B4E" w:rsidRDefault="009814C7" w:rsidP="009814C7">
            <w:pPr>
              <w:rPr>
                <w:rFonts w:ascii="Courier New" w:hAnsi="Courier New" w:cs="Courier New"/>
                <w:color w:val="000000"/>
                <w:sz w:val="22"/>
                <w:szCs w:val="22"/>
              </w:rPr>
            </w:pPr>
          </w:p>
        </w:tc>
        <w:tc>
          <w:tcPr>
            <w:tcW w:w="1418" w:type="dxa"/>
            <w:tcBorders>
              <w:top w:val="nil"/>
              <w:left w:val="single" w:sz="4" w:space="0" w:color="auto"/>
              <w:bottom w:val="single" w:sz="4" w:space="0" w:color="000000"/>
              <w:right w:val="single" w:sz="4" w:space="0" w:color="000000"/>
            </w:tcBorders>
            <w:shd w:val="clear" w:color="auto" w:fill="auto"/>
            <w:vAlign w:val="center"/>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ВЗУ №4</w:t>
            </w:r>
          </w:p>
        </w:tc>
        <w:tc>
          <w:tcPr>
            <w:tcW w:w="1701" w:type="dxa"/>
            <w:tcBorders>
              <w:top w:val="nil"/>
              <w:left w:val="nil"/>
              <w:bottom w:val="single" w:sz="4" w:space="0" w:color="000000"/>
              <w:right w:val="single" w:sz="4" w:space="0" w:color="000000"/>
            </w:tcBorders>
            <w:shd w:val="clear" w:color="auto" w:fill="auto"/>
            <w:vAlign w:val="center"/>
          </w:tcPr>
          <w:p w:rsidR="009814C7" w:rsidRPr="00D01B4E" w:rsidRDefault="009814C7" w:rsidP="000874CA">
            <w:pPr>
              <w:rPr>
                <w:rFonts w:ascii="Courier New" w:hAnsi="Courier New" w:cs="Courier New"/>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nil"/>
              <w:bottom w:val="single" w:sz="4" w:space="0" w:color="000000"/>
              <w:right w:val="single" w:sz="4" w:space="0" w:color="000000"/>
            </w:tcBorders>
            <w:shd w:val="clear" w:color="auto" w:fill="auto"/>
            <w:vAlign w:val="center"/>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Скважина без номера. Не эксплуатируется. Техническое состояние неудовлетворительное</w:t>
            </w:r>
          </w:p>
        </w:tc>
      </w:tr>
      <w:tr w:rsidR="000874CA" w:rsidRPr="00D01B4E" w:rsidTr="000874CA">
        <w:trPr>
          <w:trHeight w:val="469"/>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4CA" w:rsidRPr="00D01B4E" w:rsidRDefault="000874CA" w:rsidP="009814C7">
            <w:pPr>
              <w:rPr>
                <w:rFonts w:ascii="Courier New" w:hAnsi="Courier New" w:cs="Courier New"/>
                <w:color w:val="000000"/>
                <w:sz w:val="22"/>
                <w:szCs w:val="22"/>
              </w:rPr>
            </w:pPr>
            <w:r w:rsidRPr="00D01B4E">
              <w:rPr>
                <w:rFonts w:ascii="Courier New" w:hAnsi="Courier New" w:cs="Courier New"/>
                <w:color w:val="000000"/>
                <w:sz w:val="22"/>
                <w:szCs w:val="22"/>
              </w:rPr>
              <w:t>д</w:t>
            </w:r>
            <w:r w:rsidR="009814C7" w:rsidRPr="00D01B4E">
              <w:rPr>
                <w:rFonts w:ascii="Courier New" w:hAnsi="Courier New" w:cs="Courier New"/>
                <w:color w:val="000000"/>
                <w:sz w:val="22"/>
                <w:szCs w:val="22"/>
              </w:rPr>
              <w:t>еревня</w:t>
            </w:r>
            <w:r w:rsidRPr="00D01B4E">
              <w:rPr>
                <w:rFonts w:ascii="Courier New" w:hAnsi="Courier New" w:cs="Courier New"/>
                <w:color w:val="000000"/>
                <w:sz w:val="22"/>
                <w:szCs w:val="22"/>
              </w:rPr>
              <w:t xml:space="preserve"> Ново-</w:t>
            </w:r>
            <w:proofErr w:type="spellStart"/>
            <w:r w:rsidRPr="00D01B4E">
              <w:rPr>
                <w:rFonts w:ascii="Courier New" w:hAnsi="Courier New" w:cs="Courier New"/>
                <w:color w:val="000000"/>
                <w:sz w:val="22"/>
                <w:szCs w:val="22"/>
              </w:rPr>
              <w:t>лисиха</w:t>
            </w:r>
            <w:proofErr w:type="spellEnd"/>
            <w:r w:rsidRPr="00D01B4E">
              <w:rPr>
                <w:rFonts w:ascii="Courier New" w:hAnsi="Courier New" w:cs="Courier New"/>
                <w:color w:val="000000"/>
                <w:sz w:val="22"/>
                <w:szCs w:val="22"/>
              </w:rPr>
              <w:t xml:space="preserve">  </w:t>
            </w:r>
          </w:p>
        </w:tc>
        <w:tc>
          <w:tcPr>
            <w:tcW w:w="1418" w:type="dxa"/>
            <w:tcBorders>
              <w:top w:val="nil"/>
              <w:left w:val="single" w:sz="4" w:space="0" w:color="auto"/>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станция  </w:t>
            </w:r>
            <w:r w:rsidRPr="00D01B4E">
              <w:rPr>
                <w:rFonts w:ascii="Courier New" w:hAnsi="Courier New" w:cs="Courier New"/>
                <w:color w:val="000000"/>
                <w:sz w:val="22"/>
                <w:szCs w:val="22"/>
              </w:rPr>
              <w:br/>
              <w:t xml:space="preserve">водоподготовки  </w:t>
            </w:r>
          </w:p>
        </w:tc>
        <w:tc>
          <w:tcPr>
            <w:tcW w:w="1701" w:type="dxa"/>
            <w:tcBorders>
              <w:top w:val="nil"/>
              <w:left w:val="nil"/>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Березовая</w:t>
            </w:r>
            <w:proofErr w:type="gramEnd"/>
            <w:r w:rsidRPr="00D01B4E">
              <w:rPr>
                <w:rFonts w:ascii="Courier New" w:hAnsi="Courier New" w:cs="Courier New"/>
                <w:color w:val="000000"/>
                <w:sz w:val="22"/>
                <w:szCs w:val="22"/>
              </w:rPr>
              <w:t xml:space="preserve"> 58/1  </w:t>
            </w:r>
          </w:p>
        </w:tc>
        <w:tc>
          <w:tcPr>
            <w:tcW w:w="850" w:type="dxa"/>
            <w:tcBorders>
              <w:top w:val="nil"/>
              <w:left w:val="nil"/>
              <w:bottom w:val="single" w:sz="4" w:space="0" w:color="000000"/>
              <w:right w:val="single" w:sz="4" w:space="0" w:color="000000"/>
            </w:tcBorders>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nil"/>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Площадь застройки 286кв.м. Год ввода в эксплуатацию -2017г.  </w:t>
            </w:r>
          </w:p>
        </w:tc>
      </w:tr>
      <w:tr w:rsidR="000874CA" w:rsidRPr="00D01B4E" w:rsidTr="000874CA">
        <w:trPr>
          <w:trHeight w:val="46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874CA" w:rsidRPr="00D01B4E" w:rsidRDefault="000874CA" w:rsidP="000874CA">
            <w:pPr>
              <w:rPr>
                <w:rFonts w:ascii="Courier New" w:hAnsi="Courier New" w:cs="Courier New"/>
                <w:color w:val="000000"/>
                <w:sz w:val="22"/>
                <w:szCs w:val="22"/>
              </w:rPr>
            </w:pPr>
          </w:p>
        </w:tc>
        <w:tc>
          <w:tcPr>
            <w:tcW w:w="1418" w:type="dxa"/>
            <w:tcBorders>
              <w:top w:val="nil"/>
              <w:left w:val="single" w:sz="4" w:space="0" w:color="auto"/>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резервуар чистой  </w:t>
            </w:r>
            <w:r w:rsidRPr="00D01B4E">
              <w:rPr>
                <w:rFonts w:ascii="Courier New" w:hAnsi="Courier New" w:cs="Courier New"/>
                <w:color w:val="000000"/>
                <w:sz w:val="22"/>
                <w:szCs w:val="22"/>
              </w:rPr>
              <w:br/>
              <w:t xml:space="preserve">воды  </w:t>
            </w:r>
          </w:p>
        </w:tc>
        <w:tc>
          <w:tcPr>
            <w:tcW w:w="1701" w:type="dxa"/>
            <w:tcBorders>
              <w:top w:val="nil"/>
              <w:left w:val="nil"/>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Березовая</w:t>
            </w:r>
            <w:proofErr w:type="gramEnd"/>
            <w:r w:rsidRPr="00D01B4E">
              <w:rPr>
                <w:rFonts w:ascii="Courier New" w:hAnsi="Courier New" w:cs="Courier New"/>
                <w:color w:val="00000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4253" w:type="dxa"/>
            <w:tcBorders>
              <w:top w:val="single" w:sz="4" w:space="0" w:color="000000"/>
              <w:left w:val="nil"/>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Площадь застройки 264кв.м. Год ввода в эксплуатацию -2017г.  </w:t>
            </w:r>
            <w:r w:rsidRPr="00D01B4E">
              <w:rPr>
                <w:rFonts w:ascii="Courier New" w:hAnsi="Courier New" w:cs="Courier New"/>
                <w:color w:val="000000"/>
                <w:sz w:val="22"/>
                <w:szCs w:val="22"/>
              </w:rPr>
              <w:br/>
              <w:t>Объем резервуара 500м</w:t>
            </w:r>
            <w:r w:rsidRPr="00D01B4E">
              <w:rPr>
                <w:rFonts w:ascii="Courier New" w:hAnsi="Courier New" w:cs="Courier New"/>
                <w:color w:val="000000"/>
                <w:sz w:val="22"/>
                <w:szCs w:val="22"/>
                <w:vertAlign w:val="superscript"/>
              </w:rPr>
              <w:t>3</w:t>
            </w:r>
            <w:r w:rsidRPr="00D01B4E">
              <w:rPr>
                <w:rFonts w:ascii="Courier New" w:hAnsi="Courier New" w:cs="Courier New"/>
                <w:color w:val="000000"/>
                <w:sz w:val="22"/>
                <w:szCs w:val="22"/>
              </w:rPr>
              <w:t xml:space="preserve">  </w:t>
            </w:r>
          </w:p>
        </w:tc>
      </w:tr>
      <w:tr w:rsidR="000874CA" w:rsidRPr="00D01B4E" w:rsidTr="000874CA">
        <w:trPr>
          <w:trHeight w:val="702"/>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874CA" w:rsidRPr="00D01B4E" w:rsidRDefault="000874CA" w:rsidP="000874CA">
            <w:pPr>
              <w:rPr>
                <w:rFonts w:ascii="Courier New" w:hAnsi="Courier New" w:cs="Courier New"/>
                <w:color w:val="000000"/>
                <w:sz w:val="22"/>
                <w:szCs w:val="22"/>
              </w:rPr>
            </w:pPr>
          </w:p>
        </w:tc>
        <w:tc>
          <w:tcPr>
            <w:tcW w:w="1418" w:type="dxa"/>
            <w:tcBorders>
              <w:top w:val="nil"/>
              <w:left w:val="single" w:sz="4" w:space="0" w:color="auto"/>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трубопрово</w:t>
            </w:r>
            <w:proofErr w:type="gramStart"/>
            <w:r w:rsidRPr="00D01B4E">
              <w:rPr>
                <w:rFonts w:ascii="Courier New" w:hAnsi="Courier New" w:cs="Courier New"/>
                <w:color w:val="000000"/>
                <w:sz w:val="22"/>
                <w:szCs w:val="22"/>
              </w:rPr>
              <w:t>д-</w:t>
            </w:r>
            <w:proofErr w:type="gramEnd"/>
            <w:r w:rsidRPr="00D01B4E">
              <w:rPr>
                <w:rFonts w:ascii="Courier New" w:hAnsi="Courier New" w:cs="Courier New"/>
                <w:color w:val="000000"/>
                <w:sz w:val="22"/>
                <w:szCs w:val="22"/>
              </w:rPr>
              <w:t xml:space="preserve"> </w:t>
            </w:r>
            <w:r w:rsidRPr="00D01B4E">
              <w:rPr>
                <w:rFonts w:ascii="Courier New" w:hAnsi="Courier New" w:cs="Courier New"/>
                <w:color w:val="000000"/>
                <w:sz w:val="22"/>
                <w:szCs w:val="22"/>
              </w:rPr>
              <w:br/>
              <w:t xml:space="preserve">хозяйственно- </w:t>
            </w:r>
            <w:r w:rsidRPr="00D01B4E">
              <w:rPr>
                <w:rFonts w:ascii="Courier New" w:hAnsi="Courier New" w:cs="Courier New"/>
                <w:color w:val="000000"/>
                <w:sz w:val="22"/>
                <w:szCs w:val="22"/>
              </w:rPr>
              <w:br/>
              <w:t xml:space="preserve">питьевой  </w:t>
            </w:r>
          </w:p>
        </w:tc>
        <w:tc>
          <w:tcPr>
            <w:tcW w:w="1701" w:type="dxa"/>
            <w:tcBorders>
              <w:top w:val="nil"/>
              <w:left w:val="nil"/>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 xml:space="preserve">  </w:t>
            </w:r>
          </w:p>
        </w:tc>
        <w:tc>
          <w:tcPr>
            <w:tcW w:w="4253" w:type="dxa"/>
            <w:tcBorders>
              <w:top w:val="single" w:sz="4" w:space="0" w:color="000000"/>
              <w:left w:val="nil"/>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Общая протяженность – 4390,0 м. Год постройки  - 2017 г. Материал – ПЭ.  </w:t>
            </w:r>
            <w:r w:rsidRPr="00D01B4E">
              <w:rPr>
                <w:rFonts w:ascii="Courier New" w:hAnsi="Courier New" w:cs="Courier New"/>
                <w:color w:val="000000"/>
                <w:sz w:val="22"/>
                <w:szCs w:val="22"/>
              </w:rPr>
              <w:br/>
              <w:t xml:space="preserve">Диаметр от 50-150 мм, глубина заложения – 3,0 м.  </w:t>
            </w:r>
          </w:p>
        </w:tc>
      </w:tr>
      <w:tr w:rsidR="000874CA" w:rsidRPr="00D01B4E" w:rsidTr="000874CA">
        <w:trPr>
          <w:trHeight w:val="46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874CA" w:rsidRPr="00D01B4E" w:rsidRDefault="000874CA" w:rsidP="000874CA">
            <w:pPr>
              <w:rPr>
                <w:rFonts w:ascii="Courier New" w:hAnsi="Courier New" w:cs="Courier New"/>
                <w:color w:val="000000"/>
                <w:sz w:val="22"/>
                <w:szCs w:val="22"/>
              </w:rPr>
            </w:pPr>
          </w:p>
        </w:tc>
        <w:tc>
          <w:tcPr>
            <w:tcW w:w="1418" w:type="dxa"/>
            <w:tcBorders>
              <w:top w:val="nil"/>
              <w:left w:val="single" w:sz="4" w:space="0" w:color="auto"/>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tcBorders>
              <w:top w:val="nil"/>
              <w:left w:val="nil"/>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Березовая</w:t>
            </w:r>
            <w:proofErr w:type="gramEnd"/>
            <w:r w:rsidRPr="00D01B4E">
              <w:rPr>
                <w:rFonts w:ascii="Courier New" w:hAnsi="Courier New" w:cs="Courier New"/>
                <w:color w:val="00000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nil"/>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№1-Н. Год завершения строительства -2012г.  </w:t>
            </w:r>
            <w:r w:rsidRPr="00D01B4E">
              <w:rPr>
                <w:rFonts w:ascii="Courier New" w:hAnsi="Courier New" w:cs="Courier New"/>
                <w:color w:val="000000"/>
                <w:sz w:val="22"/>
                <w:szCs w:val="22"/>
              </w:rPr>
              <w:br/>
              <w:t xml:space="preserve">Скважина оборудована насосом ЭЦВ 6-10-90 (глубина установки насоса 51м)  </w:t>
            </w:r>
          </w:p>
        </w:tc>
      </w:tr>
      <w:tr w:rsidR="000874CA" w:rsidRPr="00D01B4E" w:rsidTr="000874CA">
        <w:trPr>
          <w:trHeight w:val="46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874CA" w:rsidRPr="00D01B4E" w:rsidRDefault="000874CA" w:rsidP="000874CA">
            <w:pPr>
              <w:rPr>
                <w:rFonts w:ascii="Courier New" w:hAnsi="Courier New" w:cs="Courier New"/>
                <w:color w:val="000000"/>
                <w:sz w:val="22"/>
                <w:szCs w:val="22"/>
              </w:rPr>
            </w:pPr>
          </w:p>
        </w:tc>
        <w:tc>
          <w:tcPr>
            <w:tcW w:w="1418" w:type="dxa"/>
            <w:tcBorders>
              <w:top w:val="nil"/>
              <w:left w:val="single" w:sz="4" w:space="0" w:color="auto"/>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tcBorders>
              <w:top w:val="nil"/>
              <w:left w:val="nil"/>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Березовая</w:t>
            </w:r>
            <w:proofErr w:type="gramEnd"/>
            <w:r w:rsidRPr="00D01B4E">
              <w:rPr>
                <w:rFonts w:ascii="Courier New" w:hAnsi="Courier New" w:cs="Courier New"/>
                <w:color w:val="00000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nil"/>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№2-Н. Год ввода в эксплуатацию -2017г. Скважина  </w:t>
            </w:r>
            <w:r w:rsidRPr="00D01B4E">
              <w:rPr>
                <w:rFonts w:ascii="Courier New" w:hAnsi="Courier New" w:cs="Courier New"/>
                <w:color w:val="000000"/>
                <w:sz w:val="22"/>
                <w:szCs w:val="22"/>
              </w:rPr>
              <w:br/>
              <w:t xml:space="preserve">оборудована насосом ЭЦВ 6-10-90 (глубина установки насоса 50м)  </w:t>
            </w:r>
          </w:p>
        </w:tc>
      </w:tr>
      <w:tr w:rsidR="000874CA" w:rsidRPr="00D01B4E" w:rsidTr="000874CA">
        <w:trPr>
          <w:trHeight w:val="46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874CA" w:rsidRPr="00D01B4E" w:rsidRDefault="000874CA" w:rsidP="000874CA">
            <w:pPr>
              <w:rPr>
                <w:rFonts w:ascii="Courier New" w:hAnsi="Courier New" w:cs="Courier New"/>
                <w:color w:val="000000"/>
                <w:sz w:val="22"/>
                <w:szCs w:val="22"/>
              </w:rPr>
            </w:pPr>
          </w:p>
        </w:tc>
        <w:tc>
          <w:tcPr>
            <w:tcW w:w="1418" w:type="dxa"/>
            <w:tcBorders>
              <w:top w:val="nil"/>
              <w:left w:val="single" w:sz="4" w:space="0" w:color="auto"/>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tcBorders>
              <w:top w:val="nil"/>
              <w:left w:val="nil"/>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Березовая</w:t>
            </w:r>
            <w:proofErr w:type="gramEnd"/>
            <w:r w:rsidRPr="00D01B4E">
              <w:rPr>
                <w:rFonts w:ascii="Courier New" w:hAnsi="Courier New" w:cs="Courier New"/>
                <w:color w:val="00000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nil"/>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№3-Н. Год ввода в эксплуатацию -2017г. Скважина  </w:t>
            </w:r>
            <w:r w:rsidRPr="00D01B4E">
              <w:rPr>
                <w:rFonts w:ascii="Courier New" w:hAnsi="Courier New" w:cs="Courier New"/>
                <w:color w:val="000000"/>
                <w:sz w:val="22"/>
                <w:szCs w:val="22"/>
              </w:rPr>
              <w:br/>
              <w:t xml:space="preserve">оборудована насосом ЭЦВ 6-10-90 (глубина установки насоса 50м)  </w:t>
            </w:r>
          </w:p>
        </w:tc>
      </w:tr>
      <w:tr w:rsidR="000874CA" w:rsidRPr="00D01B4E" w:rsidTr="000874CA">
        <w:trPr>
          <w:trHeight w:val="13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874CA" w:rsidRPr="00D01B4E" w:rsidRDefault="000874CA" w:rsidP="000874CA">
            <w:pPr>
              <w:rPr>
                <w:rFonts w:ascii="Courier New" w:hAnsi="Courier New" w:cs="Courier New"/>
                <w:color w:val="000000"/>
                <w:sz w:val="22"/>
                <w:szCs w:val="22"/>
              </w:rPr>
            </w:pPr>
          </w:p>
        </w:tc>
        <w:tc>
          <w:tcPr>
            <w:tcW w:w="1418" w:type="dxa"/>
            <w:tcBorders>
              <w:top w:val="nil"/>
              <w:left w:val="single" w:sz="4" w:space="0" w:color="auto"/>
              <w:bottom w:val="single" w:sz="4" w:space="0" w:color="auto"/>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tcBorders>
              <w:top w:val="nil"/>
              <w:left w:val="nil"/>
              <w:bottom w:val="single" w:sz="4" w:space="0" w:color="auto"/>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Березовая</w:t>
            </w:r>
            <w:proofErr w:type="gramEnd"/>
            <w:r w:rsidRPr="00D01B4E">
              <w:rPr>
                <w:rFonts w:ascii="Courier New" w:hAnsi="Courier New" w:cs="Courier New"/>
                <w:color w:val="000000"/>
                <w:sz w:val="22"/>
                <w:szCs w:val="22"/>
              </w:rPr>
              <w:t xml:space="preserve">  </w:t>
            </w:r>
          </w:p>
        </w:tc>
        <w:tc>
          <w:tcPr>
            <w:tcW w:w="850" w:type="dxa"/>
            <w:tcBorders>
              <w:top w:val="nil"/>
              <w:left w:val="nil"/>
              <w:bottom w:val="single" w:sz="4" w:space="0" w:color="auto"/>
              <w:right w:val="single" w:sz="4" w:space="0" w:color="000000"/>
            </w:tcBorders>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nil"/>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№4-Н. Год ввода в эксплуатацию -2017г. Скважина  </w:t>
            </w:r>
            <w:r w:rsidRPr="00D01B4E">
              <w:rPr>
                <w:rFonts w:ascii="Courier New" w:hAnsi="Courier New" w:cs="Courier New"/>
                <w:color w:val="000000"/>
                <w:sz w:val="22"/>
                <w:szCs w:val="22"/>
              </w:rPr>
              <w:br/>
              <w:t xml:space="preserve">оборудована насосом ЭЦВ 6-10-90 (глубина установки 50м)  </w:t>
            </w:r>
          </w:p>
        </w:tc>
      </w:tr>
      <w:tr w:rsidR="000874CA" w:rsidRPr="00D01B4E" w:rsidTr="000874CA">
        <w:trPr>
          <w:trHeight w:val="46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874CA" w:rsidRPr="00D01B4E" w:rsidRDefault="000874CA"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водокачка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Дорожная</w:t>
            </w:r>
            <w:proofErr w:type="gramEnd"/>
            <w:r w:rsidRPr="00D01B4E">
              <w:rPr>
                <w:rFonts w:ascii="Courier New" w:hAnsi="Courier New" w:cs="Courier New"/>
                <w:color w:val="000000"/>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Площадь застройки – 26,6 кв. м. Линейный размер сооружения – 8.84. Год ввода в  </w:t>
            </w:r>
            <w:r w:rsidRPr="00D01B4E">
              <w:rPr>
                <w:rFonts w:ascii="Courier New" w:hAnsi="Courier New" w:cs="Courier New"/>
                <w:color w:val="000000"/>
                <w:sz w:val="22"/>
                <w:szCs w:val="22"/>
              </w:rPr>
              <w:br/>
              <w:t xml:space="preserve">эксплуатацию - 1981.   </w:t>
            </w:r>
          </w:p>
        </w:tc>
      </w:tr>
      <w:tr w:rsidR="000874CA" w:rsidRPr="00D01B4E" w:rsidTr="000874CA">
        <w:trPr>
          <w:trHeight w:val="24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874CA" w:rsidRPr="00D01B4E" w:rsidRDefault="000874CA"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u w:val="single"/>
              </w:rPr>
            </w:pPr>
            <w:r w:rsidRPr="00D01B4E">
              <w:rPr>
                <w:rFonts w:ascii="Courier New" w:hAnsi="Courier New" w:cs="Courier New"/>
                <w:color w:val="000000"/>
                <w:sz w:val="22"/>
                <w:szCs w:val="22"/>
                <w:u w:val="single"/>
              </w:rPr>
              <w:t xml:space="preserve">по улице </w:t>
            </w:r>
            <w:proofErr w:type="gramStart"/>
            <w:r w:rsidRPr="00D01B4E">
              <w:rPr>
                <w:rFonts w:ascii="Courier New" w:hAnsi="Courier New" w:cs="Courier New"/>
                <w:color w:val="000000"/>
                <w:sz w:val="22"/>
                <w:szCs w:val="22"/>
                <w:u w:val="single"/>
              </w:rPr>
              <w:t>Дорожная</w:t>
            </w:r>
            <w:proofErr w:type="gramEnd"/>
            <w:r w:rsidRPr="00D01B4E">
              <w:rPr>
                <w:rFonts w:ascii="Courier New" w:hAnsi="Courier New" w:cs="Courier New"/>
                <w:color w:val="000000"/>
                <w:sz w:val="22"/>
                <w:szCs w:val="22"/>
                <w:u w:val="single"/>
              </w:rPr>
              <w:t xml:space="preserve">  </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u w:val="single"/>
              </w:rPr>
            </w:pPr>
            <w:r w:rsidRPr="00D01B4E">
              <w:rPr>
                <w:rFonts w:ascii="Courier New" w:hAnsi="Courier New" w:cs="Courier New"/>
                <w:color w:val="000000"/>
                <w:sz w:val="22"/>
                <w:szCs w:val="22"/>
                <w:u w:val="single"/>
              </w:rPr>
              <w:t>1</w:t>
            </w:r>
          </w:p>
        </w:tc>
        <w:tc>
          <w:tcPr>
            <w:tcW w:w="4253" w:type="dxa"/>
            <w:tcBorders>
              <w:top w:val="single" w:sz="4" w:space="0" w:color="000000"/>
              <w:left w:val="nil"/>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Технические характеристики отсутствуют.  </w:t>
            </w:r>
          </w:p>
        </w:tc>
      </w:tr>
      <w:tr w:rsidR="000874CA" w:rsidRPr="00D01B4E" w:rsidTr="000874CA">
        <w:trPr>
          <w:trHeight w:val="24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874CA" w:rsidRPr="00D01B4E" w:rsidRDefault="000874CA" w:rsidP="000874CA">
            <w:pPr>
              <w:rPr>
                <w:rFonts w:ascii="Courier New" w:hAnsi="Courier New" w:cs="Courier New"/>
                <w:color w:val="000000"/>
                <w:sz w:val="22"/>
                <w:szCs w:val="22"/>
              </w:rPr>
            </w:pPr>
          </w:p>
        </w:tc>
        <w:tc>
          <w:tcPr>
            <w:tcW w:w="1418" w:type="dxa"/>
            <w:tcBorders>
              <w:top w:val="nil"/>
              <w:left w:val="single" w:sz="4" w:space="0" w:color="auto"/>
              <w:bottom w:val="single" w:sz="4" w:space="0" w:color="auto"/>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башня  </w:t>
            </w:r>
          </w:p>
        </w:tc>
        <w:tc>
          <w:tcPr>
            <w:tcW w:w="1701" w:type="dxa"/>
            <w:tcBorders>
              <w:top w:val="nil"/>
              <w:left w:val="nil"/>
              <w:bottom w:val="single" w:sz="4" w:space="0" w:color="auto"/>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u w:val="single"/>
              </w:rPr>
            </w:pPr>
            <w:r w:rsidRPr="00D01B4E">
              <w:rPr>
                <w:rFonts w:ascii="Courier New" w:hAnsi="Courier New" w:cs="Courier New"/>
                <w:color w:val="000000"/>
                <w:sz w:val="22"/>
                <w:szCs w:val="22"/>
                <w:u w:val="single"/>
              </w:rPr>
              <w:t xml:space="preserve">по улице </w:t>
            </w:r>
            <w:proofErr w:type="gramStart"/>
            <w:r w:rsidRPr="00D01B4E">
              <w:rPr>
                <w:rFonts w:ascii="Courier New" w:hAnsi="Courier New" w:cs="Courier New"/>
                <w:color w:val="000000"/>
                <w:sz w:val="22"/>
                <w:szCs w:val="22"/>
                <w:u w:val="single"/>
              </w:rPr>
              <w:t>Клубная</w:t>
            </w:r>
            <w:proofErr w:type="gramEnd"/>
            <w:r w:rsidRPr="00D01B4E">
              <w:rPr>
                <w:rFonts w:ascii="Courier New" w:hAnsi="Courier New" w:cs="Courier New"/>
                <w:color w:val="000000"/>
                <w:sz w:val="22"/>
                <w:szCs w:val="22"/>
                <w:u w:val="single"/>
              </w:rPr>
              <w:t xml:space="preserve">, уч. 4  </w:t>
            </w:r>
          </w:p>
        </w:tc>
        <w:tc>
          <w:tcPr>
            <w:tcW w:w="850" w:type="dxa"/>
            <w:tcBorders>
              <w:top w:val="nil"/>
              <w:left w:val="nil"/>
              <w:bottom w:val="single" w:sz="4" w:space="0" w:color="auto"/>
              <w:right w:val="single" w:sz="4" w:space="0" w:color="000000"/>
            </w:tcBorders>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u w:val="single"/>
              </w:rPr>
            </w:pPr>
            <w:r w:rsidRPr="00D01B4E">
              <w:rPr>
                <w:rFonts w:ascii="Courier New" w:hAnsi="Courier New" w:cs="Courier New"/>
                <w:color w:val="000000"/>
                <w:sz w:val="22"/>
                <w:szCs w:val="22"/>
                <w:u w:val="single"/>
              </w:rPr>
              <w:t>1</w:t>
            </w:r>
          </w:p>
        </w:tc>
        <w:tc>
          <w:tcPr>
            <w:tcW w:w="4253" w:type="dxa"/>
            <w:tcBorders>
              <w:top w:val="single" w:sz="4" w:space="0" w:color="000000"/>
              <w:left w:val="nil"/>
              <w:bottom w:val="single" w:sz="4" w:space="0" w:color="000000"/>
              <w:right w:val="single" w:sz="4" w:space="0" w:color="000000"/>
            </w:tcBorders>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1-этажное деревянное отдельно стоящее нежилое здание. Год постройки – 1990.  Площадь ВБ – 28,9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xml:space="preserve">. Высота ВБ – 6,0 м. Объем ВБ – 173 куб. м. ВБ оборудована металлическим баком объемом V=16м3.  </w:t>
            </w:r>
          </w:p>
        </w:tc>
      </w:tr>
      <w:tr w:rsidR="000874CA" w:rsidRPr="00D01B4E" w:rsidTr="000874CA">
        <w:trPr>
          <w:trHeight w:val="240"/>
        </w:trPr>
        <w:tc>
          <w:tcPr>
            <w:tcW w:w="1242" w:type="dxa"/>
            <w:vMerge/>
            <w:tcBorders>
              <w:top w:val="single" w:sz="4" w:space="0" w:color="auto"/>
              <w:left w:val="single" w:sz="4" w:space="0" w:color="auto"/>
              <w:bottom w:val="single" w:sz="4" w:space="0" w:color="auto"/>
              <w:right w:val="single" w:sz="4" w:space="0" w:color="auto"/>
            </w:tcBorders>
            <w:vAlign w:val="center"/>
          </w:tcPr>
          <w:p w:rsidR="000874CA" w:rsidRPr="00D01B4E" w:rsidRDefault="000874CA"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4CA" w:rsidRPr="00D01B4E" w:rsidRDefault="000874CA"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874CA" w:rsidRPr="00D01B4E" w:rsidRDefault="000874CA"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Клубная</w:t>
            </w:r>
            <w:proofErr w:type="gramEnd"/>
            <w:r w:rsidRPr="00D01B4E">
              <w:rPr>
                <w:rFonts w:ascii="Courier New" w:hAnsi="Courier New" w:cs="Courier New"/>
                <w:color w:val="000000"/>
                <w:sz w:val="22"/>
                <w:szCs w:val="22"/>
              </w:rPr>
              <w:t xml:space="preserve">, уч. 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4CA" w:rsidRPr="00D01B4E" w:rsidRDefault="000874CA"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0874CA" w:rsidRPr="00D01B4E" w:rsidRDefault="000874CA"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СКВ.6-1 оборудована насосом марки ЭЦВ 6-10-80.  </w:t>
            </w:r>
            <w:r w:rsidRPr="00D01B4E">
              <w:rPr>
                <w:rFonts w:ascii="Courier New" w:hAnsi="Courier New" w:cs="Courier New"/>
                <w:color w:val="000000"/>
                <w:sz w:val="22"/>
                <w:szCs w:val="22"/>
              </w:rPr>
              <w:br/>
              <w:t xml:space="preserve">Глубина – 70 м.  </w:t>
            </w:r>
          </w:p>
        </w:tc>
      </w:tr>
      <w:tr w:rsidR="009814C7" w:rsidRPr="00D01B4E" w:rsidTr="000019C3">
        <w:trPr>
          <w:trHeight w:val="240"/>
        </w:trPr>
        <w:tc>
          <w:tcPr>
            <w:tcW w:w="1242" w:type="dxa"/>
            <w:vMerge w:val="restart"/>
            <w:tcBorders>
              <w:top w:val="single" w:sz="4" w:space="0" w:color="auto"/>
              <w:left w:val="single" w:sz="4" w:space="0" w:color="auto"/>
              <w:right w:val="single" w:sz="4" w:space="0" w:color="auto"/>
            </w:tcBorders>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поселок Горячий  ключ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Мира,15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1536(1) оборудована насосом марки ЭЦВ 6-6,5-85  </w:t>
            </w:r>
          </w:p>
        </w:tc>
      </w:tr>
      <w:tr w:rsidR="009814C7" w:rsidRPr="00D01B4E" w:rsidTr="000019C3">
        <w:trPr>
          <w:trHeight w:val="240"/>
        </w:trPr>
        <w:tc>
          <w:tcPr>
            <w:tcW w:w="1242" w:type="dxa"/>
            <w:vMerge/>
            <w:tcBorders>
              <w:left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Мира, 29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 xml:space="preserve">1  </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2536(2) оборудована насосом марки ЭЦВ 6-6,-85.  </w:t>
            </w:r>
            <w:r w:rsidRPr="00D01B4E">
              <w:rPr>
                <w:rFonts w:ascii="Courier New" w:hAnsi="Courier New" w:cs="Courier New"/>
                <w:color w:val="000000"/>
                <w:sz w:val="22"/>
                <w:szCs w:val="22"/>
              </w:rPr>
              <w:br/>
              <w:t xml:space="preserve">Глубина 65м.  </w:t>
            </w:r>
          </w:p>
        </w:tc>
      </w:tr>
      <w:tr w:rsidR="009814C7" w:rsidRPr="00D01B4E" w:rsidTr="000019C3">
        <w:trPr>
          <w:trHeight w:val="240"/>
        </w:trPr>
        <w:tc>
          <w:tcPr>
            <w:tcW w:w="1242" w:type="dxa"/>
            <w:vMerge/>
            <w:tcBorders>
              <w:left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r w:rsidRPr="00D01B4E">
              <w:rPr>
                <w:rFonts w:ascii="Courier New" w:hAnsi="Courier New" w:cs="Courier New"/>
                <w:color w:val="000000"/>
                <w:sz w:val="22"/>
                <w:szCs w:val="22"/>
              </w:rPr>
              <w:br/>
            </w:r>
            <w:proofErr w:type="gramStart"/>
            <w:r w:rsidRPr="00D01B4E">
              <w:rPr>
                <w:rFonts w:ascii="Courier New" w:hAnsi="Courier New" w:cs="Courier New"/>
                <w:color w:val="000000"/>
                <w:sz w:val="22"/>
                <w:szCs w:val="22"/>
              </w:rPr>
              <w:t>Коммунистическая</w:t>
            </w:r>
            <w:proofErr w:type="gramEnd"/>
            <w:r w:rsidRPr="00D01B4E">
              <w:rPr>
                <w:rFonts w:ascii="Courier New" w:hAnsi="Courier New" w:cs="Courier New"/>
                <w:color w:val="000000"/>
                <w:sz w:val="22"/>
                <w:szCs w:val="22"/>
              </w:rPr>
              <w:t xml:space="preserve">,41-а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72(1), технические характеристики отсутствуют  </w:t>
            </w:r>
          </w:p>
        </w:tc>
      </w:tr>
      <w:tr w:rsidR="009814C7" w:rsidRPr="00D01B4E" w:rsidTr="000019C3">
        <w:trPr>
          <w:trHeight w:val="240"/>
        </w:trPr>
        <w:tc>
          <w:tcPr>
            <w:tcW w:w="1242" w:type="dxa"/>
            <w:vMerge/>
            <w:tcBorders>
              <w:left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r w:rsidRPr="00D01B4E">
              <w:rPr>
                <w:rFonts w:ascii="Courier New" w:hAnsi="Courier New" w:cs="Courier New"/>
                <w:color w:val="000000"/>
                <w:sz w:val="22"/>
                <w:szCs w:val="22"/>
              </w:rPr>
              <w:br/>
            </w:r>
            <w:proofErr w:type="gramStart"/>
            <w:r w:rsidRPr="00D01B4E">
              <w:rPr>
                <w:rFonts w:ascii="Courier New" w:hAnsi="Courier New" w:cs="Courier New"/>
                <w:color w:val="000000"/>
                <w:sz w:val="22"/>
                <w:szCs w:val="22"/>
              </w:rPr>
              <w:t>Коммунистическая</w:t>
            </w:r>
            <w:proofErr w:type="gramEnd"/>
            <w:r w:rsidRPr="00D01B4E">
              <w:rPr>
                <w:rFonts w:ascii="Courier New" w:hAnsi="Courier New" w:cs="Courier New"/>
                <w:color w:val="000000"/>
                <w:sz w:val="22"/>
                <w:szCs w:val="22"/>
              </w:rPr>
              <w:t xml:space="preserve">, 41-а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72(2); технические характеристики отсутствуют  </w:t>
            </w:r>
          </w:p>
        </w:tc>
      </w:tr>
      <w:tr w:rsidR="009814C7" w:rsidRPr="00D01B4E" w:rsidTr="000019C3">
        <w:trPr>
          <w:trHeight w:val="240"/>
        </w:trPr>
        <w:tc>
          <w:tcPr>
            <w:tcW w:w="1242" w:type="dxa"/>
            <w:vMerge/>
            <w:tcBorders>
              <w:left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r w:rsidRPr="00D01B4E">
              <w:rPr>
                <w:rFonts w:ascii="Courier New" w:hAnsi="Courier New" w:cs="Courier New"/>
                <w:color w:val="000000"/>
                <w:sz w:val="22"/>
                <w:szCs w:val="22"/>
              </w:rPr>
              <w:br/>
            </w:r>
            <w:proofErr w:type="gramStart"/>
            <w:r w:rsidRPr="00D01B4E">
              <w:rPr>
                <w:rFonts w:ascii="Courier New" w:hAnsi="Courier New" w:cs="Courier New"/>
                <w:color w:val="000000"/>
                <w:sz w:val="22"/>
                <w:szCs w:val="22"/>
              </w:rPr>
              <w:t>Коммунистическая</w:t>
            </w:r>
            <w:proofErr w:type="gramEnd"/>
            <w:r w:rsidRPr="00D01B4E">
              <w:rPr>
                <w:rFonts w:ascii="Courier New" w:hAnsi="Courier New" w:cs="Courier New"/>
                <w:color w:val="000000"/>
                <w:sz w:val="22"/>
                <w:szCs w:val="22"/>
              </w:rPr>
              <w:t xml:space="preserve">, 31-а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Технические характеристики отсутствуют.  </w:t>
            </w:r>
          </w:p>
        </w:tc>
      </w:tr>
      <w:tr w:rsidR="009814C7" w:rsidRPr="00D01B4E" w:rsidTr="000019C3">
        <w:trPr>
          <w:trHeight w:val="240"/>
        </w:trPr>
        <w:tc>
          <w:tcPr>
            <w:tcW w:w="1242" w:type="dxa"/>
            <w:vMerge/>
            <w:tcBorders>
              <w:left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lastRenderedPageBreak/>
              <w:t xml:space="preserve">башня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proofErr w:type="gramStart"/>
            <w:r w:rsidRPr="00D01B4E">
              <w:rPr>
                <w:rFonts w:ascii="Courier New" w:hAnsi="Courier New" w:cs="Courier New"/>
                <w:color w:val="000000"/>
                <w:sz w:val="22"/>
                <w:szCs w:val="22"/>
              </w:rPr>
              <w:lastRenderedPageBreak/>
              <w:t xml:space="preserve">Школы)  </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1-этажное деревянное отдельно стоящее нежилое здание. Год </w:t>
            </w:r>
            <w:r w:rsidRPr="00D01B4E">
              <w:rPr>
                <w:rFonts w:ascii="Courier New" w:hAnsi="Courier New" w:cs="Courier New"/>
                <w:color w:val="000000"/>
                <w:sz w:val="22"/>
                <w:szCs w:val="22"/>
              </w:rPr>
              <w:lastRenderedPageBreak/>
              <w:t xml:space="preserve">постройки – 1959.  </w:t>
            </w:r>
            <w:r w:rsidRPr="00D01B4E">
              <w:rPr>
                <w:rFonts w:ascii="Courier New" w:hAnsi="Courier New" w:cs="Courier New"/>
                <w:color w:val="000000"/>
                <w:sz w:val="22"/>
                <w:szCs w:val="22"/>
              </w:rPr>
              <w:br/>
              <w:t xml:space="preserve">Площадь ВБ – 28,9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xml:space="preserve">. Высота ВБ – 6,0 м. Объем ВБ – 173 куб. м. ВБ  </w:t>
            </w:r>
            <w:r w:rsidRPr="00D01B4E">
              <w:rPr>
                <w:rFonts w:ascii="Courier New" w:hAnsi="Courier New" w:cs="Courier New"/>
                <w:color w:val="000000"/>
                <w:sz w:val="22"/>
                <w:szCs w:val="22"/>
              </w:rPr>
              <w:br/>
              <w:t xml:space="preserve">оборудована металлическим баком объемом V=16м3.  </w:t>
            </w:r>
          </w:p>
        </w:tc>
      </w:tr>
      <w:tr w:rsidR="009814C7" w:rsidRPr="00D01B4E" w:rsidTr="000019C3">
        <w:trPr>
          <w:trHeight w:val="240"/>
        </w:trPr>
        <w:tc>
          <w:tcPr>
            <w:tcW w:w="1242" w:type="dxa"/>
            <w:vMerge/>
            <w:tcBorders>
              <w:left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br/>
              <w:t xml:space="preserve">башня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Мира,15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1-этажное деревянное отдельно стоящее нежилое здание. Год постройки – 1973.  </w:t>
            </w:r>
            <w:r w:rsidRPr="00D01B4E">
              <w:rPr>
                <w:rFonts w:ascii="Courier New" w:hAnsi="Courier New" w:cs="Courier New"/>
                <w:color w:val="000000"/>
                <w:sz w:val="22"/>
                <w:szCs w:val="22"/>
              </w:rPr>
              <w:br/>
              <w:t xml:space="preserve">Площадь ВБ – 30,8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xml:space="preserve">. Высота ВБ – 4,7 м. Объем ВБ – 145 куб. м. ВБ  </w:t>
            </w:r>
            <w:r w:rsidRPr="00D01B4E">
              <w:rPr>
                <w:rFonts w:ascii="Courier New" w:hAnsi="Courier New" w:cs="Courier New"/>
                <w:color w:val="000000"/>
                <w:sz w:val="22"/>
                <w:szCs w:val="22"/>
              </w:rPr>
              <w:br/>
              <w:t xml:space="preserve">оборудована металлическим баком объемом V=16м3.  </w:t>
            </w:r>
          </w:p>
        </w:tc>
      </w:tr>
      <w:tr w:rsidR="009814C7" w:rsidRPr="00D01B4E" w:rsidTr="000019C3">
        <w:trPr>
          <w:trHeight w:val="240"/>
        </w:trPr>
        <w:tc>
          <w:tcPr>
            <w:tcW w:w="1242" w:type="dxa"/>
            <w:vMerge/>
            <w:tcBorders>
              <w:left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br/>
              <w:t xml:space="preserve">башня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r w:rsidRPr="00D01B4E">
              <w:rPr>
                <w:rFonts w:ascii="Courier New" w:hAnsi="Courier New" w:cs="Courier New"/>
                <w:color w:val="000000"/>
                <w:sz w:val="22"/>
                <w:szCs w:val="22"/>
              </w:rPr>
              <w:br/>
            </w:r>
            <w:proofErr w:type="gramStart"/>
            <w:r w:rsidRPr="00D01B4E">
              <w:rPr>
                <w:rFonts w:ascii="Courier New" w:hAnsi="Courier New" w:cs="Courier New"/>
                <w:color w:val="000000"/>
                <w:sz w:val="22"/>
                <w:szCs w:val="22"/>
              </w:rPr>
              <w:t>Коммунистическая</w:t>
            </w:r>
            <w:proofErr w:type="gramEnd"/>
            <w:r w:rsidRPr="00D01B4E">
              <w:rPr>
                <w:rFonts w:ascii="Courier New" w:hAnsi="Courier New" w:cs="Courier New"/>
                <w:color w:val="000000"/>
                <w:sz w:val="22"/>
                <w:szCs w:val="22"/>
              </w:rPr>
              <w:t xml:space="preserve">, 31а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1-этажное деревянное отдельно стоящее нежилое здание. Год постройки – 1973.  </w:t>
            </w:r>
            <w:r w:rsidRPr="00D01B4E">
              <w:rPr>
                <w:rFonts w:ascii="Courier New" w:hAnsi="Courier New" w:cs="Courier New"/>
                <w:color w:val="000000"/>
                <w:sz w:val="22"/>
                <w:szCs w:val="22"/>
              </w:rPr>
              <w:br/>
              <w:t xml:space="preserve">Площадь ВБ – 20,2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Высота ВБ – 5,1 м</w:t>
            </w:r>
            <w:proofErr w:type="gramStart"/>
            <w:r w:rsidRPr="00D01B4E">
              <w:rPr>
                <w:rFonts w:ascii="Courier New" w:hAnsi="Courier New" w:cs="Courier New"/>
                <w:color w:val="000000"/>
                <w:sz w:val="22"/>
                <w:szCs w:val="22"/>
              </w:rPr>
              <w:t xml:space="preserve">.. </w:t>
            </w:r>
            <w:proofErr w:type="gramEnd"/>
            <w:r w:rsidRPr="00D01B4E">
              <w:rPr>
                <w:rFonts w:ascii="Courier New" w:hAnsi="Courier New" w:cs="Courier New"/>
                <w:color w:val="000000"/>
                <w:sz w:val="22"/>
                <w:szCs w:val="22"/>
              </w:rPr>
              <w:t xml:space="preserve">ВБ оборудована металлическим баком  </w:t>
            </w:r>
            <w:r w:rsidRPr="00D01B4E">
              <w:rPr>
                <w:rFonts w:ascii="Courier New" w:hAnsi="Courier New" w:cs="Courier New"/>
                <w:color w:val="000000"/>
                <w:sz w:val="22"/>
                <w:szCs w:val="22"/>
              </w:rPr>
              <w:br/>
              <w:t xml:space="preserve">объемом V=16м3.  </w:t>
            </w:r>
          </w:p>
        </w:tc>
      </w:tr>
      <w:tr w:rsidR="009814C7" w:rsidRPr="00D01B4E" w:rsidTr="000019C3">
        <w:trPr>
          <w:trHeight w:val="240"/>
        </w:trPr>
        <w:tc>
          <w:tcPr>
            <w:tcW w:w="1242" w:type="dxa"/>
            <w:vMerge/>
            <w:tcBorders>
              <w:left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br/>
              <w:t xml:space="preserve">башня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r w:rsidRPr="00D01B4E">
              <w:rPr>
                <w:rFonts w:ascii="Courier New" w:hAnsi="Courier New" w:cs="Courier New"/>
                <w:color w:val="000000"/>
                <w:sz w:val="22"/>
                <w:szCs w:val="22"/>
              </w:rPr>
              <w:br/>
            </w:r>
            <w:proofErr w:type="gramStart"/>
            <w:r w:rsidRPr="00D01B4E">
              <w:rPr>
                <w:rFonts w:ascii="Courier New" w:hAnsi="Courier New" w:cs="Courier New"/>
                <w:color w:val="000000"/>
                <w:sz w:val="22"/>
                <w:szCs w:val="22"/>
              </w:rPr>
              <w:t>Коммунистическая</w:t>
            </w:r>
            <w:proofErr w:type="gramEnd"/>
            <w:r w:rsidRPr="00D01B4E">
              <w:rPr>
                <w:rFonts w:ascii="Courier New" w:hAnsi="Courier New" w:cs="Courier New"/>
                <w:color w:val="000000"/>
                <w:sz w:val="22"/>
                <w:szCs w:val="22"/>
              </w:rPr>
              <w:t xml:space="preserve">, 41а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1-этажное деревянное отдельно стоящее нежилое здание. Год постройки – 1959.  </w:t>
            </w:r>
            <w:r w:rsidRPr="00D01B4E">
              <w:rPr>
                <w:rFonts w:ascii="Courier New" w:hAnsi="Courier New" w:cs="Courier New"/>
                <w:color w:val="000000"/>
                <w:sz w:val="22"/>
                <w:szCs w:val="22"/>
              </w:rPr>
              <w:br/>
              <w:t xml:space="preserve">Площадь ВБ – 32,1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xml:space="preserve">. Высота ВБ – 5,45 м. Объем ВБ – 175 куб. м. ВБ  </w:t>
            </w:r>
            <w:r w:rsidRPr="00D01B4E">
              <w:rPr>
                <w:rFonts w:ascii="Courier New" w:hAnsi="Courier New" w:cs="Courier New"/>
                <w:color w:val="000000"/>
                <w:sz w:val="22"/>
                <w:szCs w:val="22"/>
              </w:rPr>
              <w:br/>
              <w:t xml:space="preserve">оборудована металлическим баком объемом V=16м3.  </w:t>
            </w:r>
          </w:p>
        </w:tc>
      </w:tr>
      <w:tr w:rsidR="009814C7" w:rsidRPr="00D01B4E" w:rsidTr="000019C3">
        <w:trPr>
          <w:trHeight w:val="240"/>
        </w:trPr>
        <w:tc>
          <w:tcPr>
            <w:tcW w:w="1242" w:type="dxa"/>
            <w:vMerge/>
            <w:tcBorders>
              <w:left w:val="single" w:sz="4" w:space="0" w:color="auto"/>
              <w:bottom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водопроводные  </w:t>
            </w:r>
            <w:r w:rsidRPr="00D01B4E">
              <w:rPr>
                <w:rFonts w:ascii="Courier New" w:hAnsi="Courier New" w:cs="Courier New"/>
                <w:color w:val="000000"/>
                <w:sz w:val="22"/>
                <w:szCs w:val="22"/>
              </w:rPr>
              <w:br/>
              <w:t xml:space="preserve">сети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Мира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 xml:space="preserve">  </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Общая протяжённость 21,58м. Год постройки – 2018. Материал труб – ПЭ, диаметр  </w:t>
            </w:r>
            <w:r w:rsidRPr="00D01B4E">
              <w:rPr>
                <w:rFonts w:ascii="Courier New" w:hAnsi="Courier New" w:cs="Courier New"/>
                <w:color w:val="000000"/>
                <w:sz w:val="22"/>
                <w:szCs w:val="22"/>
              </w:rPr>
              <w:br/>
              <w:t xml:space="preserve">63мм, глубина прокладки трубопровода - 3,0м.  </w:t>
            </w:r>
          </w:p>
        </w:tc>
      </w:tr>
      <w:tr w:rsidR="009814C7" w:rsidRPr="00D01B4E" w:rsidTr="000019C3">
        <w:trPr>
          <w:trHeight w:val="240"/>
        </w:trPr>
        <w:tc>
          <w:tcPr>
            <w:tcW w:w="1242" w:type="dxa"/>
            <w:vMerge w:val="restart"/>
            <w:tcBorders>
              <w:top w:val="single" w:sz="4" w:space="0" w:color="auto"/>
              <w:left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деревня  </w:t>
            </w:r>
            <w:r w:rsidRPr="00D01B4E">
              <w:rPr>
                <w:rFonts w:ascii="Courier New" w:hAnsi="Courier New" w:cs="Courier New"/>
                <w:color w:val="000000"/>
                <w:sz w:val="22"/>
                <w:szCs w:val="22"/>
              </w:rPr>
              <w:br/>
            </w:r>
            <w:proofErr w:type="spellStart"/>
            <w:r w:rsidRPr="00D01B4E">
              <w:rPr>
                <w:rFonts w:ascii="Courier New" w:hAnsi="Courier New" w:cs="Courier New"/>
                <w:color w:val="000000"/>
                <w:sz w:val="22"/>
                <w:szCs w:val="22"/>
              </w:rPr>
              <w:t>Бурдаковка</w:t>
            </w:r>
            <w:proofErr w:type="spellEnd"/>
            <w:r w:rsidRPr="00D01B4E">
              <w:rPr>
                <w:rFonts w:ascii="Courier New" w:hAnsi="Courier New" w:cs="Courier New"/>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нет сведений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 xml:space="preserve">  </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№7 оборудована насосом марки ЭЦВ 16-140  </w:t>
            </w:r>
          </w:p>
        </w:tc>
      </w:tr>
      <w:tr w:rsidR="009814C7" w:rsidRPr="00D01B4E" w:rsidTr="000019C3">
        <w:trPr>
          <w:trHeight w:val="240"/>
        </w:trPr>
        <w:tc>
          <w:tcPr>
            <w:tcW w:w="1242" w:type="dxa"/>
            <w:vMerge/>
            <w:tcBorders>
              <w:left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br/>
              <w:t xml:space="preserve">башня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 лесополосе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1 этажное кирпичное отдельно стоящее здание. Год постройки - 1981.  </w:t>
            </w:r>
            <w:r w:rsidRPr="00D01B4E">
              <w:rPr>
                <w:rFonts w:ascii="Courier New" w:hAnsi="Courier New" w:cs="Courier New"/>
                <w:color w:val="000000"/>
                <w:sz w:val="22"/>
                <w:szCs w:val="22"/>
              </w:rPr>
              <w:br/>
              <w:t xml:space="preserve">Площадь ВБ – 3,1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Высота ВБ – 12,35м. Объем ВБ - 86м</w:t>
            </w:r>
            <w:r w:rsidRPr="00D01B4E">
              <w:rPr>
                <w:rFonts w:ascii="Courier New" w:hAnsi="Courier New" w:cs="Courier New"/>
                <w:color w:val="000000"/>
                <w:sz w:val="22"/>
                <w:szCs w:val="22"/>
                <w:vertAlign w:val="superscript"/>
              </w:rPr>
              <w:t>3</w:t>
            </w:r>
            <w:r w:rsidRPr="00D01B4E">
              <w:rPr>
                <w:rFonts w:ascii="Courier New" w:hAnsi="Courier New" w:cs="Courier New"/>
                <w:color w:val="000000"/>
                <w:sz w:val="22"/>
                <w:szCs w:val="22"/>
              </w:rPr>
              <w:t xml:space="preserve">. ВБ </w:t>
            </w:r>
            <w:proofErr w:type="gramStart"/>
            <w:r w:rsidRPr="00D01B4E">
              <w:rPr>
                <w:rFonts w:ascii="Courier New" w:hAnsi="Courier New" w:cs="Courier New"/>
                <w:color w:val="000000"/>
                <w:sz w:val="22"/>
                <w:szCs w:val="22"/>
              </w:rPr>
              <w:t>оборудована</w:t>
            </w:r>
            <w:proofErr w:type="gramEnd"/>
            <w:r w:rsidRPr="00D01B4E">
              <w:rPr>
                <w:rFonts w:ascii="Courier New" w:hAnsi="Courier New" w:cs="Courier New"/>
                <w:color w:val="000000"/>
                <w:sz w:val="22"/>
                <w:szCs w:val="22"/>
              </w:rPr>
              <w:t xml:space="preserve">  </w:t>
            </w:r>
            <w:r w:rsidRPr="00D01B4E">
              <w:rPr>
                <w:rFonts w:ascii="Courier New" w:hAnsi="Courier New" w:cs="Courier New"/>
                <w:color w:val="000000"/>
                <w:sz w:val="22"/>
                <w:szCs w:val="22"/>
              </w:rPr>
              <w:br/>
              <w:t>металлическим баком объемом V=16м</w:t>
            </w:r>
            <w:r w:rsidRPr="00D01B4E">
              <w:rPr>
                <w:rFonts w:ascii="Courier New" w:hAnsi="Courier New" w:cs="Courier New"/>
                <w:color w:val="000000"/>
                <w:sz w:val="22"/>
                <w:szCs w:val="22"/>
                <w:vertAlign w:val="superscript"/>
              </w:rPr>
              <w:t>3</w:t>
            </w:r>
            <w:r w:rsidRPr="00D01B4E">
              <w:rPr>
                <w:rFonts w:ascii="Courier New" w:hAnsi="Courier New" w:cs="Courier New"/>
                <w:color w:val="000000"/>
                <w:sz w:val="22"/>
                <w:szCs w:val="22"/>
              </w:rPr>
              <w:t xml:space="preserve">.  </w:t>
            </w:r>
          </w:p>
        </w:tc>
      </w:tr>
      <w:tr w:rsidR="009814C7" w:rsidRPr="00D01B4E" w:rsidTr="000019C3">
        <w:trPr>
          <w:trHeight w:val="240"/>
        </w:trPr>
        <w:tc>
          <w:tcPr>
            <w:tcW w:w="1242" w:type="dxa"/>
            <w:vMerge/>
            <w:tcBorders>
              <w:left w:val="single" w:sz="4" w:space="0" w:color="auto"/>
              <w:bottom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водопроводные  </w:t>
            </w:r>
            <w:r w:rsidRPr="00D01B4E">
              <w:rPr>
                <w:rFonts w:ascii="Courier New" w:hAnsi="Courier New" w:cs="Courier New"/>
                <w:color w:val="000000"/>
                <w:sz w:val="22"/>
                <w:szCs w:val="22"/>
              </w:rPr>
              <w:br/>
              <w:t xml:space="preserve">сети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 xml:space="preserve">  </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Общая протяженность 940,22 м. Год постройки – 1990. Материал труб – ПЭ.  </w:t>
            </w:r>
            <w:r w:rsidRPr="00D01B4E">
              <w:rPr>
                <w:rFonts w:ascii="Courier New" w:hAnsi="Courier New" w:cs="Courier New"/>
                <w:color w:val="000000"/>
                <w:sz w:val="22"/>
                <w:szCs w:val="22"/>
              </w:rPr>
              <w:br/>
              <w:t xml:space="preserve">Диаметр – 110 мм, глубина заложения - 3,0  </w:t>
            </w:r>
          </w:p>
        </w:tc>
      </w:tr>
      <w:tr w:rsidR="009814C7" w:rsidRPr="00D01B4E" w:rsidTr="000874CA">
        <w:trPr>
          <w:trHeight w:val="240"/>
        </w:trPr>
        <w:tc>
          <w:tcPr>
            <w:tcW w:w="1242" w:type="dxa"/>
            <w:tcBorders>
              <w:top w:val="single" w:sz="4" w:space="0" w:color="auto"/>
              <w:left w:val="single" w:sz="4" w:space="0" w:color="auto"/>
              <w:bottom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Поселок Патроны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9814C7">
            <w:pPr>
              <w:rPr>
                <w:rFonts w:ascii="Courier New" w:hAnsi="Courier New" w:cs="Courier New"/>
                <w:color w:val="000000"/>
                <w:sz w:val="22"/>
                <w:szCs w:val="22"/>
              </w:rPr>
            </w:pPr>
            <w:r w:rsidRPr="00D01B4E">
              <w:rPr>
                <w:rFonts w:ascii="Courier New" w:hAnsi="Courier New" w:cs="Courier New"/>
                <w:color w:val="000000"/>
                <w:sz w:val="22"/>
                <w:szCs w:val="22"/>
              </w:rPr>
              <w:t>водопроводные сети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9814C7">
            <w:pPr>
              <w:rPr>
                <w:rFonts w:ascii="Courier New" w:hAnsi="Courier New" w:cs="Courier New"/>
                <w:color w:val="000000"/>
                <w:sz w:val="22"/>
                <w:szCs w:val="22"/>
              </w:rPr>
            </w:pPr>
            <w:r w:rsidRPr="00D01B4E">
              <w:rPr>
                <w:rFonts w:ascii="Courier New" w:hAnsi="Courier New" w:cs="Courier New"/>
                <w:color w:val="000000"/>
                <w:sz w:val="22"/>
                <w:szCs w:val="22"/>
              </w:rPr>
              <w:t xml:space="preserve">Общая протяженность 1225м. Год постройки – 1944. Материал согласно данным технического паспорта – ПЭ (Разработчиком взят как сталь)   </w:t>
            </w:r>
          </w:p>
        </w:tc>
      </w:tr>
      <w:tr w:rsidR="009814C7" w:rsidRPr="00D01B4E" w:rsidTr="000019C3">
        <w:trPr>
          <w:trHeight w:val="240"/>
        </w:trPr>
        <w:tc>
          <w:tcPr>
            <w:tcW w:w="1242" w:type="dxa"/>
            <w:vMerge w:val="restart"/>
            <w:tcBorders>
              <w:top w:val="single" w:sz="4" w:space="0" w:color="auto"/>
              <w:left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поселок  </w:t>
            </w:r>
            <w:r w:rsidRPr="00D01B4E">
              <w:rPr>
                <w:rFonts w:ascii="Courier New" w:hAnsi="Courier New" w:cs="Courier New"/>
                <w:color w:val="000000"/>
                <w:sz w:val="22"/>
                <w:szCs w:val="22"/>
              </w:rPr>
              <w:br/>
              <w:t xml:space="preserve">Пивовариха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Дачная</w:t>
            </w:r>
            <w:proofErr w:type="gramEnd"/>
            <w:r w:rsidRPr="00D01B4E">
              <w:rPr>
                <w:rFonts w:ascii="Courier New" w:hAnsi="Courier New" w:cs="Courier New"/>
                <w:color w:val="000000"/>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№И-1299 оборудована насосом марки ЭЦВ   </w:t>
            </w:r>
          </w:p>
        </w:tc>
      </w:tr>
      <w:tr w:rsidR="009814C7" w:rsidRPr="00D01B4E" w:rsidTr="000019C3">
        <w:trPr>
          <w:trHeight w:val="240"/>
        </w:trPr>
        <w:tc>
          <w:tcPr>
            <w:tcW w:w="1242" w:type="dxa"/>
            <w:vMerge/>
            <w:tcBorders>
              <w:left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br/>
              <w:t xml:space="preserve">башня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Дачная</w:t>
            </w:r>
            <w:proofErr w:type="gramEnd"/>
            <w:r w:rsidRPr="00D01B4E">
              <w:rPr>
                <w:rFonts w:ascii="Courier New" w:hAnsi="Courier New" w:cs="Courier New"/>
                <w:color w:val="000000"/>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2 этажное кирпичное отдельно стоящее здание. Год постройки 1970.   </w:t>
            </w:r>
            <w:r w:rsidRPr="00D01B4E">
              <w:rPr>
                <w:rFonts w:ascii="Courier New" w:hAnsi="Courier New" w:cs="Courier New"/>
                <w:color w:val="000000"/>
                <w:sz w:val="22"/>
                <w:szCs w:val="22"/>
              </w:rPr>
              <w:br/>
              <w:t>Площадь ВБ -78,6кв.м. Высота ВБ – 20,73 м. Объем ВБ – 391 м</w:t>
            </w:r>
            <w:r w:rsidRPr="00D01B4E">
              <w:rPr>
                <w:rFonts w:ascii="Courier New" w:hAnsi="Courier New" w:cs="Courier New"/>
                <w:color w:val="000000"/>
                <w:sz w:val="22"/>
                <w:szCs w:val="22"/>
                <w:vertAlign w:val="superscript"/>
              </w:rPr>
              <w:t>3</w:t>
            </w:r>
            <w:r w:rsidRPr="00D01B4E">
              <w:rPr>
                <w:rFonts w:ascii="Courier New" w:hAnsi="Courier New" w:cs="Courier New"/>
                <w:color w:val="000000"/>
                <w:sz w:val="22"/>
                <w:szCs w:val="22"/>
              </w:rPr>
              <w:t xml:space="preserve">. ВБ </w:t>
            </w:r>
            <w:proofErr w:type="gramStart"/>
            <w:r w:rsidRPr="00D01B4E">
              <w:rPr>
                <w:rFonts w:ascii="Courier New" w:hAnsi="Courier New" w:cs="Courier New"/>
                <w:color w:val="000000"/>
                <w:sz w:val="22"/>
                <w:szCs w:val="22"/>
              </w:rPr>
              <w:t>оборудована</w:t>
            </w:r>
            <w:proofErr w:type="gramEnd"/>
            <w:r w:rsidRPr="00D01B4E">
              <w:rPr>
                <w:rFonts w:ascii="Courier New" w:hAnsi="Courier New" w:cs="Courier New"/>
                <w:color w:val="000000"/>
                <w:sz w:val="22"/>
                <w:szCs w:val="22"/>
              </w:rPr>
              <w:t xml:space="preserve">  </w:t>
            </w:r>
            <w:r w:rsidRPr="00D01B4E">
              <w:rPr>
                <w:rFonts w:ascii="Courier New" w:hAnsi="Courier New" w:cs="Courier New"/>
                <w:color w:val="000000"/>
                <w:sz w:val="22"/>
                <w:szCs w:val="22"/>
              </w:rPr>
              <w:br/>
              <w:t xml:space="preserve">металлическим баком.  </w:t>
            </w:r>
          </w:p>
        </w:tc>
      </w:tr>
      <w:tr w:rsidR="009814C7" w:rsidRPr="00D01B4E" w:rsidTr="000019C3">
        <w:trPr>
          <w:trHeight w:val="240"/>
        </w:trPr>
        <w:tc>
          <w:tcPr>
            <w:tcW w:w="1242" w:type="dxa"/>
            <w:vMerge/>
            <w:tcBorders>
              <w:left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Дачная</w:t>
            </w:r>
            <w:proofErr w:type="gramEnd"/>
            <w:r w:rsidRPr="00D01B4E">
              <w:rPr>
                <w:rFonts w:ascii="Courier New" w:hAnsi="Courier New" w:cs="Courier New"/>
                <w:color w:val="000000"/>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 xml:space="preserve">  </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оборудована насосом марки ЭЦВ 6-6,5-120  </w:t>
            </w:r>
          </w:p>
        </w:tc>
      </w:tr>
      <w:tr w:rsidR="009814C7" w:rsidRPr="00D01B4E" w:rsidTr="000019C3">
        <w:trPr>
          <w:trHeight w:val="240"/>
        </w:trPr>
        <w:tc>
          <w:tcPr>
            <w:tcW w:w="1242" w:type="dxa"/>
            <w:vMerge/>
            <w:tcBorders>
              <w:left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Дачная</w:t>
            </w:r>
            <w:proofErr w:type="gramEnd"/>
            <w:r w:rsidRPr="00D01B4E">
              <w:rPr>
                <w:rFonts w:ascii="Courier New" w:hAnsi="Courier New" w:cs="Courier New"/>
                <w:color w:val="000000"/>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 xml:space="preserve">  </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оборудована насосом марки ЭЦВ 6-6,5-120  </w:t>
            </w:r>
          </w:p>
        </w:tc>
      </w:tr>
      <w:tr w:rsidR="009814C7" w:rsidRPr="00D01B4E" w:rsidTr="000019C3">
        <w:trPr>
          <w:trHeight w:val="240"/>
        </w:trPr>
        <w:tc>
          <w:tcPr>
            <w:tcW w:w="1242" w:type="dxa"/>
            <w:vMerge/>
            <w:tcBorders>
              <w:left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br/>
              <w:t xml:space="preserve">башня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100" w:firstLine="220"/>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Дачная</w:t>
            </w:r>
            <w:proofErr w:type="gramEnd"/>
            <w:r w:rsidRPr="00D01B4E">
              <w:rPr>
                <w:rFonts w:ascii="Courier New" w:hAnsi="Courier New" w:cs="Courier New"/>
                <w:color w:val="000000"/>
                <w:sz w:val="22"/>
                <w:szCs w:val="22"/>
              </w:rPr>
              <w:t xml:space="preserve"> (около  </w:t>
            </w:r>
            <w:r w:rsidRPr="00D01B4E">
              <w:rPr>
                <w:rFonts w:ascii="Courier New" w:hAnsi="Courier New" w:cs="Courier New"/>
                <w:color w:val="000000"/>
                <w:sz w:val="22"/>
                <w:szCs w:val="22"/>
              </w:rPr>
              <w:br/>
              <w:t xml:space="preserve">НИИСХ)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2 этажное кирпичное отдельно стоящее здание. Год постройки 1970.   </w:t>
            </w:r>
            <w:r w:rsidRPr="00D01B4E">
              <w:rPr>
                <w:rFonts w:ascii="Courier New" w:hAnsi="Courier New" w:cs="Courier New"/>
                <w:color w:val="000000"/>
                <w:sz w:val="22"/>
                <w:szCs w:val="22"/>
              </w:rPr>
              <w:br/>
              <w:t xml:space="preserve">Площадь ВБ -53,7кв.м. Высота ВБ – 9,94 м.   </w:t>
            </w:r>
          </w:p>
        </w:tc>
      </w:tr>
      <w:tr w:rsidR="009814C7" w:rsidRPr="00D01B4E" w:rsidTr="000019C3">
        <w:trPr>
          <w:trHeight w:val="240"/>
        </w:trPr>
        <w:tc>
          <w:tcPr>
            <w:tcW w:w="1242" w:type="dxa"/>
            <w:vMerge/>
            <w:tcBorders>
              <w:left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Дальняя</w:t>
            </w:r>
            <w:proofErr w:type="gramEnd"/>
            <w:r w:rsidRPr="00D01B4E">
              <w:rPr>
                <w:rFonts w:ascii="Courier New" w:hAnsi="Courier New" w:cs="Courier New"/>
                <w:color w:val="000000"/>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 xml:space="preserve">  </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оборудованная насосом марки ЭЦВ 6-6,5-85  </w:t>
            </w:r>
          </w:p>
        </w:tc>
      </w:tr>
      <w:tr w:rsidR="009814C7" w:rsidRPr="00D01B4E" w:rsidTr="000019C3">
        <w:trPr>
          <w:trHeight w:val="240"/>
        </w:trPr>
        <w:tc>
          <w:tcPr>
            <w:tcW w:w="1242" w:type="dxa"/>
            <w:vMerge/>
            <w:tcBorders>
              <w:left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br/>
              <w:t xml:space="preserve">башня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Дальняя</w:t>
            </w:r>
            <w:proofErr w:type="gramEnd"/>
            <w:r w:rsidRPr="00D01B4E">
              <w:rPr>
                <w:rFonts w:ascii="Courier New" w:hAnsi="Courier New" w:cs="Courier New"/>
                <w:color w:val="000000"/>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1этажное брусчатое отдельно стоящее здание. Год постройки - 1976.   </w:t>
            </w:r>
            <w:r w:rsidRPr="00D01B4E">
              <w:rPr>
                <w:rFonts w:ascii="Courier New" w:hAnsi="Courier New" w:cs="Courier New"/>
                <w:color w:val="000000"/>
                <w:sz w:val="22"/>
                <w:szCs w:val="22"/>
              </w:rPr>
              <w:br/>
              <w:t xml:space="preserve">Площадь ВБ - 24,7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Высота ВБ – 9,44 м. Объем ВБ - 233м</w:t>
            </w:r>
            <w:r w:rsidRPr="00D01B4E">
              <w:rPr>
                <w:rFonts w:ascii="Courier New" w:hAnsi="Courier New" w:cs="Courier New"/>
                <w:color w:val="000000"/>
                <w:sz w:val="22"/>
                <w:szCs w:val="22"/>
                <w:vertAlign w:val="superscript"/>
              </w:rPr>
              <w:t>3</w:t>
            </w:r>
            <w:r w:rsidRPr="00D01B4E">
              <w:rPr>
                <w:rFonts w:ascii="Courier New" w:hAnsi="Courier New" w:cs="Courier New"/>
                <w:color w:val="000000"/>
                <w:sz w:val="22"/>
                <w:szCs w:val="22"/>
              </w:rPr>
              <w:t xml:space="preserve">. ВБ </w:t>
            </w:r>
            <w:proofErr w:type="gramStart"/>
            <w:r w:rsidRPr="00D01B4E">
              <w:rPr>
                <w:rFonts w:ascii="Courier New" w:hAnsi="Courier New" w:cs="Courier New"/>
                <w:color w:val="000000"/>
                <w:sz w:val="22"/>
                <w:szCs w:val="22"/>
              </w:rPr>
              <w:t>оборудована</w:t>
            </w:r>
            <w:proofErr w:type="gramEnd"/>
            <w:r w:rsidRPr="00D01B4E">
              <w:rPr>
                <w:rFonts w:ascii="Courier New" w:hAnsi="Courier New" w:cs="Courier New"/>
                <w:color w:val="000000"/>
                <w:sz w:val="22"/>
                <w:szCs w:val="22"/>
              </w:rPr>
              <w:t xml:space="preserve">  </w:t>
            </w:r>
            <w:r w:rsidRPr="00D01B4E">
              <w:rPr>
                <w:rFonts w:ascii="Courier New" w:hAnsi="Courier New" w:cs="Courier New"/>
                <w:color w:val="000000"/>
                <w:sz w:val="22"/>
                <w:szCs w:val="22"/>
              </w:rPr>
              <w:br/>
              <w:t xml:space="preserve">металлическим баком.  </w:t>
            </w:r>
          </w:p>
        </w:tc>
      </w:tr>
      <w:tr w:rsidR="009814C7" w:rsidRPr="00D01B4E" w:rsidTr="000019C3">
        <w:trPr>
          <w:trHeight w:val="240"/>
        </w:trPr>
        <w:tc>
          <w:tcPr>
            <w:tcW w:w="1242" w:type="dxa"/>
            <w:vMerge/>
            <w:tcBorders>
              <w:left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Строительная</w:t>
            </w:r>
            <w:proofErr w:type="gramEnd"/>
            <w:r w:rsidRPr="00D01B4E">
              <w:rPr>
                <w:rFonts w:ascii="Courier New" w:hAnsi="Courier New" w:cs="Courier New"/>
                <w:color w:val="000000"/>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оборудованная насосом марки ЭЦВ  </w:t>
            </w:r>
          </w:p>
        </w:tc>
      </w:tr>
      <w:tr w:rsidR="009814C7" w:rsidRPr="00D01B4E" w:rsidTr="000019C3">
        <w:trPr>
          <w:trHeight w:val="240"/>
        </w:trPr>
        <w:tc>
          <w:tcPr>
            <w:tcW w:w="1242" w:type="dxa"/>
            <w:vMerge/>
            <w:tcBorders>
              <w:left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Строительная</w:t>
            </w:r>
            <w:proofErr w:type="gramEnd"/>
            <w:r w:rsidRPr="00D01B4E">
              <w:rPr>
                <w:rFonts w:ascii="Courier New" w:hAnsi="Courier New" w:cs="Courier New"/>
                <w:color w:val="000000"/>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оборудованная насосом марки ЭЦВ  </w:t>
            </w:r>
          </w:p>
        </w:tc>
      </w:tr>
      <w:tr w:rsidR="009814C7" w:rsidRPr="00D01B4E" w:rsidTr="000019C3">
        <w:trPr>
          <w:trHeight w:val="240"/>
        </w:trPr>
        <w:tc>
          <w:tcPr>
            <w:tcW w:w="1242" w:type="dxa"/>
            <w:vMerge/>
            <w:tcBorders>
              <w:left w:val="single" w:sz="4" w:space="0" w:color="auto"/>
              <w:bottom w:val="single" w:sz="4" w:space="0" w:color="auto"/>
              <w:right w:val="single" w:sz="4" w:space="0" w:color="auto"/>
            </w:tcBorders>
            <w:vAlign w:val="center"/>
          </w:tcPr>
          <w:p w:rsidR="009814C7" w:rsidRPr="00D01B4E" w:rsidRDefault="009814C7" w:rsidP="000874CA">
            <w:pPr>
              <w:rPr>
                <w:rFonts w:ascii="Courier New" w:hAnsi="Courier New" w:cs="Courier New"/>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br/>
              <w:t xml:space="preserve">башня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100" w:firstLine="220"/>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Строительная</w:t>
            </w:r>
            <w:proofErr w:type="gramEnd"/>
            <w:r w:rsidRPr="00D01B4E">
              <w:rPr>
                <w:rFonts w:ascii="Courier New" w:hAnsi="Courier New" w:cs="Courier New"/>
                <w:color w:val="000000"/>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ВБ представляет собой железобетонный каркас. Год постройки 1989. Площадь ВБ -  </w:t>
            </w:r>
            <w:r w:rsidRPr="00D01B4E">
              <w:rPr>
                <w:rFonts w:ascii="Courier New" w:hAnsi="Courier New" w:cs="Courier New"/>
                <w:color w:val="000000"/>
                <w:sz w:val="22"/>
                <w:szCs w:val="22"/>
              </w:rPr>
              <w:br/>
              <w:t xml:space="preserve">24 кв. м. Высота ВБ – 24,95м.  </w:t>
            </w:r>
            <w:r w:rsidRPr="00D01B4E">
              <w:rPr>
                <w:rFonts w:ascii="Courier New" w:hAnsi="Courier New" w:cs="Courier New"/>
                <w:color w:val="000000"/>
                <w:sz w:val="22"/>
                <w:szCs w:val="22"/>
              </w:rPr>
              <w:br/>
              <w:t xml:space="preserve">ВБ оборудована металлическим баком объемом V=114м3  </w:t>
            </w:r>
          </w:p>
        </w:tc>
      </w:tr>
    </w:tbl>
    <w:p w:rsidR="00D975BD" w:rsidRPr="008C5390" w:rsidRDefault="00D975BD" w:rsidP="00255443">
      <w:pPr>
        <w:spacing w:after="200"/>
        <w:jc w:val="right"/>
        <w:rPr>
          <w:sz w:val="28"/>
          <w:szCs w:val="28"/>
        </w:rPr>
      </w:pPr>
    </w:p>
    <w:p w:rsidR="006C6297" w:rsidRPr="00D01B4E" w:rsidRDefault="006C6297" w:rsidP="006C6297">
      <w:pPr>
        <w:numPr>
          <w:ilvl w:val="1"/>
          <w:numId w:val="1"/>
        </w:numPr>
        <w:ind w:left="539" w:hanging="539"/>
        <w:jc w:val="center"/>
        <w:rPr>
          <w:rFonts w:ascii="Arial" w:hAnsi="Arial" w:cs="Arial"/>
          <w:b/>
        </w:rPr>
      </w:pPr>
      <w:r w:rsidRPr="00D01B4E">
        <w:rPr>
          <w:rFonts w:ascii="Arial" w:hAnsi="Arial" w:cs="Arial"/>
          <w:b/>
        </w:rPr>
        <w:t>Описание существующих технических и технологических проблем, возникающих при водоснабжении поселений</w:t>
      </w:r>
    </w:p>
    <w:p w:rsidR="006C6297" w:rsidRPr="00D01B4E" w:rsidRDefault="00255443" w:rsidP="006C6297">
      <w:pPr>
        <w:ind w:firstLine="709"/>
        <w:jc w:val="both"/>
        <w:rPr>
          <w:rFonts w:ascii="Arial" w:hAnsi="Arial" w:cs="Arial"/>
        </w:rPr>
      </w:pPr>
      <w:proofErr w:type="gramStart"/>
      <w:r w:rsidRPr="00D01B4E">
        <w:rPr>
          <w:rFonts w:ascii="Arial" w:hAnsi="Arial" w:cs="Arial"/>
        </w:rPr>
        <w:t xml:space="preserve">Ряд </w:t>
      </w:r>
      <w:r w:rsidR="006C6297" w:rsidRPr="00D01B4E">
        <w:rPr>
          <w:rFonts w:ascii="Arial" w:hAnsi="Arial" w:cs="Arial"/>
        </w:rPr>
        <w:t>вышеописанны</w:t>
      </w:r>
      <w:r w:rsidRPr="00D01B4E">
        <w:rPr>
          <w:rFonts w:ascii="Arial" w:hAnsi="Arial" w:cs="Arial"/>
        </w:rPr>
        <w:t>х</w:t>
      </w:r>
      <w:r w:rsidR="006C6297" w:rsidRPr="00D01B4E">
        <w:rPr>
          <w:rFonts w:ascii="Arial" w:hAnsi="Arial" w:cs="Arial"/>
        </w:rPr>
        <w:t xml:space="preserve"> источник</w:t>
      </w:r>
      <w:r w:rsidRPr="00D01B4E">
        <w:rPr>
          <w:rFonts w:ascii="Arial" w:hAnsi="Arial" w:cs="Arial"/>
        </w:rPr>
        <w:t>ов</w:t>
      </w:r>
      <w:r w:rsidR="006C6297" w:rsidRPr="00D01B4E">
        <w:rPr>
          <w:rFonts w:ascii="Arial" w:hAnsi="Arial" w:cs="Arial"/>
        </w:rPr>
        <w:t xml:space="preserve"> централизованного и нецентрализованного водоснаб</w:t>
      </w:r>
      <w:r w:rsidRPr="00D01B4E">
        <w:rPr>
          <w:rFonts w:ascii="Arial" w:hAnsi="Arial" w:cs="Arial"/>
        </w:rPr>
        <w:t>жения (за исключением подземных</w:t>
      </w:r>
      <w:r w:rsidR="006C6297" w:rsidRPr="00D01B4E">
        <w:rPr>
          <w:rFonts w:ascii="Arial" w:hAnsi="Arial" w:cs="Arial"/>
        </w:rPr>
        <w:t xml:space="preserve"> водозабор</w:t>
      </w:r>
      <w:r w:rsidRPr="00D01B4E">
        <w:rPr>
          <w:rFonts w:ascii="Arial" w:hAnsi="Arial" w:cs="Arial"/>
        </w:rPr>
        <w:t>ов</w:t>
      </w:r>
      <w:r w:rsidR="006C6297" w:rsidRPr="00D01B4E">
        <w:rPr>
          <w:rFonts w:ascii="Arial" w:hAnsi="Arial" w:cs="Arial"/>
        </w:rPr>
        <w:t xml:space="preserve"> д. </w:t>
      </w:r>
      <w:proofErr w:type="spellStart"/>
      <w:r w:rsidR="006C6297" w:rsidRPr="00D01B4E">
        <w:rPr>
          <w:rFonts w:ascii="Arial" w:hAnsi="Arial" w:cs="Arial"/>
        </w:rPr>
        <w:t>Бурдаковка</w:t>
      </w:r>
      <w:proofErr w:type="spellEnd"/>
      <w:r w:rsidRPr="00D01B4E">
        <w:rPr>
          <w:rFonts w:ascii="Arial" w:hAnsi="Arial" w:cs="Arial"/>
        </w:rPr>
        <w:t xml:space="preserve">, с. Пивовариха, п. Горячий Ключ и </w:t>
      </w:r>
      <w:proofErr w:type="spellStart"/>
      <w:r w:rsidRPr="00D01B4E">
        <w:rPr>
          <w:rFonts w:ascii="Arial" w:hAnsi="Arial" w:cs="Arial"/>
        </w:rPr>
        <w:t>мкр</w:t>
      </w:r>
      <w:proofErr w:type="spellEnd"/>
      <w:r w:rsidRPr="00D01B4E">
        <w:rPr>
          <w:rFonts w:ascii="Arial" w:hAnsi="Arial" w:cs="Arial"/>
        </w:rPr>
        <w:t>.</w:t>
      </w:r>
      <w:proofErr w:type="gramEnd"/>
      <w:r w:rsidRPr="00D01B4E">
        <w:rPr>
          <w:rFonts w:ascii="Arial" w:hAnsi="Arial" w:cs="Arial"/>
        </w:rPr>
        <w:t xml:space="preserve"> </w:t>
      </w:r>
      <w:proofErr w:type="gramStart"/>
      <w:r w:rsidRPr="00D01B4E">
        <w:rPr>
          <w:rFonts w:ascii="Arial" w:hAnsi="Arial" w:cs="Arial"/>
        </w:rPr>
        <w:t>«Хрустальный Парк»</w:t>
      </w:r>
      <w:r w:rsidR="00AC57A8" w:rsidRPr="00D01B4E">
        <w:rPr>
          <w:rFonts w:ascii="Arial" w:hAnsi="Arial" w:cs="Arial"/>
        </w:rPr>
        <w:t xml:space="preserve"> в д. </w:t>
      </w:r>
      <w:proofErr w:type="spellStart"/>
      <w:r w:rsidR="00AC57A8" w:rsidRPr="00D01B4E">
        <w:rPr>
          <w:rFonts w:ascii="Arial" w:hAnsi="Arial" w:cs="Arial"/>
        </w:rPr>
        <w:t>Новолисиха</w:t>
      </w:r>
      <w:proofErr w:type="spellEnd"/>
      <w:r w:rsidR="006C6297" w:rsidRPr="00D01B4E">
        <w:rPr>
          <w:rFonts w:ascii="Arial" w:hAnsi="Arial" w:cs="Arial"/>
        </w:rPr>
        <w:t>), расположенные на территории Ушаковского муниципального образования и находящиеся на контроле Управления Роспотребнадзора по Иркутской области не отвечают санитарным правилам и нормам из-за отсутствия разработанных проектов зон санитарной охраны.</w:t>
      </w:r>
      <w:proofErr w:type="gramEnd"/>
      <w:r w:rsidR="006C6297" w:rsidRPr="00D01B4E">
        <w:rPr>
          <w:rFonts w:ascii="Arial" w:hAnsi="Arial" w:cs="Arial"/>
        </w:rPr>
        <w:t xml:space="preserve"> Кроме того, </w:t>
      </w:r>
      <w:r w:rsidR="00AC57A8" w:rsidRPr="00D01B4E">
        <w:rPr>
          <w:rFonts w:ascii="Arial" w:hAnsi="Arial" w:cs="Arial"/>
        </w:rPr>
        <w:t xml:space="preserve">часть </w:t>
      </w:r>
      <w:r w:rsidRPr="00D01B4E">
        <w:rPr>
          <w:rFonts w:ascii="Arial" w:hAnsi="Arial" w:cs="Arial"/>
        </w:rPr>
        <w:t>указанны</w:t>
      </w:r>
      <w:r w:rsidR="00AC57A8" w:rsidRPr="00D01B4E">
        <w:rPr>
          <w:rFonts w:ascii="Arial" w:hAnsi="Arial" w:cs="Arial"/>
        </w:rPr>
        <w:t>х</w:t>
      </w:r>
      <w:r w:rsidRPr="00D01B4E">
        <w:rPr>
          <w:rFonts w:ascii="Arial" w:hAnsi="Arial" w:cs="Arial"/>
        </w:rPr>
        <w:t xml:space="preserve"> выше</w:t>
      </w:r>
      <w:r w:rsidR="006C6297" w:rsidRPr="00D01B4E">
        <w:rPr>
          <w:rFonts w:ascii="Arial" w:hAnsi="Arial" w:cs="Arial"/>
        </w:rPr>
        <w:t xml:space="preserve"> источник</w:t>
      </w:r>
      <w:r w:rsidR="00AC57A8" w:rsidRPr="00D01B4E">
        <w:rPr>
          <w:rFonts w:ascii="Arial" w:hAnsi="Arial" w:cs="Arial"/>
        </w:rPr>
        <w:t>ов</w:t>
      </w:r>
      <w:r w:rsidR="006C6297" w:rsidRPr="00D01B4E">
        <w:rPr>
          <w:rFonts w:ascii="Arial" w:hAnsi="Arial" w:cs="Arial"/>
        </w:rPr>
        <w:t xml:space="preserve"> водоснабжения используются в питьевых и хозяйственно-бытовых целях без санитарно-эпидемиологического заключения о соответствии водных объектов санитарным правилам и условиям безопасного для здоровья населения использования водного объекта.</w:t>
      </w:r>
    </w:p>
    <w:p w:rsidR="00F5761F" w:rsidRPr="00D01B4E" w:rsidRDefault="00F5761F" w:rsidP="00AC57A8">
      <w:pPr>
        <w:ind w:firstLine="709"/>
        <w:jc w:val="both"/>
        <w:rPr>
          <w:rFonts w:ascii="Arial" w:hAnsi="Arial" w:cs="Arial"/>
        </w:rPr>
      </w:pPr>
    </w:p>
    <w:p w:rsidR="00F5761F" w:rsidRPr="00D01B4E" w:rsidRDefault="00D01B4E" w:rsidP="00AC57A8">
      <w:pPr>
        <w:ind w:firstLine="709"/>
        <w:jc w:val="both"/>
        <w:rPr>
          <w:rFonts w:ascii="Arial" w:hAnsi="Arial" w:cs="Arial"/>
          <w:b/>
          <w:i/>
        </w:rPr>
      </w:pPr>
      <w:r>
        <w:rPr>
          <w:rFonts w:ascii="Arial" w:hAnsi="Arial" w:cs="Arial"/>
          <w:b/>
          <w:i/>
        </w:rPr>
        <w:lastRenderedPageBreak/>
        <w:t>с</w:t>
      </w:r>
      <w:r w:rsidR="00F5761F" w:rsidRPr="00D01B4E">
        <w:rPr>
          <w:rFonts w:ascii="Arial" w:hAnsi="Arial" w:cs="Arial"/>
          <w:b/>
          <w:i/>
        </w:rPr>
        <w:t>. Пивовариха</w:t>
      </w:r>
    </w:p>
    <w:p w:rsidR="00AC57A8" w:rsidRPr="00D01B4E" w:rsidRDefault="00AC57A8" w:rsidP="00AC57A8">
      <w:pPr>
        <w:ind w:firstLine="709"/>
        <w:jc w:val="both"/>
        <w:rPr>
          <w:rFonts w:ascii="Arial" w:hAnsi="Arial" w:cs="Arial"/>
        </w:rPr>
      </w:pPr>
      <w:proofErr w:type="gramStart"/>
      <w:r w:rsidRPr="00D01B4E">
        <w:rPr>
          <w:rFonts w:ascii="Arial" w:hAnsi="Arial" w:cs="Arial"/>
        </w:rPr>
        <w:t xml:space="preserve">В с. Пивовариха насосная станция второго подъема в максимальные часы </w:t>
      </w:r>
      <w:proofErr w:type="spellStart"/>
      <w:r w:rsidRPr="00D01B4E">
        <w:rPr>
          <w:rFonts w:ascii="Arial" w:hAnsi="Arial" w:cs="Arial"/>
        </w:rPr>
        <w:t>водоразбора</w:t>
      </w:r>
      <w:proofErr w:type="spellEnd"/>
      <w:r w:rsidRPr="00D01B4E">
        <w:rPr>
          <w:rFonts w:ascii="Arial" w:hAnsi="Arial" w:cs="Arial"/>
        </w:rPr>
        <w:t xml:space="preserve"> (преимущественно в летний поливочный период, с учетом наличия скрытых утечек на изношенных сетях), а также в период отбора из сети воды пожарными машинами на нужды пожаротушения -  </w:t>
      </w:r>
      <w:r w:rsidR="00170F17" w:rsidRPr="00D01B4E">
        <w:rPr>
          <w:rFonts w:ascii="Arial" w:hAnsi="Arial" w:cs="Arial"/>
        </w:rPr>
        <w:t>станция</w:t>
      </w:r>
      <w:r w:rsidRPr="00D01B4E">
        <w:rPr>
          <w:rFonts w:ascii="Arial" w:hAnsi="Arial" w:cs="Arial"/>
        </w:rPr>
        <w:t xml:space="preserve"> работает на пределе своей производительности (одновременно работают 4 </w:t>
      </w:r>
      <w:proofErr w:type="spellStart"/>
      <w:r w:rsidRPr="00D01B4E">
        <w:rPr>
          <w:rFonts w:ascii="Arial" w:hAnsi="Arial" w:cs="Arial"/>
        </w:rPr>
        <w:t>повысительных</w:t>
      </w:r>
      <w:proofErr w:type="spellEnd"/>
      <w:r w:rsidRPr="00D01B4E">
        <w:rPr>
          <w:rFonts w:ascii="Arial" w:hAnsi="Arial" w:cs="Arial"/>
        </w:rPr>
        <w:t xml:space="preserve"> насоса, расходы более 40-50 м3/ч, резерв отсутствует), увеличива</w:t>
      </w:r>
      <w:r w:rsidR="00170F17" w:rsidRPr="00D01B4E">
        <w:rPr>
          <w:rFonts w:ascii="Arial" w:hAnsi="Arial" w:cs="Arial"/>
        </w:rPr>
        <w:t>я</w:t>
      </w:r>
      <w:r w:rsidRPr="00D01B4E">
        <w:rPr>
          <w:rFonts w:ascii="Arial" w:hAnsi="Arial" w:cs="Arial"/>
        </w:rPr>
        <w:t xml:space="preserve"> износ насосного оборудования, либо</w:t>
      </w:r>
      <w:proofErr w:type="gramEnd"/>
      <w:r w:rsidRPr="00D01B4E">
        <w:rPr>
          <w:rFonts w:ascii="Arial" w:hAnsi="Arial" w:cs="Arial"/>
        </w:rPr>
        <w:t xml:space="preserve"> не справляется</w:t>
      </w:r>
      <w:r w:rsidR="00170F17" w:rsidRPr="00D01B4E">
        <w:rPr>
          <w:rFonts w:ascii="Arial" w:hAnsi="Arial" w:cs="Arial"/>
        </w:rPr>
        <w:t xml:space="preserve"> с потребностями воды, </w:t>
      </w:r>
      <w:r w:rsidRPr="00D01B4E">
        <w:rPr>
          <w:rFonts w:ascii="Arial" w:hAnsi="Arial" w:cs="Arial"/>
        </w:rPr>
        <w:t>снижа</w:t>
      </w:r>
      <w:r w:rsidR="00170F17" w:rsidRPr="00D01B4E">
        <w:rPr>
          <w:rFonts w:ascii="Arial" w:hAnsi="Arial" w:cs="Arial"/>
        </w:rPr>
        <w:t>я</w:t>
      </w:r>
      <w:r w:rsidRPr="00D01B4E">
        <w:rPr>
          <w:rFonts w:ascii="Arial" w:hAnsi="Arial" w:cs="Arial"/>
        </w:rPr>
        <w:t xml:space="preserve"> напоры в водопроводной сети на водоразборных кранах у потребителя на самых удаленных улицах (ул. Дальняя, ул. Строительная). </w:t>
      </w:r>
    </w:p>
    <w:p w:rsidR="00AC57A8" w:rsidRPr="00D01B4E" w:rsidRDefault="00AC57A8" w:rsidP="00AC57A8">
      <w:pPr>
        <w:ind w:firstLine="709"/>
        <w:jc w:val="both"/>
        <w:rPr>
          <w:rFonts w:ascii="Arial" w:hAnsi="Arial" w:cs="Arial"/>
        </w:rPr>
      </w:pPr>
      <w:r w:rsidRPr="00D01B4E">
        <w:rPr>
          <w:rFonts w:ascii="Arial" w:hAnsi="Arial" w:cs="Arial"/>
        </w:rPr>
        <w:t>В процессе водоснабжения и эксплуатации сооружений на дне и на стенках резервуаров чистой воды (РЧВ), технологических трубопроводов, в гидравлической части насосного оборудования накапливается (наслаивается) мелкодисперсный осадок (взвесь), что свидетельствует о выносе этого осадка с водой из скважин, водоносного пласта; а также о процессах коррозии металлических поверхностей инженерных коммуникаций.</w:t>
      </w:r>
    </w:p>
    <w:p w:rsidR="00AC57A8" w:rsidRPr="00D01B4E" w:rsidRDefault="00AC57A8" w:rsidP="00AC57A8">
      <w:pPr>
        <w:ind w:firstLine="709"/>
        <w:jc w:val="both"/>
        <w:rPr>
          <w:rFonts w:ascii="Arial" w:hAnsi="Arial" w:cs="Arial"/>
        </w:rPr>
      </w:pPr>
      <w:r w:rsidRPr="00D01B4E">
        <w:rPr>
          <w:rFonts w:ascii="Arial" w:hAnsi="Arial" w:cs="Arial"/>
        </w:rPr>
        <w:t xml:space="preserve">Кроме того, </w:t>
      </w:r>
      <w:r w:rsidR="00170F17" w:rsidRPr="00D01B4E">
        <w:rPr>
          <w:rFonts w:ascii="Arial" w:hAnsi="Arial" w:cs="Arial"/>
        </w:rPr>
        <w:t xml:space="preserve">рассматриваемый </w:t>
      </w:r>
      <w:r w:rsidRPr="00D01B4E">
        <w:rPr>
          <w:rFonts w:ascii="Arial" w:hAnsi="Arial" w:cs="Arial"/>
        </w:rPr>
        <w:t xml:space="preserve">источник водоснабжения имеет III категорию надежности, что противоречит требованиям СП31.13330.2001, СП 8.13130.2012, в части «система водоснабжения, обеспечивающая подачу на наружные и противопожарные нужды, должна быть 1 или 2 категории надежности».  </w:t>
      </w:r>
    </w:p>
    <w:p w:rsidR="00AC57A8" w:rsidRPr="00D01B4E" w:rsidRDefault="00AC57A8" w:rsidP="00AC57A8">
      <w:pPr>
        <w:ind w:firstLine="709"/>
        <w:jc w:val="both"/>
        <w:rPr>
          <w:rFonts w:ascii="Arial" w:hAnsi="Arial" w:cs="Arial"/>
        </w:rPr>
      </w:pPr>
      <w:proofErr w:type="gramStart"/>
      <w:r w:rsidRPr="00D01B4E">
        <w:rPr>
          <w:rFonts w:ascii="Arial" w:hAnsi="Arial" w:cs="Arial"/>
        </w:rPr>
        <w:t>Объем резервуаров</w:t>
      </w:r>
      <w:r w:rsidR="00170F17" w:rsidRPr="00D01B4E">
        <w:rPr>
          <w:rFonts w:ascii="Arial" w:hAnsi="Arial" w:cs="Arial"/>
        </w:rPr>
        <w:t xml:space="preserve"> в с. Пивовариха</w:t>
      </w:r>
      <w:r w:rsidRPr="00D01B4E">
        <w:rPr>
          <w:rFonts w:ascii="Arial" w:hAnsi="Arial" w:cs="Arial"/>
        </w:rPr>
        <w:t xml:space="preserve"> чистой воды не предусматривает противопожарный расход, кроме того, количество напорных линий от насосной станции до распределительной кольцевой сети должно быть не менее 2х, на сегодняшний день имеется одна линия Ø160 мм.</w:t>
      </w:r>
      <w:proofErr w:type="gramEnd"/>
    </w:p>
    <w:p w:rsidR="00F5761F" w:rsidRPr="00D01B4E" w:rsidRDefault="00D01B4E" w:rsidP="00F5761F">
      <w:pPr>
        <w:ind w:firstLine="709"/>
        <w:jc w:val="both"/>
        <w:rPr>
          <w:rFonts w:ascii="Arial" w:hAnsi="Arial" w:cs="Arial"/>
          <w:b/>
          <w:i/>
        </w:rPr>
      </w:pPr>
      <w:r>
        <w:rPr>
          <w:rFonts w:ascii="Arial" w:hAnsi="Arial" w:cs="Arial"/>
          <w:b/>
          <w:i/>
        </w:rPr>
        <w:t>д</w:t>
      </w:r>
      <w:r w:rsidR="00F5761F" w:rsidRPr="00D01B4E">
        <w:rPr>
          <w:rFonts w:ascii="Arial" w:hAnsi="Arial" w:cs="Arial"/>
          <w:b/>
          <w:i/>
        </w:rPr>
        <w:t xml:space="preserve">. </w:t>
      </w:r>
      <w:proofErr w:type="spellStart"/>
      <w:r w:rsidR="00F5761F" w:rsidRPr="00D01B4E">
        <w:rPr>
          <w:rFonts w:ascii="Arial" w:hAnsi="Arial" w:cs="Arial"/>
          <w:b/>
          <w:i/>
        </w:rPr>
        <w:t>Новолисиха</w:t>
      </w:r>
      <w:proofErr w:type="spellEnd"/>
    </w:p>
    <w:p w:rsidR="00F5761F" w:rsidRPr="00D01B4E" w:rsidRDefault="00F5761F" w:rsidP="00F5761F">
      <w:pPr>
        <w:ind w:firstLine="709"/>
        <w:jc w:val="both"/>
        <w:rPr>
          <w:rFonts w:ascii="Arial" w:hAnsi="Arial" w:cs="Arial"/>
        </w:rPr>
      </w:pPr>
      <w:r w:rsidRPr="00D01B4E">
        <w:rPr>
          <w:rFonts w:ascii="Arial" w:hAnsi="Arial" w:cs="Arial"/>
        </w:rPr>
        <w:t>В процессе эксплуатации скважины деревни в последние 3-5 лет наблюдался вынос большого количества песка с водой из скважины (визуально вода мутная, с содержанием песка, взвешенных веществ), что свидетельствует о физическом износе фильтрационной части скважины. В результате произошло постепенное заиливание скважины, воды в скважине нет. В настоящее время администрация Иркутского района осуществляет подвоз воды. Альтернативный источник водоснабжения в деревне отсутствует.</w:t>
      </w:r>
    </w:p>
    <w:p w:rsidR="00F5761F" w:rsidRPr="00D01B4E" w:rsidRDefault="00F5761F" w:rsidP="00F5761F">
      <w:pPr>
        <w:ind w:firstLine="709"/>
        <w:jc w:val="both"/>
        <w:rPr>
          <w:rFonts w:ascii="Arial" w:hAnsi="Arial" w:cs="Arial"/>
        </w:rPr>
      </w:pPr>
      <w:r w:rsidRPr="00D01B4E">
        <w:rPr>
          <w:rFonts w:ascii="Arial" w:hAnsi="Arial" w:cs="Arial"/>
        </w:rPr>
        <w:t xml:space="preserve">Водозабор по ул. </w:t>
      </w:r>
      <w:proofErr w:type="gramStart"/>
      <w:r w:rsidRPr="00D01B4E">
        <w:rPr>
          <w:rFonts w:ascii="Arial" w:hAnsi="Arial" w:cs="Arial"/>
        </w:rPr>
        <w:t>Клубная</w:t>
      </w:r>
      <w:proofErr w:type="gramEnd"/>
      <w:r w:rsidRPr="00D01B4E">
        <w:rPr>
          <w:rFonts w:ascii="Arial" w:hAnsi="Arial" w:cs="Arial"/>
        </w:rPr>
        <w:t xml:space="preserve"> д. </w:t>
      </w:r>
      <w:proofErr w:type="spellStart"/>
      <w:r w:rsidRPr="00D01B4E">
        <w:rPr>
          <w:rFonts w:ascii="Arial" w:hAnsi="Arial" w:cs="Arial"/>
        </w:rPr>
        <w:t>Новолисиха</w:t>
      </w:r>
      <w:proofErr w:type="spellEnd"/>
      <w:r w:rsidRPr="00D01B4E">
        <w:rPr>
          <w:rFonts w:ascii="Arial" w:hAnsi="Arial" w:cs="Arial"/>
        </w:rPr>
        <w:t xml:space="preserve"> не предусматривает свободных мощностей для подключения иной застройки. Кроме того, из-за неправильной гидрогеологической проработки, место под организацию водозабора выбрано некорректно, качество воды в источнике не соответствует по содержанию железа в 10 раз, по содержанию марганца в 5 раз.</w:t>
      </w:r>
    </w:p>
    <w:p w:rsidR="00170F17" w:rsidRPr="00D01B4E" w:rsidRDefault="00F5761F" w:rsidP="00F5761F">
      <w:pPr>
        <w:ind w:firstLine="709"/>
        <w:jc w:val="both"/>
        <w:rPr>
          <w:rFonts w:ascii="Arial" w:hAnsi="Arial" w:cs="Arial"/>
        </w:rPr>
      </w:pPr>
      <w:r w:rsidRPr="00D01B4E">
        <w:rPr>
          <w:rFonts w:ascii="Arial" w:hAnsi="Arial" w:cs="Arial"/>
        </w:rPr>
        <w:t xml:space="preserve">Решить проблему водоснабжения д. </w:t>
      </w:r>
      <w:proofErr w:type="spellStart"/>
      <w:r w:rsidRPr="00D01B4E">
        <w:rPr>
          <w:rFonts w:ascii="Arial" w:hAnsi="Arial" w:cs="Arial"/>
        </w:rPr>
        <w:t>Новолисиха</w:t>
      </w:r>
      <w:proofErr w:type="spellEnd"/>
      <w:r w:rsidRPr="00D01B4E">
        <w:rPr>
          <w:rFonts w:ascii="Arial" w:hAnsi="Arial" w:cs="Arial"/>
        </w:rPr>
        <w:t xml:space="preserve">, а также прилегающих коттеджных поселков, СНТ, и др., в том числе застройки </w:t>
      </w:r>
      <w:proofErr w:type="spellStart"/>
      <w:r w:rsidRPr="00D01B4E">
        <w:rPr>
          <w:rFonts w:ascii="Arial" w:hAnsi="Arial" w:cs="Arial"/>
        </w:rPr>
        <w:t>мкр</w:t>
      </w:r>
      <w:proofErr w:type="spellEnd"/>
      <w:r w:rsidRPr="00D01B4E">
        <w:rPr>
          <w:rFonts w:ascii="Arial" w:hAnsi="Arial" w:cs="Arial"/>
        </w:rPr>
        <w:t xml:space="preserve"> «Хрустальный Парк», обеспечить централизованную систему хозяйственно-питьевого водоснабжения, возможно путем организации нового источника водоснабжения, водозабора.</w:t>
      </w:r>
    </w:p>
    <w:p w:rsidR="002335D8" w:rsidRPr="00D01B4E" w:rsidRDefault="00D01B4E" w:rsidP="002335D8">
      <w:pPr>
        <w:ind w:firstLine="709"/>
        <w:jc w:val="both"/>
        <w:rPr>
          <w:rFonts w:ascii="Arial" w:hAnsi="Arial" w:cs="Arial"/>
          <w:b/>
          <w:i/>
        </w:rPr>
      </w:pPr>
      <w:r>
        <w:rPr>
          <w:rFonts w:ascii="Arial" w:hAnsi="Arial" w:cs="Arial"/>
          <w:b/>
          <w:i/>
        </w:rPr>
        <w:t>п</w:t>
      </w:r>
      <w:r w:rsidR="002335D8" w:rsidRPr="00D01B4E">
        <w:rPr>
          <w:rFonts w:ascii="Arial" w:hAnsi="Arial" w:cs="Arial"/>
          <w:b/>
          <w:i/>
        </w:rPr>
        <w:t>. Горячий Ключ</w:t>
      </w:r>
    </w:p>
    <w:p w:rsidR="002335D8" w:rsidRPr="00D01B4E" w:rsidRDefault="002335D8" w:rsidP="002335D8">
      <w:pPr>
        <w:ind w:firstLine="709"/>
        <w:jc w:val="both"/>
        <w:rPr>
          <w:rFonts w:ascii="Arial" w:hAnsi="Arial" w:cs="Arial"/>
        </w:rPr>
      </w:pPr>
      <w:r w:rsidRPr="00D01B4E">
        <w:rPr>
          <w:rFonts w:ascii="Arial" w:hAnsi="Arial" w:cs="Arial"/>
        </w:rPr>
        <w:t xml:space="preserve">Существующая сеть поселка тупиковая, что противоречит требованиям СП 31.13330.20112, не обеспечивает требуемую степень </w:t>
      </w:r>
      <w:proofErr w:type="spellStart"/>
      <w:r w:rsidRPr="00D01B4E">
        <w:rPr>
          <w:rFonts w:ascii="Arial" w:hAnsi="Arial" w:cs="Arial"/>
        </w:rPr>
        <w:t>надежности</w:t>
      </w:r>
      <w:proofErr w:type="spellEnd"/>
      <w:r w:rsidRPr="00D01B4E">
        <w:rPr>
          <w:rFonts w:ascii="Arial" w:hAnsi="Arial" w:cs="Arial"/>
        </w:rPr>
        <w:t xml:space="preserve"> водоснабжения населения </w:t>
      </w:r>
      <w:proofErr w:type="spellStart"/>
      <w:r w:rsidRPr="00D01B4E">
        <w:rPr>
          <w:rFonts w:ascii="Arial" w:hAnsi="Arial" w:cs="Arial"/>
        </w:rPr>
        <w:t>поселка</w:t>
      </w:r>
      <w:proofErr w:type="spellEnd"/>
      <w:r w:rsidRPr="00D01B4E">
        <w:rPr>
          <w:rFonts w:ascii="Arial" w:hAnsi="Arial" w:cs="Arial"/>
        </w:rPr>
        <w:t xml:space="preserve">, требуется </w:t>
      </w:r>
      <w:proofErr w:type="spellStart"/>
      <w:r w:rsidRPr="00D01B4E">
        <w:rPr>
          <w:rFonts w:ascii="Arial" w:hAnsi="Arial" w:cs="Arial"/>
        </w:rPr>
        <w:t>закольцовка</w:t>
      </w:r>
      <w:proofErr w:type="spellEnd"/>
      <w:r w:rsidRPr="00D01B4E">
        <w:rPr>
          <w:rFonts w:ascii="Arial" w:hAnsi="Arial" w:cs="Arial"/>
        </w:rPr>
        <w:t xml:space="preserve"> сети.</w:t>
      </w:r>
    </w:p>
    <w:p w:rsidR="002335D8" w:rsidRPr="00D01B4E" w:rsidRDefault="002335D8" w:rsidP="002335D8">
      <w:pPr>
        <w:ind w:firstLine="709"/>
        <w:jc w:val="both"/>
        <w:rPr>
          <w:rFonts w:ascii="Arial" w:hAnsi="Arial" w:cs="Arial"/>
        </w:rPr>
      </w:pPr>
      <w:r w:rsidRPr="00D01B4E">
        <w:rPr>
          <w:rFonts w:ascii="Arial" w:hAnsi="Arial" w:cs="Arial"/>
        </w:rPr>
        <w:t xml:space="preserve">Существующий источник водоснабжения хозяйственно-питьевого назначения не обеспечивает противопожарные нужды поселка, на сети отсутствуют гидранты.  </w:t>
      </w:r>
    </w:p>
    <w:p w:rsidR="00AC57A8" w:rsidRPr="00D01B4E" w:rsidRDefault="002335D8" w:rsidP="002335D8">
      <w:pPr>
        <w:ind w:firstLine="709"/>
        <w:jc w:val="both"/>
        <w:rPr>
          <w:rFonts w:ascii="Arial" w:hAnsi="Arial" w:cs="Arial"/>
        </w:rPr>
      </w:pPr>
      <w:r w:rsidRPr="00D01B4E">
        <w:rPr>
          <w:rFonts w:ascii="Arial" w:hAnsi="Arial" w:cs="Arial"/>
        </w:rPr>
        <w:t xml:space="preserve">Требуется на территории поселка организовать размещение емкостей противопожарного запаса, с </w:t>
      </w:r>
      <w:proofErr w:type="spellStart"/>
      <w:r w:rsidRPr="00D01B4E">
        <w:rPr>
          <w:rFonts w:ascii="Arial" w:hAnsi="Arial" w:cs="Arial"/>
        </w:rPr>
        <w:t>запиткой</w:t>
      </w:r>
      <w:proofErr w:type="spellEnd"/>
      <w:r w:rsidRPr="00D01B4E">
        <w:rPr>
          <w:rFonts w:ascii="Arial" w:hAnsi="Arial" w:cs="Arial"/>
        </w:rPr>
        <w:t xml:space="preserve"> от сети и подвозом к месту пожара пожарной машиной.  </w:t>
      </w:r>
    </w:p>
    <w:p w:rsidR="002335D8" w:rsidRPr="00D01B4E" w:rsidRDefault="00D01B4E" w:rsidP="002335D8">
      <w:pPr>
        <w:ind w:firstLine="709"/>
        <w:jc w:val="both"/>
        <w:rPr>
          <w:rFonts w:ascii="Arial" w:hAnsi="Arial" w:cs="Arial"/>
          <w:b/>
          <w:i/>
        </w:rPr>
      </w:pPr>
      <w:r>
        <w:rPr>
          <w:rFonts w:ascii="Arial" w:hAnsi="Arial" w:cs="Arial"/>
          <w:b/>
          <w:i/>
        </w:rPr>
        <w:t>п</w:t>
      </w:r>
      <w:r w:rsidR="002335D8" w:rsidRPr="00D01B4E">
        <w:rPr>
          <w:rFonts w:ascii="Arial" w:hAnsi="Arial" w:cs="Arial"/>
          <w:b/>
          <w:i/>
        </w:rPr>
        <w:t>. Первомайский</w:t>
      </w:r>
    </w:p>
    <w:p w:rsidR="002335D8" w:rsidRPr="00D01B4E" w:rsidRDefault="002335D8" w:rsidP="006C6297">
      <w:pPr>
        <w:ind w:firstLine="709"/>
        <w:jc w:val="both"/>
        <w:rPr>
          <w:rFonts w:ascii="Arial" w:hAnsi="Arial" w:cs="Arial"/>
        </w:rPr>
      </w:pPr>
      <w:r w:rsidRPr="00D01B4E">
        <w:rPr>
          <w:rFonts w:ascii="Arial" w:hAnsi="Arial" w:cs="Arial"/>
        </w:rPr>
        <w:t xml:space="preserve">Необходима организация нового источника водоснабжения. </w:t>
      </w:r>
    </w:p>
    <w:p w:rsidR="002335D8" w:rsidRPr="00D01B4E" w:rsidRDefault="002335D8" w:rsidP="006C6297">
      <w:pPr>
        <w:ind w:firstLine="709"/>
        <w:jc w:val="both"/>
        <w:rPr>
          <w:rFonts w:ascii="Arial" w:hAnsi="Arial" w:cs="Arial"/>
        </w:rPr>
      </w:pPr>
    </w:p>
    <w:p w:rsidR="006C6297" w:rsidRPr="00D01B4E" w:rsidRDefault="006C6297" w:rsidP="006C6297">
      <w:pPr>
        <w:ind w:firstLine="709"/>
        <w:jc w:val="both"/>
        <w:rPr>
          <w:rFonts w:ascii="Arial" w:hAnsi="Arial" w:cs="Arial"/>
        </w:rPr>
      </w:pPr>
      <w:r w:rsidRPr="00D01B4E">
        <w:rPr>
          <w:rFonts w:ascii="Arial" w:hAnsi="Arial" w:cs="Arial"/>
        </w:rPr>
        <w:t xml:space="preserve">Периодически </w:t>
      </w:r>
      <w:r w:rsidR="002335D8" w:rsidRPr="00D01B4E">
        <w:rPr>
          <w:rFonts w:ascii="Arial" w:hAnsi="Arial" w:cs="Arial"/>
        </w:rPr>
        <w:t xml:space="preserve">указанные </w:t>
      </w:r>
      <w:r w:rsidRPr="00D01B4E">
        <w:rPr>
          <w:rFonts w:ascii="Arial" w:hAnsi="Arial" w:cs="Arial"/>
        </w:rPr>
        <w:t>источники водоснабжения Ушаковского МО                                 не соответствуют по ряду показателей (наличие железа, марганца, мутность и по микробиологическим показателям) требованиям гигиенических нормативов.</w:t>
      </w:r>
    </w:p>
    <w:p w:rsidR="006C6297" w:rsidRPr="00D01B4E" w:rsidRDefault="006C6297" w:rsidP="006C6297">
      <w:pPr>
        <w:ind w:firstLine="709"/>
        <w:jc w:val="both"/>
        <w:rPr>
          <w:rFonts w:ascii="Arial" w:hAnsi="Arial" w:cs="Arial"/>
        </w:rPr>
      </w:pPr>
      <w:r w:rsidRPr="00D01B4E">
        <w:rPr>
          <w:rFonts w:ascii="Arial" w:hAnsi="Arial" w:cs="Arial"/>
        </w:rPr>
        <w:t>Низкое качество из источников централизованного водоснабжения предопределяет ее несоответствие в последующем в сетях водоснабжения.</w:t>
      </w:r>
    </w:p>
    <w:p w:rsidR="006C6297" w:rsidRPr="00D01B4E" w:rsidRDefault="006C6297" w:rsidP="006C6297">
      <w:pPr>
        <w:ind w:firstLine="709"/>
        <w:jc w:val="both"/>
        <w:rPr>
          <w:rFonts w:ascii="Arial" w:hAnsi="Arial" w:cs="Arial"/>
        </w:rPr>
      </w:pPr>
      <w:r w:rsidRPr="00D01B4E">
        <w:rPr>
          <w:rFonts w:ascii="Arial" w:hAnsi="Arial" w:cs="Arial"/>
        </w:rPr>
        <w:t>Основными причинами ухудшения качества воды в источниках централизованного и нецентрализованного водоснабжения Ушаковского МО являются:</w:t>
      </w:r>
    </w:p>
    <w:p w:rsidR="006C6297" w:rsidRPr="00D01B4E" w:rsidRDefault="006C6297" w:rsidP="00D01B4E">
      <w:pPr>
        <w:numPr>
          <w:ilvl w:val="0"/>
          <w:numId w:val="24"/>
        </w:numPr>
        <w:ind w:left="0" w:firstLine="709"/>
        <w:jc w:val="both"/>
        <w:rPr>
          <w:rFonts w:ascii="Arial" w:hAnsi="Arial" w:cs="Arial"/>
        </w:rPr>
      </w:pPr>
      <w:r w:rsidRPr="00D01B4E">
        <w:rPr>
          <w:rFonts w:ascii="Arial" w:hAnsi="Arial" w:cs="Arial"/>
        </w:rPr>
        <w:t>Отсутствие систем по подготовке воды (не проводится очистка воды от железа и марганца, не проводится обеззараживание воды);</w:t>
      </w:r>
    </w:p>
    <w:p w:rsidR="006C6297" w:rsidRPr="00D01B4E" w:rsidRDefault="006C6297" w:rsidP="00D01B4E">
      <w:pPr>
        <w:numPr>
          <w:ilvl w:val="0"/>
          <w:numId w:val="24"/>
        </w:numPr>
        <w:ind w:left="0" w:firstLine="709"/>
        <w:jc w:val="both"/>
        <w:rPr>
          <w:rFonts w:ascii="Arial" w:hAnsi="Arial" w:cs="Arial"/>
        </w:rPr>
      </w:pPr>
      <w:r w:rsidRPr="00D01B4E">
        <w:rPr>
          <w:rFonts w:ascii="Arial" w:hAnsi="Arial" w:cs="Arial"/>
        </w:rPr>
        <w:t>Отсутствие зон санитарной охраны</w:t>
      </w:r>
      <w:r w:rsidR="002335D8" w:rsidRPr="00D01B4E">
        <w:rPr>
          <w:rFonts w:ascii="Arial" w:hAnsi="Arial" w:cs="Arial"/>
        </w:rPr>
        <w:t xml:space="preserve"> в ряде населенных пунктов</w:t>
      </w:r>
      <w:r w:rsidRPr="00D01B4E">
        <w:rPr>
          <w:rFonts w:ascii="Arial" w:hAnsi="Arial" w:cs="Arial"/>
        </w:rPr>
        <w:t xml:space="preserve">, </w:t>
      </w:r>
      <w:proofErr w:type="gramStart"/>
      <w:r w:rsidRPr="00D01B4E">
        <w:rPr>
          <w:rFonts w:ascii="Arial" w:hAnsi="Arial" w:cs="Arial"/>
        </w:rPr>
        <w:t>согласно</w:t>
      </w:r>
      <w:proofErr w:type="gramEnd"/>
      <w:r w:rsidRPr="00D01B4E">
        <w:rPr>
          <w:rFonts w:ascii="Arial" w:hAnsi="Arial" w:cs="Arial"/>
        </w:rPr>
        <w:t xml:space="preserve"> установленных требований санитарного законодательства;</w:t>
      </w:r>
    </w:p>
    <w:p w:rsidR="006C6297" w:rsidRPr="00D01B4E" w:rsidRDefault="006C6297" w:rsidP="00D01B4E">
      <w:pPr>
        <w:numPr>
          <w:ilvl w:val="0"/>
          <w:numId w:val="24"/>
        </w:numPr>
        <w:ind w:left="0" w:firstLine="709"/>
        <w:jc w:val="both"/>
        <w:rPr>
          <w:rFonts w:ascii="Arial" w:hAnsi="Arial" w:cs="Arial"/>
        </w:rPr>
      </w:pPr>
      <w:r w:rsidRPr="00D01B4E">
        <w:rPr>
          <w:rFonts w:ascii="Arial" w:hAnsi="Arial" w:cs="Arial"/>
        </w:rPr>
        <w:t xml:space="preserve">Несоблюдение ограничительных мероприятий в зонах санитарной охраны (в частности территории 1 поясов зон санитарной охраны не </w:t>
      </w:r>
      <w:r w:rsidR="002335D8" w:rsidRPr="00D01B4E">
        <w:rPr>
          <w:rFonts w:ascii="Arial" w:hAnsi="Arial" w:cs="Arial"/>
        </w:rPr>
        <w:t xml:space="preserve">на всех объектах </w:t>
      </w:r>
      <w:r w:rsidRPr="00D01B4E">
        <w:rPr>
          <w:rFonts w:ascii="Arial" w:hAnsi="Arial" w:cs="Arial"/>
        </w:rPr>
        <w:t>огорожены и спланированы; планы мероприятий в зонах санитарной охраны</w:t>
      </w:r>
      <w:r w:rsidR="002335D8" w:rsidRPr="00D01B4E">
        <w:rPr>
          <w:rFonts w:ascii="Arial" w:hAnsi="Arial" w:cs="Arial"/>
        </w:rPr>
        <w:t xml:space="preserve"> </w:t>
      </w:r>
      <w:r w:rsidRPr="00D01B4E">
        <w:rPr>
          <w:rFonts w:ascii="Arial" w:hAnsi="Arial" w:cs="Arial"/>
        </w:rPr>
        <w:t xml:space="preserve">не реализуются в полном объеме); </w:t>
      </w:r>
    </w:p>
    <w:p w:rsidR="006C6297" w:rsidRPr="00D01B4E" w:rsidRDefault="006C6297" w:rsidP="00D01B4E">
      <w:pPr>
        <w:numPr>
          <w:ilvl w:val="0"/>
          <w:numId w:val="24"/>
        </w:numPr>
        <w:ind w:left="0" w:firstLine="709"/>
        <w:jc w:val="both"/>
        <w:rPr>
          <w:rFonts w:ascii="Arial" w:hAnsi="Arial" w:cs="Arial"/>
        </w:rPr>
      </w:pPr>
      <w:r w:rsidRPr="00D01B4E">
        <w:rPr>
          <w:rFonts w:ascii="Arial" w:hAnsi="Arial" w:cs="Arial"/>
        </w:rPr>
        <w:t>Нарушение правил технической эксплуатации водозаборных сооружений, водопроводных сетей;</w:t>
      </w:r>
    </w:p>
    <w:p w:rsidR="006C6297" w:rsidRPr="00D01B4E" w:rsidRDefault="006C6297" w:rsidP="00D01B4E">
      <w:pPr>
        <w:numPr>
          <w:ilvl w:val="0"/>
          <w:numId w:val="24"/>
        </w:numPr>
        <w:ind w:left="0" w:firstLine="709"/>
        <w:jc w:val="both"/>
        <w:rPr>
          <w:rFonts w:ascii="Arial" w:hAnsi="Arial" w:cs="Arial"/>
        </w:rPr>
      </w:pPr>
      <w:r w:rsidRPr="00D01B4E">
        <w:rPr>
          <w:rFonts w:ascii="Arial" w:hAnsi="Arial" w:cs="Arial"/>
        </w:rPr>
        <w:t>Наличие устаревших коммуникаций, не отвечающих современным требованиям, наличие загрязненных сетей.</w:t>
      </w:r>
    </w:p>
    <w:p w:rsidR="006C6297" w:rsidRPr="00D01B4E" w:rsidRDefault="006C6297" w:rsidP="00D01B4E">
      <w:pPr>
        <w:numPr>
          <w:ilvl w:val="0"/>
          <w:numId w:val="24"/>
        </w:numPr>
        <w:ind w:left="0" w:firstLine="709"/>
        <w:jc w:val="both"/>
        <w:rPr>
          <w:rFonts w:ascii="Arial" w:hAnsi="Arial" w:cs="Arial"/>
        </w:rPr>
      </w:pPr>
      <w:r w:rsidRPr="00D01B4E">
        <w:rPr>
          <w:rFonts w:ascii="Arial" w:hAnsi="Arial" w:cs="Arial"/>
        </w:rPr>
        <w:t>Ключевыми рисками, возникающими при эксплуатации сетей, является попадание загрязняющих веществ через разрушенные колодцы, изношенную арматуру.</w:t>
      </w:r>
    </w:p>
    <w:p w:rsidR="006C6297" w:rsidRPr="00D01B4E" w:rsidRDefault="006C6297" w:rsidP="00D01B4E">
      <w:pPr>
        <w:numPr>
          <w:ilvl w:val="0"/>
          <w:numId w:val="24"/>
        </w:numPr>
        <w:ind w:left="0" w:firstLine="709"/>
        <w:jc w:val="both"/>
        <w:rPr>
          <w:rFonts w:ascii="Arial" w:hAnsi="Arial" w:cs="Arial"/>
        </w:rPr>
      </w:pPr>
      <w:r w:rsidRPr="00D01B4E">
        <w:rPr>
          <w:rFonts w:ascii="Arial" w:hAnsi="Arial" w:cs="Arial"/>
        </w:rPr>
        <w:t>Отсутствие санитарно-эпидемиологической оценки территории под размещение водозаборных сооружений;</w:t>
      </w:r>
    </w:p>
    <w:p w:rsidR="006C6297" w:rsidRPr="00D01B4E" w:rsidRDefault="002335D8" w:rsidP="00D01B4E">
      <w:pPr>
        <w:numPr>
          <w:ilvl w:val="0"/>
          <w:numId w:val="24"/>
        </w:numPr>
        <w:ind w:left="0" w:firstLine="709"/>
        <w:jc w:val="both"/>
        <w:rPr>
          <w:rFonts w:ascii="Arial" w:hAnsi="Arial" w:cs="Arial"/>
        </w:rPr>
      </w:pPr>
      <w:r w:rsidRPr="00D01B4E">
        <w:rPr>
          <w:rFonts w:ascii="Arial" w:hAnsi="Arial" w:cs="Arial"/>
        </w:rPr>
        <w:t>Ряд и</w:t>
      </w:r>
      <w:r w:rsidR="006C6297" w:rsidRPr="00D01B4E">
        <w:rPr>
          <w:rFonts w:ascii="Arial" w:hAnsi="Arial" w:cs="Arial"/>
        </w:rPr>
        <w:t>спользуемы</w:t>
      </w:r>
      <w:r w:rsidRPr="00D01B4E">
        <w:rPr>
          <w:rFonts w:ascii="Arial" w:hAnsi="Arial" w:cs="Arial"/>
        </w:rPr>
        <w:t>х</w:t>
      </w:r>
      <w:r w:rsidR="006C6297" w:rsidRPr="00D01B4E">
        <w:rPr>
          <w:rFonts w:ascii="Arial" w:hAnsi="Arial" w:cs="Arial"/>
        </w:rPr>
        <w:t xml:space="preserve"> в целях питьевого и хозяйственно-бытового водоснабжения водны</w:t>
      </w:r>
      <w:r w:rsidRPr="00D01B4E">
        <w:rPr>
          <w:rFonts w:ascii="Arial" w:hAnsi="Arial" w:cs="Arial"/>
        </w:rPr>
        <w:t>х</w:t>
      </w:r>
      <w:r w:rsidR="006C6297" w:rsidRPr="00D01B4E">
        <w:rPr>
          <w:rFonts w:ascii="Arial" w:hAnsi="Arial" w:cs="Arial"/>
        </w:rPr>
        <w:t xml:space="preserve"> объект</w:t>
      </w:r>
      <w:r w:rsidRPr="00D01B4E">
        <w:rPr>
          <w:rFonts w:ascii="Arial" w:hAnsi="Arial" w:cs="Arial"/>
        </w:rPr>
        <w:t>ов</w:t>
      </w:r>
      <w:r w:rsidR="006C6297" w:rsidRPr="00D01B4E">
        <w:rPr>
          <w:rFonts w:ascii="Arial" w:hAnsi="Arial" w:cs="Arial"/>
        </w:rPr>
        <w:t xml:space="preserve"> (источник</w:t>
      </w:r>
      <w:r w:rsidRPr="00D01B4E">
        <w:rPr>
          <w:rFonts w:ascii="Arial" w:hAnsi="Arial" w:cs="Arial"/>
        </w:rPr>
        <w:t>ов</w:t>
      </w:r>
      <w:r w:rsidR="006C6297" w:rsidRPr="00D01B4E">
        <w:rPr>
          <w:rFonts w:ascii="Arial" w:hAnsi="Arial" w:cs="Arial"/>
        </w:rPr>
        <w:t>) не имеют санитарно-эпидемиологических заключений о соответствии источник</w:t>
      </w:r>
      <w:r w:rsidRPr="00D01B4E">
        <w:rPr>
          <w:rFonts w:ascii="Arial" w:hAnsi="Arial" w:cs="Arial"/>
        </w:rPr>
        <w:t>ов</w:t>
      </w:r>
      <w:r w:rsidR="006C6297" w:rsidRPr="00D01B4E">
        <w:rPr>
          <w:rFonts w:ascii="Arial" w:hAnsi="Arial" w:cs="Arial"/>
        </w:rPr>
        <w:t xml:space="preserve"> санитарно-эпидемиологическим требованиям; </w:t>
      </w:r>
    </w:p>
    <w:p w:rsidR="006C6297" w:rsidRPr="00D01B4E" w:rsidRDefault="006C6297" w:rsidP="00D01B4E">
      <w:pPr>
        <w:numPr>
          <w:ilvl w:val="0"/>
          <w:numId w:val="24"/>
        </w:numPr>
        <w:ind w:left="0" w:firstLine="709"/>
        <w:jc w:val="both"/>
        <w:rPr>
          <w:rFonts w:ascii="Arial" w:hAnsi="Arial" w:cs="Arial"/>
        </w:rPr>
      </w:pPr>
      <w:r w:rsidRPr="00D01B4E">
        <w:rPr>
          <w:rFonts w:ascii="Arial" w:hAnsi="Arial" w:cs="Arial"/>
        </w:rPr>
        <w:t>Отсутствие производственного контроля качества воды</w:t>
      </w:r>
      <w:r w:rsidR="002335D8" w:rsidRPr="00D01B4E">
        <w:rPr>
          <w:rFonts w:ascii="Arial" w:hAnsi="Arial" w:cs="Arial"/>
        </w:rPr>
        <w:t xml:space="preserve"> в ряде населенных пунктов</w:t>
      </w:r>
      <w:r w:rsidRPr="00D01B4E">
        <w:rPr>
          <w:rFonts w:ascii="Arial" w:hAnsi="Arial" w:cs="Arial"/>
        </w:rPr>
        <w:t>, подаваемой населению сельских поселений.</w:t>
      </w:r>
    </w:p>
    <w:p w:rsidR="006C6297" w:rsidRPr="00D01B4E" w:rsidRDefault="002335D8" w:rsidP="006C6297">
      <w:pPr>
        <w:ind w:firstLine="709"/>
        <w:jc w:val="both"/>
        <w:rPr>
          <w:rFonts w:ascii="Arial" w:hAnsi="Arial" w:cs="Arial"/>
        </w:rPr>
      </w:pPr>
      <w:r w:rsidRPr="00D01B4E">
        <w:rPr>
          <w:rFonts w:ascii="Arial" w:hAnsi="Arial" w:cs="Arial"/>
        </w:rPr>
        <w:t>Ч</w:t>
      </w:r>
      <w:r w:rsidR="006C6297" w:rsidRPr="00D01B4E">
        <w:rPr>
          <w:rFonts w:ascii="Arial" w:hAnsi="Arial" w:cs="Arial"/>
        </w:rPr>
        <w:t xml:space="preserve">асть эксплуатируемых скважин на территории Ушаковского МО технически устарела. Существующие артезианские скважины характеризуются износом основных фондов в 60% и более. Фактические затраты на эксплуатацию скважин очень высокие. </w:t>
      </w:r>
    </w:p>
    <w:p w:rsidR="006C6297" w:rsidRPr="00D01B4E" w:rsidRDefault="006C6297" w:rsidP="006C6297">
      <w:pPr>
        <w:ind w:firstLine="709"/>
        <w:jc w:val="both"/>
        <w:rPr>
          <w:rFonts w:ascii="Arial" w:hAnsi="Arial" w:cs="Arial"/>
        </w:rPr>
      </w:pPr>
      <w:proofErr w:type="gramStart"/>
      <w:r w:rsidRPr="00D01B4E">
        <w:rPr>
          <w:rFonts w:ascii="Arial" w:hAnsi="Arial" w:cs="Arial"/>
        </w:rPr>
        <w:t>Учитывая вышеизложенное и в целях недопущения возникновения массовых инфекционных и неинфекционных заболеваний, связанных с употреблением питьевой воды неудовлетворительного качества и исключения вредного влияния воды на здоровье населения, администрация Ушаковского МО и эксплуатирующая организация ООО «Ушаковская» предлагают принять исчерпывающие меры по обеспечению населения безопасной и безвредной питьевой водой, в том числе выбор и строительство новых источников водоснабжения, отвечающих всем нормативным требованиям</w:t>
      </w:r>
      <w:proofErr w:type="gramEnd"/>
      <w:r w:rsidRPr="00D01B4E">
        <w:rPr>
          <w:rFonts w:ascii="Arial" w:hAnsi="Arial" w:cs="Arial"/>
        </w:rPr>
        <w:t>, организация водоподготовки, а также  строительство новых и ремонт и промывку  старых коммуникаций.</w:t>
      </w:r>
    </w:p>
    <w:p w:rsidR="006C6297" w:rsidRPr="00D01B4E" w:rsidRDefault="006C6297" w:rsidP="006C6297">
      <w:pPr>
        <w:ind w:firstLine="709"/>
        <w:jc w:val="both"/>
        <w:rPr>
          <w:rFonts w:ascii="Arial" w:hAnsi="Arial" w:cs="Arial"/>
        </w:rPr>
      </w:pPr>
      <w:r w:rsidRPr="00D01B4E">
        <w:rPr>
          <w:rFonts w:ascii="Arial" w:hAnsi="Arial" w:cs="Arial"/>
        </w:rPr>
        <w:t>Таким образом, для обеспечения населения доброкачественной питьевой водой на первом этапе, прежде всего, необходимо:</w:t>
      </w:r>
    </w:p>
    <w:p w:rsidR="002335D8" w:rsidRPr="00D01B4E" w:rsidRDefault="002335D8" w:rsidP="00D01B4E">
      <w:pPr>
        <w:pStyle w:val="af8"/>
        <w:numPr>
          <w:ilvl w:val="0"/>
          <w:numId w:val="23"/>
        </w:numPr>
        <w:spacing w:after="200"/>
        <w:ind w:left="0" w:firstLine="709"/>
        <w:contextualSpacing/>
        <w:jc w:val="both"/>
        <w:rPr>
          <w:rFonts w:ascii="Arial" w:hAnsi="Arial" w:cs="Arial"/>
        </w:rPr>
      </w:pPr>
      <w:r w:rsidRPr="00D01B4E">
        <w:rPr>
          <w:rFonts w:ascii="Arial" w:hAnsi="Arial" w:cs="Arial"/>
        </w:rPr>
        <w:t>Обустроить новые источники централизованного водоснабжения, либо увеличить мощности существующих водозаборов, где это возможно;</w:t>
      </w:r>
    </w:p>
    <w:p w:rsidR="002335D8" w:rsidRPr="00D01B4E" w:rsidRDefault="002335D8" w:rsidP="00D01B4E">
      <w:pPr>
        <w:pStyle w:val="af8"/>
        <w:numPr>
          <w:ilvl w:val="0"/>
          <w:numId w:val="23"/>
        </w:numPr>
        <w:spacing w:after="200"/>
        <w:ind w:left="0" w:firstLine="709"/>
        <w:contextualSpacing/>
        <w:jc w:val="both"/>
        <w:rPr>
          <w:rFonts w:ascii="Arial" w:hAnsi="Arial" w:cs="Arial"/>
        </w:rPr>
      </w:pPr>
      <w:r w:rsidRPr="00D01B4E">
        <w:rPr>
          <w:rFonts w:ascii="Arial" w:hAnsi="Arial" w:cs="Arial"/>
        </w:rPr>
        <w:t xml:space="preserve">Обеспечить строительство новых и/или реконструкцию существующих водопроводных сетей; </w:t>
      </w:r>
    </w:p>
    <w:p w:rsidR="006C6297" w:rsidRPr="00D01B4E" w:rsidRDefault="006C6297" w:rsidP="00D01B4E">
      <w:pPr>
        <w:pStyle w:val="af8"/>
        <w:numPr>
          <w:ilvl w:val="0"/>
          <w:numId w:val="23"/>
        </w:numPr>
        <w:spacing w:after="200"/>
        <w:ind w:left="0" w:firstLine="709"/>
        <w:contextualSpacing/>
        <w:jc w:val="both"/>
        <w:rPr>
          <w:rFonts w:ascii="Arial" w:hAnsi="Arial" w:cs="Arial"/>
        </w:rPr>
      </w:pPr>
      <w:r w:rsidRPr="00D01B4E">
        <w:rPr>
          <w:rFonts w:ascii="Arial" w:hAnsi="Arial" w:cs="Arial"/>
        </w:rPr>
        <w:lastRenderedPageBreak/>
        <w:t>Организовать зоны санитарной охраны существующих источников водоснабжения в соответствии с требованиями санитарных норм и правил СанПиН 2.1.4.1110-02 «Зоны санитарной охраны источников водоснабжения и водопроводов питьевого назначения»;</w:t>
      </w:r>
    </w:p>
    <w:p w:rsidR="006C6297" w:rsidRPr="00D01B4E" w:rsidRDefault="006C6297" w:rsidP="00D01B4E">
      <w:pPr>
        <w:pStyle w:val="af8"/>
        <w:numPr>
          <w:ilvl w:val="0"/>
          <w:numId w:val="23"/>
        </w:numPr>
        <w:spacing w:after="200"/>
        <w:ind w:left="0" w:firstLine="709"/>
        <w:contextualSpacing/>
        <w:jc w:val="both"/>
        <w:rPr>
          <w:rFonts w:ascii="Arial" w:hAnsi="Arial" w:cs="Arial"/>
        </w:rPr>
      </w:pPr>
      <w:r w:rsidRPr="00D01B4E">
        <w:rPr>
          <w:rFonts w:ascii="Arial" w:hAnsi="Arial" w:cs="Arial"/>
        </w:rPr>
        <w:t>Обеспечить водоподготовку путем установки систем доочистки и обеззараживания воды для приведения качества воды в соответствии с требованиями гигиенических нормативов;</w:t>
      </w:r>
    </w:p>
    <w:p w:rsidR="006C6297" w:rsidRPr="00D01B4E" w:rsidRDefault="006C6297" w:rsidP="00D01B4E">
      <w:pPr>
        <w:pStyle w:val="af8"/>
        <w:numPr>
          <w:ilvl w:val="0"/>
          <w:numId w:val="23"/>
        </w:numPr>
        <w:spacing w:after="200"/>
        <w:ind w:left="0" w:firstLine="709"/>
        <w:contextualSpacing/>
        <w:jc w:val="both"/>
        <w:rPr>
          <w:rFonts w:ascii="Arial" w:hAnsi="Arial" w:cs="Arial"/>
        </w:rPr>
      </w:pPr>
      <w:r w:rsidRPr="00D01B4E">
        <w:rPr>
          <w:rFonts w:ascii="Arial" w:hAnsi="Arial" w:cs="Arial"/>
        </w:rPr>
        <w:t>Оформить санитарно-эпидемиологические заключения на источники</w:t>
      </w:r>
      <w:r w:rsidR="00273846" w:rsidRPr="00D01B4E">
        <w:rPr>
          <w:rFonts w:ascii="Arial" w:hAnsi="Arial" w:cs="Arial"/>
        </w:rPr>
        <w:t>, для которых такие заключения еще не получены</w:t>
      </w:r>
      <w:r w:rsidRPr="00D01B4E">
        <w:rPr>
          <w:rFonts w:ascii="Arial" w:hAnsi="Arial" w:cs="Arial"/>
        </w:rPr>
        <w:t>;</w:t>
      </w:r>
    </w:p>
    <w:p w:rsidR="006C6297" w:rsidRPr="00D01B4E" w:rsidRDefault="00273846" w:rsidP="00D01B4E">
      <w:pPr>
        <w:pStyle w:val="af8"/>
        <w:numPr>
          <w:ilvl w:val="0"/>
          <w:numId w:val="23"/>
        </w:numPr>
        <w:ind w:left="0" w:firstLine="709"/>
        <w:contextualSpacing/>
        <w:jc w:val="both"/>
        <w:rPr>
          <w:rFonts w:ascii="Arial" w:hAnsi="Arial" w:cs="Arial"/>
        </w:rPr>
      </w:pPr>
      <w:r w:rsidRPr="00D01B4E">
        <w:rPr>
          <w:rFonts w:ascii="Arial" w:hAnsi="Arial" w:cs="Arial"/>
        </w:rPr>
        <w:t>Выполня</w:t>
      </w:r>
      <w:r w:rsidR="006C6297" w:rsidRPr="00D01B4E">
        <w:rPr>
          <w:rFonts w:ascii="Arial" w:hAnsi="Arial" w:cs="Arial"/>
        </w:rPr>
        <w:t>ть</w:t>
      </w:r>
      <w:r w:rsidRPr="00D01B4E">
        <w:rPr>
          <w:rFonts w:ascii="Arial" w:hAnsi="Arial" w:cs="Arial"/>
        </w:rPr>
        <w:t xml:space="preserve"> ежегодную промывку существующих сетей</w:t>
      </w:r>
      <w:r w:rsidR="006C6297" w:rsidRPr="00D01B4E">
        <w:rPr>
          <w:rFonts w:ascii="Arial" w:hAnsi="Arial" w:cs="Arial"/>
        </w:rPr>
        <w:t>.</w:t>
      </w:r>
    </w:p>
    <w:p w:rsidR="00A86CB1" w:rsidRPr="00D01B4E" w:rsidRDefault="00A86CB1" w:rsidP="00A86CB1">
      <w:pPr>
        <w:pStyle w:val="af4"/>
        <w:spacing w:after="0"/>
        <w:rPr>
          <w:rFonts w:ascii="Arial" w:hAnsi="Arial" w:cs="Arial"/>
          <w:b/>
          <w:spacing w:val="3"/>
          <w:shd w:val="clear" w:color="auto" w:fill="FFFFFF"/>
          <w:lang w:eastAsia="en-US"/>
        </w:rPr>
      </w:pPr>
    </w:p>
    <w:p w:rsidR="006C6297" w:rsidRPr="00D01B4E" w:rsidRDefault="00A86CB1" w:rsidP="006C6297">
      <w:pPr>
        <w:pStyle w:val="af4"/>
        <w:numPr>
          <w:ilvl w:val="1"/>
          <w:numId w:val="1"/>
        </w:numPr>
        <w:spacing w:after="0"/>
        <w:jc w:val="center"/>
        <w:rPr>
          <w:rFonts w:ascii="Arial" w:hAnsi="Arial" w:cs="Arial"/>
          <w:b/>
          <w:spacing w:val="3"/>
          <w:shd w:val="clear" w:color="auto" w:fill="FFFFFF"/>
          <w:lang w:eastAsia="en-US"/>
        </w:rPr>
      </w:pPr>
      <w:r w:rsidRPr="00D01B4E">
        <w:rPr>
          <w:rFonts w:ascii="Arial" w:hAnsi="Arial" w:cs="Arial"/>
          <w:b/>
          <w:bCs/>
        </w:rPr>
        <w:t>Планируемый т</w:t>
      </w:r>
      <w:r w:rsidR="006C6297" w:rsidRPr="00D01B4E">
        <w:rPr>
          <w:rFonts w:ascii="Arial" w:hAnsi="Arial" w:cs="Arial"/>
          <w:b/>
          <w:bCs/>
        </w:rPr>
        <w:t>ерриториальный</w:t>
      </w:r>
      <w:r w:rsidR="006C6297" w:rsidRPr="00D01B4E">
        <w:rPr>
          <w:rFonts w:ascii="Arial" w:hAnsi="Arial" w:cs="Arial"/>
          <w:b/>
          <w:spacing w:val="3"/>
          <w:shd w:val="clear" w:color="auto" w:fill="FFFFFF"/>
          <w:lang w:eastAsia="en-US"/>
        </w:rPr>
        <w:t xml:space="preserve"> баланс подачи питьевой, технической воды по технологическим зонам водоснабжения</w:t>
      </w:r>
      <w:r w:rsidRPr="00D01B4E">
        <w:rPr>
          <w:rFonts w:ascii="Arial" w:hAnsi="Arial" w:cs="Arial"/>
          <w:b/>
          <w:spacing w:val="3"/>
          <w:shd w:val="clear" w:color="auto" w:fill="FFFFFF"/>
          <w:lang w:eastAsia="en-US"/>
        </w:rPr>
        <w:t>, с учетом прогнозируемой застройки и прогнозируемым повышением спроса</w:t>
      </w:r>
    </w:p>
    <w:p w:rsidR="006C6297" w:rsidRPr="00D01B4E" w:rsidRDefault="006C6297" w:rsidP="006C6297">
      <w:pPr>
        <w:ind w:firstLine="709"/>
        <w:jc w:val="both"/>
        <w:rPr>
          <w:rFonts w:ascii="Arial" w:hAnsi="Arial" w:cs="Arial"/>
        </w:rPr>
      </w:pPr>
      <w:r w:rsidRPr="00D01B4E">
        <w:rPr>
          <w:rFonts w:ascii="Arial" w:hAnsi="Arial" w:cs="Arial"/>
        </w:rPr>
        <w:t>Население Ушаковского МО на расчетный срок с учётом непостоянного населения предусматривается в количестве 37,3 тыс. человек. Максимальный суточный расход питьевой воды составит 14517м</w:t>
      </w:r>
      <w:r w:rsidRPr="00D01B4E">
        <w:rPr>
          <w:rFonts w:ascii="Arial" w:hAnsi="Arial" w:cs="Arial"/>
          <w:vertAlign w:val="superscript"/>
        </w:rPr>
        <w:t>3</w:t>
      </w:r>
      <w:r w:rsidRPr="00D01B4E">
        <w:rPr>
          <w:rFonts w:ascii="Arial" w:hAnsi="Arial" w:cs="Arial"/>
        </w:rPr>
        <w:t>/сутки. Дифференцированная норма водопотребления в зависимости от принятого благоустройства принята согласно СП 31.13330.2012 «Водоснабжение. Наружные сети и сооружения».</w:t>
      </w:r>
    </w:p>
    <w:p w:rsidR="006C6297" w:rsidRPr="00D01B4E" w:rsidRDefault="006C6297" w:rsidP="006C6297">
      <w:pPr>
        <w:ind w:firstLine="709"/>
        <w:jc w:val="both"/>
        <w:rPr>
          <w:rFonts w:ascii="Arial" w:hAnsi="Arial" w:cs="Arial"/>
        </w:rPr>
      </w:pPr>
      <w:r w:rsidRPr="00D01B4E">
        <w:rPr>
          <w:rFonts w:ascii="Arial" w:hAnsi="Arial" w:cs="Arial"/>
        </w:rPr>
        <w:t xml:space="preserve">Коэффициент максимальной суточной неравномерности принимается </w:t>
      </w:r>
      <w:proofErr w:type="gramStart"/>
      <w:r w:rsidRPr="00D01B4E">
        <w:rPr>
          <w:rFonts w:ascii="Arial" w:hAnsi="Arial" w:cs="Arial"/>
        </w:rPr>
        <w:t>равным</w:t>
      </w:r>
      <w:proofErr w:type="gramEnd"/>
      <w:r w:rsidRPr="00D01B4E">
        <w:rPr>
          <w:rFonts w:ascii="Arial" w:hAnsi="Arial" w:cs="Arial"/>
        </w:rPr>
        <w:t xml:space="preserve"> 1.3, коэффициент на промышленные нужды 1.1. </w:t>
      </w:r>
    </w:p>
    <w:p w:rsidR="006C6297" w:rsidRPr="00D01B4E" w:rsidRDefault="006C6297" w:rsidP="006C6297">
      <w:pPr>
        <w:ind w:firstLine="709"/>
        <w:jc w:val="both"/>
        <w:rPr>
          <w:rFonts w:ascii="Arial" w:hAnsi="Arial" w:cs="Arial"/>
        </w:rPr>
      </w:pPr>
      <w:r w:rsidRPr="00D01B4E">
        <w:rPr>
          <w:rFonts w:ascii="Arial" w:hAnsi="Arial" w:cs="Arial"/>
        </w:rPr>
        <w:t xml:space="preserve">Сведения по расчетному водопотреблению, а также запасу воды на </w:t>
      </w:r>
      <w:proofErr w:type="gramStart"/>
      <w:r w:rsidRPr="00D01B4E">
        <w:rPr>
          <w:rFonts w:ascii="Arial" w:hAnsi="Arial" w:cs="Arial"/>
        </w:rPr>
        <w:t>противопожарные</w:t>
      </w:r>
      <w:proofErr w:type="gramEnd"/>
      <w:r w:rsidRPr="00D01B4E">
        <w:rPr>
          <w:rFonts w:ascii="Arial" w:hAnsi="Arial" w:cs="Arial"/>
        </w:rPr>
        <w:t xml:space="preserve"> и аварийные нужды приведены в таблице №9.</w:t>
      </w:r>
    </w:p>
    <w:p w:rsidR="006C6297" w:rsidRPr="00370068" w:rsidRDefault="006C6297" w:rsidP="006C6297">
      <w:pPr>
        <w:jc w:val="center"/>
        <w:rPr>
          <w:b/>
          <w:i/>
          <w:sz w:val="28"/>
          <w:szCs w:val="28"/>
        </w:rPr>
      </w:pPr>
      <w:r w:rsidRPr="00370068">
        <w:rPr>
          <w:b/>
          <w:i/>
          <w:sz w:val="28"/>
          <w:szCs w:val="28"/>
        </w:rPr>
        <w:t xml:space="preserve">Общий баланс подачи питьевой воды на расчетный срок </w:t>
      </w:r>
    </w:p>
    <w:p w:rsidR="006C6297" w:rsidRPr="00D01B4E" w:rsidRDefault="006C6297" w:rsidP="006C6297">
      <w:pPr>
        <w:jc w:val="right"/>
        <w:rPr>
          <w:rFonts w:ascii="Arial" w:hAnsi="Arial" w:cs="Arial"/>
        </w:rPr>
      </w:pPr>
      <w:r w:rsidRPr="00D01B4E">
        <w:rPr>
          <w:rFonts w:ascii="Arial" w:hAnsi="Arial" w:cs="Arial"/>
        </w:rPr>
        <w:t>Таблица №9</w:t>
      </w:r>
    </w:p>
    <w:tbl>
      <w:tblPr>
        <w:tblW w:w="9811" w:type="dxa"/>
        <w:jc w:val="center"/>
        <w:tblLayout w:type="fixed"/>
        <w:tblLook w:val="04A0" w:firstRow="1" w:lastRow="0" w:firstColumn="1" w:lastColumn="0" w:noHBand="0" w:noVBand="1"/>
      </w:tblPr>
      <w:tblGrid>
        <w:gridCol w:w="1788"/>
        <w:gridCol w:w="708"/>
        <w:gridCol w:w="1049"/>
        <w:gridCol w:w="850"/>
        <w:gridCol w:w="851"/>
        <w:gridCol w:w="850"/>
        <w:gridCol w:w="1078"/>
        <w:gridCol w:w="1049"/>
        <w:gridCol w:w="646"/>
        <w:gridCol w:w="942"/>
      </w:tblGrid>
      <w:tr w:rsidR="006C6297" w:rsidRPr="00D01B4E" w:rsidTr="006C6297">
        <w:trPr>
          <w:trHeight w:val="315"/>
          <w:jc w:val="center"/>
        </w:trPr>
        <w:tc>
          <w:tcPr>
            <w:tcW w:w="981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Расчетный срок</w:t>
            </w:r>
          </w:p>
        </w:tc>
      </w:tr>
      <w:tr w:rsidR="006C6297" w:rsidRPr="00D01B4E" w:rsidTr="006C6297">
        <w:trPr>
          <w:cantSplit/>
          <w:trHeight w:val="2158"/>
          <w:jc w:val="center"/>
        </w:trPr>
        <w:tc>
          <w:tcPr>
            <w:tcW w:w="1788" w:type="dxa"/>
            <w:tcBorders>
              <w:top w:val="nil"/>
              <w:left w:val="single" w:sz="4" w:space="0" w:color="auto"/>
              <w:bottom w:val="single" w:sz="4" w:space="0" w:color="000000"/>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Населенные пункты</w:t>
            </w:r>
          </w:p>
        </w:tc>
        <w:tc>
          <w:tcPr>
            <w:tcW w:w="708" w:type="dxa"/>
            <w:tcBorders>
              <w:top w:val="nil"/>
              <w:left w:val="single" w:sz="4" w:space="0" w:color="auto"/>
              <w:bottom w:val="single" w:sz="4" w:space="0" w:color="000000"/>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Население, тыс. чел.</w:t>
            </w:r>
          </w:p>
        </w:tc>
        <w:tc>
          <w:tcPr>
            <w:tcW w:w="1049" w:type="dxa"/>
            <w:tcBorders>
              <w:top w:val="nil"/>
              <w:left w:val="single" w:sz="4" w:space="0" w:color="auto"/>
              <w:bottom w:val="single" w:sz="4" w:space="0" w:color="000000"/>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 xml:space="preserve">Норма водопотребления, </w:t>
            </w:r>
            <w:proofErr w:type="gramStart"/>
            <w:r w:rsidRPr="00D01B4E">
              <w:rPr>
                <w:rFonts w:ascii="Courier New" w:hAnsi="Courier New" w:cs="Courier New"/>
                <w:sz w:val="22"/>
                <w:szCs w:val="22"/>
              </w:rPr>
              <w:t>л</w:t>
            </w:r>
            <w:proofErr w:type="gramEnd"/>
            <w:r w:rsidRPr="00D01B4E">
              <w:rPr>
                <w:rFonts w:ascii="Courier New" w:hAnsi="Courier New" w:cs="Courier New"/>
                <w:sz w:val="22"/>
                <w:szCs w:val="22"/>
              </w:rPr>
              <w:t>/</w:t>
            </w:r>
            <w:proofErr w:type="spellStart"/>
            <w:r w:rsidRPr="00D01B4E">
              <w:rPr>
                <w:rFonts w:ascii="Courier New" w:hAnsi="Courier New" w:cs="Courier New"/>
                <w:sz w:val="22"/>
                <w:szCs w:val="22"/>
              </w:rPr>
              <w:t>сут</w:t>
            </w:r>
            <w:proofErr w:type="spellEnd"/>
          </w:p>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на человека</w:t>
            </w:r>
          </w:p>
        </w:tc>
        <w:tc>
          <w:tcPr>
            <w:tcW w:w="850" w:type="dxa"/>
            <w:tcBorders>
              <w:top w:val="nil"/>
              <w:left w:val="single" w:sz="4" w:space="0" w:color="auto"/>
              <w:bottom w:val="single" w:sz="4" w:space="0" w:color="000000"/>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 xml:space="preserve">Коэффициент </w:t>
            </w:r>
            <w:proofErr w:type="gramStart"/>
            <w:r w:rsidRPr="00D01B4E">
              <w:rPr>
                <w:rFonts w:ascii="Courier New" w:hAnsi="Courier New" w:cs="Courier New"/>
                <w:sz w:val="22"/>
                <w:szCs w:val="22"/>
              </w:rPr>
              <w:t>на</w:t>
            </w:r>
            <w:proofErr w:type="gramEnd"/>
          </w:p>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промышленные нужды</w:t>
            </w:r>
          </w:p>
        </w:tc>
        <w:tc>
          <w:tcPr>
            <w:tcW w:w="851" w:type="dxa"/>
            <w:tcBorders>
              <w:top w:val="nil"/>
              <w:left w:val="single" w:sz="4" w:space="0" w:color="auto"/>
              <w:bottom w:val="single" w:sz="4" w:space="0" w:color="auto"/>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Коэффициент суточной неравномерности</w:t>
            </w:r>
          </w:p>
        </w:tc>
        <w:tc>
          <w:tcPr>
            <w:tcW w:w="850" w:type="dxa"/>
            <w:tcBorders>
              <w:top w:val="nil"/>
              <w:left w:val="single" w:sz="4" w:space="0" w:color="auto"/>
              <w:bottom w:val="single" w:sz="4" w:space="0" w:color="000000"/>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proofErr w:type="spellStart"/>
            <w:r w:rsidRPr="00D01B4E">
              <w:rPr>
                <w:rFonts w:ascii="Courier New" w:hAnsi="Courier New" w:cs="Courier New"/>
                <w:sz w:val="22"/>
                <w:szCs w:val="22"/>
              </w:rPr>
              <w:t>Расчетное</w:t>
            </w:r>
            <w:proofErr w:type="spellEnd"/>
            <w:r w:rsidRPr="00D01B4E">
              <w:rPr>
                <w:rFonts w:ascii="Courier New" w:hAnsi="Courier New" w:cs="Courier New"/>
                <w:sz w:val="22"/>
                <w:szCs w:val="22"/>
              </w:rPr>
              <w:t xml:space="preserve"> водопотребление, м</w:t>
            </w:r>
            <w:r w:rsidRPr="00D01B4E">
              <w:rPr>
                <w:rFonts w:ascii="Courier New" w:hAnsi="Courier New" w:cs="Courier New"/>
                <w:sz w:val="22"/>
                <w:szCs w:val="22"/>
                <w:vertAlign w:val="superscript"/>
              </w:rPr>
              <w:t>3</w:t>
            </w:r>
            <w:r w:rsidRPr="00D01B4E">
              <w:rPr>
                <w:rFonts w:ascii="Courier New" w:hAnsi="Courier New" w:cs="Courier New"/>
                <w:sz w:val="22"/>
                <w:szCs w:val="22"/>
              </w:rPr>
              <w:t>/</w:t>
            </w:r>
            <w:proofErr w:type="spellStart"/>
            <w:r w:rsidRPr="00D01B4E">
              <w:rPr>
                <w:rFonts w:ascii="Courier New" w:hAnsi="Courier New" w:cs="Courier New"/>
                <w:sz w:val="22"/>
                <w:szCs w:val="22"/>
              </w:rPr>
              <w:t>сут</w:t>
            </w:r>
            <w:proofErr w:type="spellEnd"/>
          </w:p>
        </w:tc>
        <w:tc>
          <w:tcPr>
            <w:tcW w:w="107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Норма расхода воды на пожаротушение, л/</w:t>
            </w:r>
            <w:proofErr w:type="gramStart"/>
            <w:r w:rsidRPr="00D01B4E">
              <w:rPr>
                <w:rFonts w:ascii="Courier New" w:hAnsi="Courier New" w:cs="Courier New"/>
                <w:sz w:val="22"/>
                <w:szCs w:val="22"/>
              </w:rPr>
              <w:t>с</w:t>
            </w:r>
            <w:proofErr w:type="gramEnd"/>
          </w:p>
        </w:tc>
        <w:tc>
          <w:tcPr>
            <w:tcW w:w="1049" w:type="dxa"/>
            <w:tcBorders>
              <w:left w:val="single" w:sz="4" w:space="0" w:color="auto"/>
              <w:bottom w:val="single" w:sz="4" w:space="0" w:color="auto"/>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Расчетный расход воды на пожаротушение м</w:t>
            </w:r>
            <w:r w:rsidRPr="00D01B4E">
              <w:rPr>
                <w:rFonts w:ascii="Courier New" w:hAnsi="Courier New" w:cs="Courier New"/>
                <w:sz w:val="22"/>
                <w:szCs w:val="22"/>
                <w:vertAlign w:val="superscript"/>
              </w:rPr>
              <w:t>3</w:t>
            </w:r>
          </w:p>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w:t>
            </w:r>
            <w:proofErr w:type="gramStart"/>
            <w:r w:rsidRPr="00D01B4E">
              <w:rPr>
                <w:rFonts w:ascii="Courier New" w:hAnsi="Courier New" w:cs="Courier New"/>
                <w:sz w:val="22"/>
                <w:szCs w:val="22"/>
              </w:rPr>
              <w:t>Удвоенный</w:t>
            </w:r>
            <w:proofErr w:type="gramEnd"/>
            <w:r w:rsidRPr="00D01B4E">
              <w:rPr>
                <w:rFonts w:ascii="Courier New" w:hAnsi="Courier New" w:cs="Courier New"/>
                <w:sz w:val="22"/>
                <w:szCs w:val="22"/>
              </w:rPr>
              <w:t xml:space="preserve"> по условиям сейсмики)</w:t>
            </w:r>
          </w:p>
        </w:tc>
        <w:tc>
          <w:tcPr>
            <w:tcW w:w="64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Аварийный запас, м</w:t>
            </w:r>
            <w:r w:rsidRPr="00D01B4E">
              <w:rPr>
                <w:rFonts w:ascii="Courier New" w:hAnsi="Courier New" w:cs="Courier New"/>
                <w:sz w:val="22"/>
                <w:szCs w:val="22"/>
                <w:vertAlign w:val="superscript"/>
              </w:rPr>
              <w:t>3</w:t>
            </w:r>
          </w:p>
        </w:tc>
        <w:tc>
          <w:tcPr>
            <w:tcW w:w="94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Общий неприкосновенный запас в резервуарах</w:t>
            </w:r>
          </w:p>
          <w:p w:rsidR="006C6297" w:rsidRPr="00D01B4E" w:rsidRDefault="006C6297" w:rsidP="006C6297">
            <w:pPr>
              <w:ind w:left="113" w:right="113"/>
              <w:jc w:val="center"/>
              <w:rPr>
                <w:rFonts w:ascii="Courier New" w:hAnsi="Courier New" w:cs="Courier New"/>
                <w:sz w:val="22"/>
                <w:szCs w:val="22"/>
                <w:vertAlign w:val="superscript"/>
              </w:rPr>
            </w:pPr>
            <w:r w:rsidRPr="00D01B4E">
              <w:rPr>
                <w:rFonts w:ascii="Courier New" w:hAnsi="Courier New" w:cs="Courier New"/>
                <w:sz w:val="22"/>
                <w:szCs w:val="22"/>
              </w:rPr>
              <w:t>м</w:t>
            </w:r>
            <w:r w:rsidRPr="00D01B4E">
              <w:rPr>
                <w:rFonts w:ascii="Courier New" w:hAnsi="Courier New" w:cs="Courier New"/>
                <w:sz w:val="22"/>
                <w:szCs w:val="22"/>
                <w:vertAlign w:val="superscript"/>
              </w:rPr>
              <w:t>3</w:t>
            </w:r>
          </w:p>
        </w:tc>
      </w:tr>
      <w:tr w:rsidR="006C6297" w:rsidRPr="00D01B4E" w:rsidTr="006C6297">
        <w:trPr>
          <w:trHeight w:val="245"/>
          <w:jc w:val="center"/>
        </w:trPr>
        <w:tc>
          <w:tcPr>
            <w:tcW w:w="9811" w:type="dxa"/>
            <w:gridSpan w:val="10"/>
            <w:tcBorders>
              <w:top w:val="nil"/>
              <w:left w:val="single" w:sz="4" w:space="0" w:color="auto"/>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Объекты существующих населённых пунктов</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п</w:t>
            </w:r>
            <w:proofErr w:type="gramStart"/>
            <w:r w:rsidRPr="00D01B4E">
              <w:rPr>
                <w:rFonts w:ascii="Courier New" w:hAnsi="Courier New" w:cs="Courier New"/>
                <w:sz w:val="22"/>
                <w:szCs w:val="22"/>
              </w:rPr>
              <w:t>.П</w:t>
            </w:r>
            <w:proofErr w:type="gramEnd"/>
            <w:r w:rsidRPr="00D01B4E">
              <w:rPr>
                <w:rFonts w:ascii="Courier New" w:hAnsi="Courier New" w:cs="Courier New"/>
                <w:sz w:val="22"/>
                <w:szCs w:val="22"/>
              </w:rPr>
              <w:t>атроны</w:t>
            </w:r>
            <w:proofErr w:type="spellEnd"/>
          </w:p>
        </w:tc>
        <w:tc>
          <w:tcPr>
            <w:tcW w:w="70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0,7</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150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64.3</w:t>
            </w:r>
          </w:p>
        </w:tc>
        <w:tc>
          <w:tcPr>
            <w:tcW w:w="1078" w:type="dxa"/>
            <w:tcBorders>
              <w:top w:val="single" w:sz="4" w:space="0" w:color="auto"/>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3чх1х5</w:t>
            </w:r>
          </w:p>
        </w:tc>
        <w:tc>
          <w:tcPr>
            <w:tcW w:w="1049" w:type="dxa"/>
            <w:tcBorders>
              <w:top w:val="single" w:sz="4" w:space="0" w:color="auto"/>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108</w:t>
            </w:r>
          </w:p>
        </w:tc>
        <w:tc>
          <w:tcPr>
            <w:tcW w:w="646" w:type="dxa"/>
            <w:tcBorders>
              <w:top w:val="single" w:sz="4" w:space="0" w:color="auto"/>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8</w:t>
            </w:r>
          </w:p>
        </w:tc>
        <w:tc>
          <w:tcPr>
            <w:tcW w:w="942" w:type="dxa"/>
            <w:tcBorders>
              <w:top w:val="single" w:sz="4" w:space="0" w:color="auto"/>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116</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д</w:t>
            </w:r>
            <w:proofErr w:type="gramStart"/>
            <w:r w:rsidRPr="00D01B4E">
              <w:rPr>
                <w:rFonts w:ascii="Courier New" w:hAnsi="Courier New" w:cs="Courier New"/>
                <w:sz w:val="22"/>
                <w:szCs w:val="22"/>
              </w:rPr>
              <w:t>.Н</w:t>
            </w:r>
            <w:proofErr w:type="gramEnd"/>
            <w:r w:rsidRPr="00D01B4E">
              <w:rPr>
                <w:rFonts w:ascii="Courier New" w:hAnsi="Courier New" w:cs="Courier New"/>
                <w:sz w:val="22"/>
                <w:szCs w:val="22"/>
              </w:rPr>
              <w:t>оволисиха</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0,9</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150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193</w:t>
            </w:r>
          </w:p>
        </w:tc>
        <w:tc>
          <w:tcPr>
            <w:tcW w:w="107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108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24</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132</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с</w:t>
            </w:r>
            <w:proofErr w:type="gramStart"/>
            <w:r w:rsidRPr="00D01B4E">
              <w:rPr>
                <w:rFonts w:ascii="Courier New" w:hAnsi="Courier New" w:cs="Courier New"/>
                <w:sz w:val="22"/>
                <w:szCs w:val="22"/>
              </w:rPr>
              <w:t>.П</w:t>
            </w:r>
            <w:proofErr w:type="gramEnd"/>
            <w:r w:rsidRPr="00D01B4E">
              <w:rPr>
                <w:rFonts w:ascii="Courier New" w:hAnsi="Courier New" w:cs="Courier New"/>
                <w:sz w:val="22"/>
                <w:szCs w:val="22"/>
              </w:rPr>
              <w:t>ивовариха</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4,6</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200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1316</w:t>
            </w:r>
          </w:p>
        </w:tc>
        <w:tc>
          <w:tcPr>
            <w:tcW w:w="107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3чх1х10</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216</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164</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380</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д</w:t>
            </w:r>
            <w:proofErr w:type="gramStart"/>
            <w:r w:rsidRPr="00D01B4E">
              <w:rPr>
                <w:rFonts w:ascii="Courier New" w:hAnsi="Courier New" w:cs="Courier New"/>
                <w:sz w:val="22"/>
                <w:szCs w:val="22"/>
              </w:rPr>
              <w:t>.Б</w:t>
            </w:r>
            <w:proofErr w:type="gramEnd"/>
            <w:r w:rsidRPr="00D01B4E">
              <w:rPr>
                <w:rFonts w:ascii="Courier New" w:hAnsi="Courier New" w:cs="Courier New"/>
                <w:sz w:val="22"/>
                <w:szCs w:val="22"/>
              </w:rPr>
              <w:t>урдаковка</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0.7</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200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200</w:t>
            </w:r>
          </w:p>
        </w:tc>
        <w:tc>
          <w:tcPr>
            <w:tcW w:w="107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108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25</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133</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д</w:t>
            </w:r>
            <w:proofErr w:type="gramStart"/>
            <w:r w:rsidRPr="00D01B4E">
              <w:rPr>
                <w:rFonts w:ascii="Courier New" w:hAnsi="Courier New" w:cs="Courier New"/>
                <w:sz w:val="22"/>
                <w:szCs w:val="22"/>
              </w:rPr>
              <w:t>.Х</w:t>
            </w:r>
            <w:proofErr w:type="gramEnd"/>
            <w:r w:rsidRPr="00D01B4E">
              <w:rPr>
                <w:rFonts w:ascii="Courier New" w:hAnsi="Courier New" w:cs="Courier New"/>
                <w:sz w:val="22"/>
                <w:szCs w:val="22"/>
              </w:rPr>
              <w:t>удякова</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0,6</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150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129</w:t>
            </w:r>
          </w:p>
        </w:tc>
        <w:tc>
          <w:tcPr>
            <w:tcW w:w="107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108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16</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124</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r w:rsidRPr="00D01B4E">
              <w:rPr>
                <w:rFonts w:ascii="Courier New" w:hAnsi="Courier New" w:cs="Courier New"/>
                <w:sz w:val="22"/>
                <w:szCs w:val="22"/>
              </w:rPr>
              <w:t>мкр</w:t>
            </w:r>
            <w:proofErr w:type="gramStart"/>
            <w:r w:rsidRPr="00D01B4E">
              <w:rPr>
                <w:rFonts w:ascii="Courier New" w:hAnsi="Courier New" w:cs="Courier New"/>
                <w:sz w:val="22"/>
                <w:szCs w:val="22"/>
              </w:rPr>
              <w:t>.С</w:t>
            </w:r>
            <w:proofErr w:type="gramEnd"/>
            <w:r w:rsidRPr="00D01B4E">
              <w:rPr>
                <w:rFonts w:ascii="Courier New" w:hAnsi="Courier New" w:cs="Courier New"/>
                <w:sz w:val="22"/>
                <w:szCs w:val="22"/>
              </w:rPr>
              <w:t>олнечные1,2</w:t>
            </w:r>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0,6</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150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129</w:t>
            </w:r>
          </w:p>
        </w:tc>
        <w:tc>
          <w:tcPr>
            <w:tcW w:w="107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108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16</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124</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п</w:t>
            </w:r>
            <w:proofErr w:type="gramStart"/>
            <w:r w:rsidRPr="00D01B4E">
              <w:rPr>
                <w:rFonts w:ascii="Courier New" w:hAnsi="Courier New" w:cs="Courier New"/>
                <w:sz w:val="22"/>
                <w:szCs w:val="22"/>
              </w:rPr>
              <w:t>.Е</w:t>
            </w:r>
            <w:proofErr w:type="gramEnd"/>
            <w:r w:rsidRPr="00D01B4E">
              <w:rPr>
                <w:rFonts w:ascii="Courier New" w:hAnsi="Courier New" w:cs="Courier New"/>
                <w:sz w:val="22"/>
                <w:szCs w:val="22"/>
              </w:rPr>
              <w:t>ловый</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13.1</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300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5620</w:t>
            </w:r>
          </w:p>
        </w:tc>
        <w:tc>
          <w:tcPr>
            <w:tcW w:w="107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3чх2х15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648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702</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1350</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з</w:t>
            </w:r>
            <w:proofErr w:type="gramStart"/>
            <w:r w:rsidRPr="00D01B4E">
              <w:rPr>
                <w:rFonts w:ascii="Courier New" w:hAnsi="Courier New" w:cs="Courier New"/>
                <w:sz w:val="22"/>
                <w:szCs w:val="22"/>
              </w:rPr>
              <w:t>.П</w:t>
            </w:r>
            <w:proofErr w:type="gramEnd"/>
            <w:r w:rsidRPr="00D01B4E">
              <w:rPr>
                <w:rFonts w:ascii="Courier New" w:hAnsi="Courier New" w:cs="Courier New"/>
                <w:sz w:val="22"/>
                <w:szCs w:val="22"/>
              </w:rPr>
              <w:t>оливаниха</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0,1</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150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21.4</w:t>
            </w:r>
          </w:p>
        </w:tc>
        <w:tc>
          <w:tcPr>
            <w:tcW w:w="107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108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111</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п</w:t>
            </w:r>
            <w:proofErr w:type="gramStart"/>
            <w:r w:rsidRPr="00D01B4E">
              <w:rPr>
                <w:rFonts w:ascii="Courier New" w:hAnsi="Courier New" w:cs="Courier New"/>
                <w:sz w:val="22"/>
                <w:szCs w:val="22"/>
              </w:rPr>
              <w:t>.Д</w:t>
            </w:r>
            <w:proofErr w:type="gramEnd"/>
            <w:r w:rsidRPr="00D01B4E">
              <w:rPr>
                <w:rFonts w:ascii="Courier New" w:hAnsi="Courier New" w:cs="Courier New"/>
                <w:sz w:val="22"/>
                <w:szCs w:val="22"/>
              </w:rPr>
              <w:t>обролёт</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0,2</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150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42.9</w:t>
            </w:r>
          </w:p>
        </w:tc>
        <w:tc>
          <w:tcPr>
            <w:tcW w:w="107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108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5.36</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113.36</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п</w:t>
            </w:r>
            <w:proofErr w:type="gramStart"/>
            <w:r w:rsidRPr="00D01B4E">
              <w:rPr>
                <w:rFonts w:ascii="Courier New" w:hAnsi="Courier New" w:cs="Courier New"/>
                <w:sz w:val="22"/>
                <w:szCs w:val="22"/>
              </w:rPr>
              <w:t>.Г</w:t>
            </w:r>
            <w:proofErr w:type="gramEnd"/>
            <w:r w:rsidRPr="00D01B4E">
              <w:rPr>
                <w:rFonts w:ascii="Courier New" w:hAnsi="Courier New" w:cs="Courier New"/>
                <w:sz w:val="22"/>
                <w:szCs w:val="22"/>
              </w:rPr>
              <w:t>орячий</w:t>
            </w:r>
            <w:proofErr w:type="spellEnd"/>
            <w:r w:rsidRPr="00D01B4E">
              <w:rPr>
                <w:rFonts w:ascii="Courier New" w:hAnsi="Courier New" w:cs="Courier New"/>
                <w:sz w:val="22"/>
                <w:szCs w:val="22"/>
              </w:rPr>
              <w:t xml:space="preserve"> Ключ</w:t>
            </w:r>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0,8</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150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172</w:t>
            </w:r>
          </w:p>
        </w:tc>
        <w:tc>
          <w:tcPr>
            <w:tcW w:w="107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108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21</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129</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r w:rsidRPr="00D01B4E">
              <w:rPr>
                <w:rFonts w:ascii="Courier New" w:hAnsi="Courier New" w:cs="Courier New"/>
                <w:sz w:val="22"/>
                <w:szCs w:val="22"/>
              </w:rPr>
              <w:lastRenderedPageBreak/>
              <w:t>Итого</w:t>
            </w:r>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21.9</w:t>
            </w:r>
          </w:p>
        </w:tc>
        <w:tc>
          <w:tcPr>
            <w:tcW w:w="1049"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850"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851"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7888</w:t>
            </w:r>
          </w:p>
        </w:tc>
        <w:tc>
          <w:tcPr>
            <w:tcW w:w="107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1728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984</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2712</w:t>
            </w:r>
          </w:p>
        </w:tc>
      </w:tr>
      <w:tr w:rsidR="006C6297" w:rsidRPr="00D01B4E" w:rsidTr="006C6297">
        <w:trPr>
          <w:trHeight w:val="315"/>
          <w:jc w:val="center"/>
        </w:trPr>
        <w:tc>
          <w:tcPr>
            <w:tcW w:w="9811" w:type="dxa"/>
            <w:gridSpan w:val="10"/>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r w:rsidRPr="00D01B4E">
              <w:rPr>
                <w:rFonts w:ascii="Courier New" w:hAnsi="Courier New" w:cs="Courier New"/>
                <w:sz w:val="22"/>
                <w:szCs w:val="22"/>
              </w:rPr>
              <w:t>Объекты РЖС</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п</w:t>
            </w:r>
            <w:proofErr w:type="gramStart"/>
            <w:r w:rsidRPr="00D01B4E">
              <w:rPr>
                <w:rFonts w:ascii="Courier New" w:hAnsi="Courier New" w:cs="Courier New"/>
                <w:sz w:val="22"/>
                <w:szCs w:val="22"/>
              </w:rPr>
              <w:t>.П</w:t>
            </w:r>
            <w:proofErr w:type="gramEnd"/>
            <w:r w:rsidRPr="00D01B4E">
              <w:rPr>
                <w:rFonts w:ascii="Courier New" w:hAnsi="Courier New" w:cs="Courier New"/>
                <w:sz w:val="22"/>
                <w:szCs w:val="22"/>
              </w:rPr>
              <w:t>атроны</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0,75</w:t>
            </w:r>
          </w:p>
        </w:tc>
        <w:tc>
          <w:tcPr>
            <w:tcW w:w="1049"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300</w:t>
            </w:r>
          </w:p>
        </w:tc>
        <w:tc>
          <w:tcPr>
            <w:tcW w:w="850"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321.75</w:t>
            </w:r>
          </w:p>
        </w:tc>
        <w:tc>
          <w:tcPr>
            <w:tcW w:w="107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108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40</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148</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д</w:t>
            </w:r>
            <w:proofErr w:type="gramStart"/>
            <w:r w:rsidRPr="00D01B4E">
              <w:rPr>
                <w:rFonts w:ascii="Courier New" w:hAnsi="Courier New" w:cs="Courier New"/>
                <w:sz w:val="22"/>
                <w:szCs w:val="22"/>
              </w:rPr>
              <w:t>.Н</w:t>
            </w:r>
            <w:proofErr w:type="gramEnd"/>
            <w:r w:rsidRPr="00D01B4E">
              <w:rPr>
                <w:rFonts w:ascii="Courier New" w:hAnsi="Courier New" w:cs="Courier New"/>
                <w:sz w:val="22"/>
                <w:szCs w:val="22"/>
              </w:rPr>
              <w:t>оволисиха</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3,3</w:t>
            </w:r>
          </w:p>
        </w:tc>
        <w:tc>
          <w:tcPr>
            <w:tcW w:w="1049"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300</w:t>
            </w:r>
          </w:p>
        </w:tc>
        <w:tc>
          <w:tcPr>
            <w:tcW w:w="850"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1416</w:t>
            </w:r>
          </w:p>
        </w:tc>
        <w:tc>
          <w:tcPr>
            <w:tcW w:w="107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3чх1х10</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216</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177</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393</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с</w:t>
            </w:r>
            <w:proofErr w:type="gramStart"/>
            <w:r w:rsidRPr="00D01B4E">
              <w:rPr>
                <w:rFonts w:ascii="Courier New" w:hAnsi="Courier New" w:cs="Courier New"/>
                <w:sz w:val="22"/>
                <w:szCs w:val="22"/>
              </w:rPr>
              <w:t>.П</w:t>
            </w:r>
            <w:proofErr w:type="gramEnd"/>
            <w:r w:rsidRPr="00D01B4E">
              <w:rPr>
                <w:rFonts w:ascii="Courier New" w:hAnsi="Courier New" w:cs="Courier New"/>
                <w:sz w:val="22"/>
                <w:szCs w:val="22"/>
              </w:rPr>
              <w:t>ивовариха</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9,2</w:t>
            </w:r>
          </w:p>
        </w:tc>
        <w:tc>
          <w:tcPr>
            <w:tcW w:w="1049"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300</w:t>
            </w:r>
          </w:p>
        </w:tc>
        <w:tc>
          <w:tcPr>
            <w:tcW w:w="850"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3947</w:t>
            </w:r>
          </w:p>
        </w:tc>
        <w:tc>
          <w:tcPr>
            <w:tcW w:w="107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3чх1х15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324</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493</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817</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д</w:t>
            </w:r>
            <w:proofErr w:type="gramStart"/>
            <w:r w:rsidRPr="00D01B4E">
              <w:rPr>
                <w:rFonts w:ascii="Courier New" w:hAnsi="Courier New" w:cs="Courier New"/>
                <w:sz w:val="22"/>
                <w:szCs w:val="22"/>
              </w:rPr>
              <w:t>.Б</w:t>
            </w:r>
            <w:proofErr w:type="gramEnd"/>
            <w:r w:rsidRPr="00D01B4E">
              <w:rPr>
                <w:rFonts w:ascii="Courier New" w:hAnsi="Courier New" w:cs="Courier New"/>
                <w:sz w:val="22"/>
                <w:szCs w:val="22"/>
              </w:rPr>
              <w:t>урдаковка</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2.2</w:t>
            </w:r>
          </w:p>
        </w:tc>
        <w:tc>
          <w:tcPr>
            <w:tcW w:w="1049"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300</w:t>
            </w:r>
          </w:p>
        </w:tc>
        <w:tc>
          <w:tcPr>
            <w:tcW w:w="850"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944</w:t>
            </w:r>
          </w:p>
        </w:tc>
        <w:tc>
          <w:tcPr>
            <w:tcW w:w="107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3чх1х10</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216</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118</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334</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r w:rsidRPr="00D01B4E">
              <w:rPr>
                <w:rFonts w:ascii="Courier New" w:hAnsi="Courier New" w:cs="Courier New"/>
                <w:sz w:val="22"/>
                <w:szCs w:val="22"/>
              </w:rPr>
              <w:t>Итого</w:t>
            </w:r>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15.45</w:t>
            </w:r>
          </w:p>
        </w:tc>
        <w:tc>
          <w:tcPr>
            <w:tcW w:w="1049"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850"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851"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6629</w:t>
            </w:r>
          </w:p>
        </w:tc>
        <w:tc>
          <w:tcPr>
            <w:tcW w:w="107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864</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828</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1692</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r w:rsidRPr="00D01B4E">
              <w:rPr>
                <w:rFonts w:ascii="Courier New" w:hAnsi="Courier New" w:cs="Courier New"/>
                <w:sz w:val="22"/>
                <w:szCs w:val="22"/>
              </w:rPr>
              <w:t>Всего по МО</w:t>
            </w:r>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37.3</w:t>
            </w:r>
          </w:p>
        </w:tc>
        <w:tc>
          <w:tcPr>
            <w:tcW w:w="1049"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850"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851"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14517</w:t>
            </w:r>
          </w:p>
        </w:tc>
        <w:tc>
          <w:tcPr>
            <w:tcW w:w="107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2592</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1812</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4404</w:t>
            </w:r>
          </w:p>
        </w:tc>
      </w:tr>
    </w:tbl>
    <w:p w:rsidR="004B4D40" w:rsidRDefault="004B4D40" w:rsidP="003A5BBD">
      <w:pPr>
        <w:keepNext/>
        <w:keepLines/>
        <w:ind w:firstLine="709"/>
        <w:jc w:val="center"/>
        <w:outlineLvl w:val="1"/>
        <w:rPr>
          <w:b/>
          <w:bCs/>
          <w:sz w:val="28"/>
          <w:szCs w:val="28"/>
        </w:rPr>
      </w:pPr>
    </w:p>
    <w:p w:rsidR="003A5BBD" w:rsidRPr="004B4D40" w:rsidRDefault="006C6297" w:rsidP="003A5BBD">
      <w:pPr>
        <w:keepNext/>
        <w:keepLines/>
        <w:ind w:firstLine="709"/>
        <w:jc w:val="center"/>
        <w:outlineLvl w:val="1"/>
        <w:rPr>
          <w:rFonts w:ascii="Arial" w:hAnsi="Arial" w:cs="Arial"/>
          <w:b/>
          <w:bCs/>
        </w:rPr>
      </w:pPr>
      <w:r w:rsidRPr="004B4D40">
        <w:rPr>
          <w:rFonts w:ascii="Arial" w:hAnsi="Arial" w:cs="Arial"/>
          <w:b/>
          <w:bCs/>
        </w:rPr>
        <w:t xml:space="preserve">4.6. </w:t>
      </w:r>
      <w:r w:rsidR="003A5BBD" w:rsidRPr="004B4D40">
        <w:rPr>
          <w:rFonts w:ascii="Arial" w:hAnsi="Arial" w:cs="Arial"/>
          <w:b/>
          <w:color w:val="000000"/>
        </w:rPr>
        <w:t xml:space="preserve">Мероприятия, </w:t>
      </w:r>
      <w:r w:rsidRPr="004B4D40">
        <w:rPr>
          <w:rFonts w:ascii="Arial" w:hAnsi="Arial" w:cs="Arial"/>
          <w:b/>
          <w:bCs/>
        </w:rPr>
        <w:t>по строительству, реконструкции и модернизации объектов систем водоснабжения</w:t>
      </w:r>
      <w:r w:rsidR="003A5BBD" w:rsidRPr="004B4D40">
        <w:rPr>
          <w:rFonts w:ascii="Arial" w:hAnsi="Arial" w:cs="Arial"/>
          <w:b/>
          <w:bCs/>
        </w:rPr>
        <w:t xml:space="preserve">, </w:t>
      </w:r>
      <w:r w:rsidR="003A5BBD" w:rsidRPr="004B4D40">
        <w:rPr>
          <w:rFonts w:ascii="Arial" w:hAnsi="Arial" w:cs="Arial"/>
          <w:b/>
          <w:color w:val="000000"/>
        </w:rPr>
        <w:t xml:space="preserve">направленные на качественное и бесперебойное обеспечение </w:t>
      </w:r>
      <w:r w:rsidR="002177CD" w:rsidRPr="004B4D40">
        <w:rPr>
          <w:rFonts w:ascii="Arial" w:hAnsi="Arial" w:cs="Arial"/>
          <w:b/>
          <w:color w:val="000000"/>
        </w:rPr>
        <w:t xml:space="preserve">водой </w:t>
      </w:r>
      <w:r w:rsidR="003A5BBD" w:rsidRPr="004B4D40">
        <w:rPr>
          <w:rFonts w:ascii="Arial" w:hAnsi="Arial" w:cs="Arial"/>
          <w:b/>
          <w:color w:val="000000"/>
        </w:rPr>
        <w:t>объектов капитального строительства</w:t>
      </w:r>
      <w:r w:rsidR="002177CD" w:rsidRPr="004B4D40">
        <w:rPr>
          <w:rFonts w:ascii="Arial" w:hAnsi="Arial" w:cs="Arial"/>
          <w:b/>
          <w:color w:val="000000"/>
        </w:rPr>
        <w:t>.</w:t>
      </w:r>
    </w:p>
    <w:p w:rsidR="004B4D40" w:rsidRPr="004B4D40" w:rsidRDefault="006C6297" w:rsidP="004B4D40">
      <w:pPr>
        <w:spacing w:after="240"/>
        <w:ind w:firstLine="547"/>
        <w:jc w:val="both"/>
        <w:rPr>
          <w:rFonts w:ascii="Arial" w:hAnsi="Arial" w:cs="Arial"/>
        </w:rPr>
      </w:pPr>
      <w:r w:rsidRPr="004B4D40">
        <w:rPr>
          <w:rFonts w:ascii="Arial" w:hAnsi="Arial" w:cs="Arial"/>
        </w:rPr>
        <w:t xml:space="preserve">Централизованные системы водоснабжения, их обслуживание, в основном включают водозаборные сооружения, насосные станции, очистные сооружения, водонапорные башни, резервуары чистой воды, магистральные водоводы и городские сети. </w:t>
      </w:r>
    </w:p>
    <w:p w:rsidR="006C6297" w:rsidRPr="004B4D40" w:rsidRDefault="006C6297" w:rsidP="004B4D40">
      <w:pPr>
        <w:spacing w:after="240"/>
        <w:ind w:firstLine="547"/>
        <w:jc w:val="both"/>
        <w:rPr>
          <w:rFonts w:ascii="Arial" w:hAnsi="Arial" w:cs="Arial"/>
        </w:rPr>
      </w:pPr>
      <w:r w:rsidRPr="004B4D40">
        <w:rPr>
          <w:rFonts w:ascii="Arial" w:hAnsi="Arial" w:cs="Arial"/>
        </w:rPr>
        <w:t>В связи с этим в первую очередь предусматривается строительство новых скважин и регенерация действующих.</w:t>
      </w:r>
    </w:p>
    <w:p w:rsidR="006C6297" w:rsidRPr="004B4D40" w:rsidRDefault="006C6297" w:rsidP="006C6297">
      <w:pPr>
        <w:ind w:firstLine="547"/>
        <w:jc w:val="both"/>
        <w:rPr>
          <w:rFonts w:ascii="Arial" w:hAnsi="Arial" w:cs="Arial"/>
        </w:rPr>
      </w:pPr>
      <w:r w:rsidRPr="004B4D40">
        <w:rPr>
          <w:rFonts w:ascii="Arial" w:hAnsi="Arial" w:cs="Arial"/>
        </w:rPr>
        <w:t>Существующие водозаборы или проектные водозаборы, в целях охраны от загрязнения подземных вод, водопроводных сооружений и территорий, на которых они расположены, должны быть обеспечены зонами санитарной охраны (ЗСО), что необходимо учитывать при проектировании новых объектов. Для каждого водозаборного сооружения, эксплуатирующего месторождение или участок питьевых подземных вод, должен быть составлен «Проект зон санитарной охраны подземного источника водоснабжения», и согласован в территориальном отделе управлении Роспотребнадзора по Иркутской области. В данном проекте рассчитываются размеры ЗСО и разрабатываются мероприятия по охране подземных вод от загрязнения.</w:t>
      </w:r>
    </w:p>
    <w:p w:rsidR="006C6297" w:rsidRPr="004B4D40" w:rsidRDefault="006C6297" w:rsidP="006C6297">
      <w:pPr>
        <w:ind w:firstLine="547"/>
        <w:jc w:val="both"/>
        <w:rPr>
          <w:rFonts w:ascii="Arial" w:hAnsi="Arial" w:cs="Arial"/>
        </w:rPr>
      </w:pPr>
      <w:r w:rsidRPr="004B4D40">
        <w:rPr>
          <w:rFonts w:ascii="Arial" w:hAnsi="Arial" w:cs="Arial"/>
        </w:rPr>
        <w:t>В 2005г. в «Программе гидрогеологических работ для водоснабжения населенных пунктов области», выполненной ИТЦГМГС по заказу областной администрации, выделены три перспективные площади для обеспечения населения Иркутского района питьевыми водами. Это два месторождения (Ушаковское и Иркутское) и «</w:t>
      </w:r>
      <w:proofErr w:type="spellStart"/>
      <w:r w:rsidRPr="004B4D40">
        <w:rPr>
          <w:rFonts w:ascii="Arial" w:hAnsi="Arial" w:cs="Arial"/>
        </w:rPr>
        <w:t>Верхнеушаковская</w:t>
      </w:r>
      <w:proofErr w:type="spellEnd"/>
      <w:r w:rsidRPr="004B4D40">
        <w:rPr>
          <w:rFonts w:ascii="Arial" w:hAnsi="Arial" w:cs="Arial"/>
        </w:rPr>
        <w:t>» перспективная площадь.</w:t>
      </w:r>
    </w:p>
    <w:p w:rsidR="006C6297" w:rsidRPr="004B4D40" w:rsidRDefault="006C6297" w:rsidP="00834088">
      <w:pPr>
        <w:ind w:firstLine="547"/>
        <w:jc w:val="both"/>
        <w:rPr>
          <w:rFonts w:ascii="Arial" w:hAnsi="Arial" w:cs="Arial"/>
        </w:rPr>
      </w:pPr>
      <w:r w:rsidRPr="004B4D40">
        <w:rPr>
          <w:rFonts w:ascii="Arial" w:hAnsi="Arial" w:cs="Arial"/>
        </w:rPr>
        <w:t xml:space="preserve">Водоснабжение </w:t>
      </w:r>
      <w:proofErr w:type="spellStart"/>
      <w:r w:rsidRPr="004B4D40">
        <w:rPr>
          <w:rFonts w:ascii="Arial" w:hAnsi="Arial" w:cs="Arial"/>
        </w:rPr>
        <w:t>с</w:t>
      </w:r>
      <w:proofErr w:type="gramStart"/>
      <w:r w:rsidRPr="004B4D40">
        <w:rPr>
          <w:rFonts w:ascii="Arial" w:hAnsi="Arial" w:cs="Arial"/>
        </w:rPr>
        <w:t>.П</w:t>
      </w:r>
      <w:proofErr w:type="gramEnd"/>
      <w:r w:rsidRPr="004B4D40">
        <w:rPr>
          <w:rFonts w:ascii="Arial" w:hAnsi="Arial" w:cs="Arial"/>
        </w:rPr>
        <w:t>ивовариха</w:t>
      </w:r>
      <w:proofErr w:type="spellEnd"/>
      <w:r w:rsidRPr="004B4D40">
        <w:rPr>
          <w:rFonts w:ascii="Arial" w:hAnsi="Arial" w:cs="Arial"/>
        </w:rPr>
        <w:t xml:space="preserve">, д. Худякова, п. Еловый, з. Поливаниха, п. </w:t>
      </w:r>
      <w:proofErr w:type="spellStart"/>
      <w:r w:rsidRPr="004B4D40">
        <w:rPr>
          <w:rFonts w:ascii="Arial" w:hAnsi="Arial" w:cs="Arial"/>
        </w:rPr>
        <w:t>Добролёт</w:t>
      </w:r>
      <w:proofErr w:type="spellEnd"/>
      <w:r w:rsidRPr="004B4D40">
        <w:rPr>
          <w:rFonts w:ascii="Arial" w:hAnsi="Arial" w:cs="Arial"/>
        </w:rPr>
        <w:t xml:space="preserve">, п. Горячий Ключ проектируется от месторождения подземных вод, разведанного в районе п. </w:t>
      </w:r>
      <w:proofErr w:type="spellStart"/>
      <w:r w:rsidRPr="004B4D40">
        <w:rPr>
          <w:rFonts w:ascii="Arial" w:hAnsi="Arial" w:cs="Arial"/>
        </w:rPr>
        <w:t>Добролёт</w:t>
      </w:r>
      <w:proofErr w:type="spellEnd"/>
      <w:r w:rsidRPr="004B4D40">
        <w:rPr>
          <w:rFonts w:ascii="Arial" w:hAnsi="Arial" w:cs="Arial"/>
        </w:rPr>
        <w:t xml:space="preserve"> (</w:t>
      </w:r>
      <w:proofErr w:type="spellStart"/>
      <w:r w:rsidRPr="004B4D40">
        <w:rPr>
          <w:rFonts w:ascii="Arial" w:hAnsi="Arial" w:cs="Arial"/>
        </w:rPr>
        <w:t>Верхнеушаковская</w:t>
      </w:r>
      <w:proofErr w:type="spellEnd"/>
      <w:r w:rsidRPr="004B4D40">
        <w:rPr>
          <w:rFonts w:ascii="Arial" w:hAnsi="Arial" w:cs="Arial"/>
        </w:rPr>
        <w:t xml:space="preserve"> площадь). Общий дебит месторождения составляет 43000 м</w:t>
      </w:r>
      <w:r w:rsidRPr="004B4D40">
        <w:rPr>
          <w:rFonts w:ascii="Arial" w:hAnsi="Arial" w:cs="Arial"/>
          <w:vertAlign w:val="superscript"/>
        </w:rPr>
        <w:t>3</w:t>
      </w:r>
      <w:r w:rsidRPr="004B4D40">
        <w:rPr>
          <w:rFonts w:ascii="Arial" w:hAnsi="Arial" w:cs="Arial"/>
        </w:rPr>
        <w:t>/сутки. Качество подземных вод соответствует СанПиН 2.1.4.1074-01.</w:t>
      </w:r>
    </w:p>
    <w:p w:rsidR="006C6297" w:rsidRPr="004B4D40" w:rsidRDefault="006C6297" w:rsidP="006C6297">
      <w:pPr>
        <w:ind w:firstLine="547"/>
        <w:jc w:val="both"/>
        <w:rPr>
          <w:rFonts w:ascii="Arial" w:hAnsi="Arial" w:cs="Arial"/>
        </w:rPr>
      </w:pPr>
      <w:r w:rsidRPr="004B4D40">
        <w:rPr>
          <w:rFonts w:ascii="Arial" w:hAnsi="Arial" w:cs="Arial"/>
        </w:rPr>
        <w:t xml:space="preserve">Водоснабжение с. Пивовариха возможно осуществить также от месторождения подземных вод (МПВ), разведанного на правом берегу Иркутского водохранилища (Иркутская площадь). </w:t>
      </w:r>
      <w:proofErr w:type="gramStart"/>
      <w:r w:rsidRPr="004B4D40">
        <w:rPr>
          <w:rFonts w:ascii="Arial" w:hAnsi="Arial" w:cs="Arial"/>
        </w:rPr>
        <w:t>Однако, в связи с тем, что территория МПВ в последние 25-30 лет интенсивно застраивалась, требуется дополнительная разведка, обоснование и утверждение запасов.</w:t>
      </w:r>
      <w:proofErr w:type="gramEnd"/>
      <w:r w:rsidRPr="004B4D40">
        <w:rPr>
          <w:rFonts w:ascii="Arial" w:hAnsi="Arial" w:cs="Arial"/>
        </w:rPr>
        <w:t xml:space="preserve"> Поэтому в настоящее время данные по дебиту МПВ требуют корректировки.</w:t>
      </w:r>
    </w:p>
    <w:p w:rsidR="006C6297" w:rsidRPr="004B4D40" w:rsidRDefault="006C6297" w:rsidP="006C6297">
      <w:pPr>
        <w:jc w:val="both"/>
        <w:rPr>
          <w:rFonts w:ascii="Arial" w:hAnsi="Arial" w:cs="Arial"/>
        </w:rPr>
      </w:pPr>
      <w:r w:rsidRPr="004B4D40">
        <w:rPr>
          <w:rFonts w:ascii="Arial" w:hAnsi="Arial" w:cs="Arial"/>
        </w:rPr>
        <w:lastRenderedPageBreak/>
        <w:t>Водоснабжение д. Новолисиха, п. Патроны, проектируется от месторождения подземных вод, разведанного на правом берегу Иркутского водохранилища (Иркутская площадь). Общий дебит месторождения составляет 97000 м</w:t>
      </w:r>
      <w:r w:rsidRPr="004B4D40">
        <w:rPr>
          <w:rFonts w:ascii="Arial" w:hAnsi="Arial" w:cs="Arial"/>
          <w:vertAlign w:val="superscript"/>
        </w:rPr>
        <w:t>3</w:t>
      </w:r>
      <w:r w:rsidRPr="004B4D40">
        <w:rPr>
          <w:rFonts w:ascii="Arial" w:hAnsi="Arial" w:cs="Arial"/>
        </w:rPr>
        <w:t xml:space="preserve">/сутки. </w:t>
      </w:r>
    </w:p>
    <w:p w:rsidR="006C6297" w:rsidRPr="004B4D40" w:rsidRDefault="006C6297" w:rsidP="006C6297">
      <w:pPr>
        <w:ind w:firstLine="547"/>
        <w:jc w:val="both"/>
        <w:rPr>
          <w:rFonts w:ascii="Arial" w:hAnsi="Arial" w:cs="Arial"/>
        </w:rPr>
      </w:pPr>
      <w:proofErr w:type="spellStart"/>
      <w:r w:rsidRPr="004B4D40">
        <w:rPr>
          <w:rFonts w:ascii="Arial" w:hAnsi="Arial" w:cs="Arial"/>
        </w:rPr>
        <w:t>Мкр-ны</w:t>
      </w:r>
      <w:proofErr w:type="spellEnd"/>
      <w:r w:rsidRPr="004B4D40">
        <w:rPr>
          <w:rFonts w:ascii="Arial" w:hAnsi="Arial" w:cs="Arial"/>
        </w:rPr>
        <w:t xml:space="preserve"> Солнечные</w:t>
      </w:r>
      <w:proofErr w:type="gramStart"/>
      <w:r w:rsidRPr="004B4D40">
        <w:rPr>
          <w:rFonts w:ascii="Arial" w:hAnsi="Arial" w:cs="Arial"/>
        </w:rPr>
        <w:t>1</w:t>
      </w:r>
      <w:proofErr w:type="gramEnd"/>
      <w:r w:rsidRPr="004B4D40">
        <w:rPr>
          <w:rFonts w:ascii="Arial" w:hAnsi="Arial" w:cs="Arial"/>
        </w:rPr>
        <w:t>, 2 подключены к центральным сетям водоснабжения.</w:t>
      </w:r>
    </w:p>
    <w:p w:rsidR="006C6297" w:rsidRPr="004B4D40" w:rsidRDefault="006C6297" w:rsidP="006C6297">
      <w:pPr>
        <w:ind w:firstLine="547"/>
        <w:jc w:val="both"/>
        <w:rPr>
          <w:rFonts w:ascii="Arial" w:hAnsi="Arial" w:cs="Arial"/>
        </w:rPr>
      </w:pPr>
      <w:r w:rsidRPr="004B4D40">
        <w:rPr>
          <w:rFonts w:ascii="Arial" w:hAnsi="Arial" w:cs="Arial"/>
        </w:rPr>
        <w:t>Водоснабжение д. Бурдаковка проектируется от месторождения подземных вод, разведанного на правом берегу Иркутского водохранилища (Бурдаковское МППВ). Общий дебит месторождения составляет 500 м</w:t>
      </w:r>
      <w:r w:rsidRPr="004B4D40">
        <w:rPr>
          <w:rFonts w:ascii="Arial" w:hAnsi="Arial" w:cs="Arial"/>
          <w:vertAlign w:val="superscript"/>
        </w:rPr>
        <w:t>3</w:t>
      </w:r>
      <w:r w:rsidRPr="004B4D40">
        <w:rPr>
          <w:rFonts w:ascii="Arial" w:hAnsi="Arial" w:cs="Arial"/>
        </w:rPr>
        <w:t xml:space="preserve">/сутки. Для обеспечения водоснабжения в полном объеме требуется дополнительная разведка подземных вод питьевого качества. </w:t>
      </w:r>
    </w:p>
    <w:p w:rsidR="004B4D40" w:rsidRDefault="006C6297" w:rsidP="004B4D40">
      <w:pPr>
        <w:ind w:firstLine="547"/>
        <w:jc w:val="both"/>
        <w:rPr>
          <w:rFonts w:ascii="Arial" w:hAnsi="Arial" w:cs="Arial"/>
        </w:rPr>
      </w:pPr>
      <w:r w:rsidRPr="004B4D40">
        <w:rPr>
          <w:rFonts w:ascii="Arial" w:hAnsi="Arial" w:cs="Arial"/>
        </w:rPr>
        <w:t xml:space="preserve">Окончательно местоположение водозаборов определяется после гидрогеологического заключения. Для устройства необходимых санитарных зон, водозаборные сооружения располагаются за территорией жилой застройки.  </w:t>
      </w:r>
    </w:p>
    <w:p w:rsidR="006C6297" w:rsidRPr="004B4D40" w:rsidRDefault="006C6297" w:rsidP="004B4D40">
      <w:pPr>
        <w:ind w:firstLine="547"/>
        <w:jc w:val="both"/>
        <w:rPr>
          <w:rFonts w:ascii="Arial" w:hAnsi="Arial" w:cs="Arial"/>
        </w:rPr>
      </w:pPr>
      <w:r w:rsidRPr="004B4D40">
        <w:rPr>
          <w:rFonts w:ascii="Arial" w:hAnsi="Arial" w:cs="Arial"/>
        </w:rPr>
        <w:t xml:space="preserve">Не все существующие источники водоснабжения соответствуют по ряду показателей требованиям гигиенических нормативов, поэтому во вторую очередь предусматривается строительство водоочистных станций ВОС (установок водоочистки) с последующим обеззараживанием воды, для тех источников, где эти мероприятия необходимы. </w:t>
      </w:r>
    </w:p>
    <w:p w:rsidR="006C6297" w:rsidRPr="004B4D40" w:rsidRDefault="006C6297" w:rsidP="004B4D40">
      <w:pPr>
        <w:jc w:val="both"/>
        <w:rPr>
          <w:rFonts w:ascii="Arial" w:hAnsi="Arial" w:cs="Arial"/>
        </w:rPr>
      </w:pPr>
      <w:r w:rsidRPr="004B4D40">
        <w:rPr>
          <w:rFonts w:ascii="Arial" w:hAnsi="Arial" w:cs="Arial"/>
        </w:rPr>
        <w:t xml:space="preserve">       Параллельно со строительством ВОС предусматривается устройство хозяйственно-питьевого противопожарного водопровода в каждом населенном пункте Ушаковского МО по кольцевой схеме с установкой по трассе пожарных гидрантов и, по необходимости, водоразборных колонок.</w:t>
      </w:r>
    </w:p>
    <w:p w:rsidR="004B4D40" w:rsidRDefault="006C6297" w:rsidP="004B4D40">
      <w:pPr>
        <w:jc w:val="both"/>
        <w:rPr>
          <w:rFonts w:ascii="Arial" w:hAnsi="Arial" w:cs="Arial"/>
        </w:rPr>
      </w:pPr>
      <w:r w:rsidRPr="004B4D40">
        <w:rPr>
          <w:rFonts w:ascii="Arial" w:hAnsi="Arial" w:cs="Arial"/>
        </w:rPr>
        <w:t>Прокладку новых сетей рекомендуется осуществлять с одновременной заменой старых сетей. Водопроводные сети необходимо предусмотреть для 100% -го охвата селитебной территории поселений.</w:t>
      </w:r>
    </w:p>
    <w:p w:rsidR="006C6297" w:rsidRPr="004B4D40" w:rsidRDefault="004B4D40" w:rsidP="004B4D40">
      <w:pPr>
        <w:jc w:val="both"/>
        <w:rPr>
          <w:rFonts w:ascii="Arial" w:hAnsi="Arial" w:cs="Arial"/>
        </w:rPr>
      </w:pPr>
      <w:r>
        <w:rPr>
          <w:rFonts w:ascii="Arial" w:hAnsi="Arial" w:cs="Arial"/>
        </w:rPr>
        <w:tab/>
      </w:r>
      <w:r w:rsidR="006C6297" w:rsidRPr="004B4D40">
        <w:rPr>
          <w:rFonts w:ascii="Arial" w:hAnsi="Arial" w:cs="Arial"/>
        </w:rPr>
        <w:t xml:space="preserve">Пожарный и аварийный запасы по населенным пунктам представлен </w:t>
      </w:r>
    </w:p>
    <w:p w:rsidR="006C6297" w:rsidRPr="004B4D40" w:rsidRDefault="006C6297" w:rsidP="006C6297">
      <w:pPr>
        <w:jc w:val="both"/>
        <w:rPr>
          <w:rFonts w:ascii="Arial" w:hAnsi="Arial" w:cs="Arial"/>
        </w:rPr>
      </w:pPr>
      <w:r w:rsidRPr="004B4D40">
        <w:rPr>
          <w:rFonts w:ascii="Arial" w:hAnsi="Arial" w:cs="Arial"/>
        </w:rPr>
        <w:t xml:space="preserve">в таблице № 6, общий пожарный и аварийный запасы равны </w:t>
      </w:r>
      <w:smartTag w:uri="urn:schemas-microsoft-com:office:smarttags" w:element="metricconverter">
        <w:smartTagPr>
          <w:attr w:name="ProductID" w:val="5478,14 м3"/>
        </w:smartTagPr>
        <w:r w:rsidRPr="004B4D40">
          <w:rPr>
            <w:rFonts w:ascii="Arial" w:hAnsi="Arial" w:cs="Arial"/>
          </w:rPr>
          <w:t>5478,14 м</w:t>
        </w:r>
        <w:r w:rsidRPr="004B4D40">
          <w:rPr>
            <w:rFonts w:ascii="Arial" w:hAnsi="Arial" w:cs="Arial"/>
            <w:vertAlign w:val="superscript"/>
          </w:rPr>
          <w:t>3</w:t>
        </w:r>
      </w:smartTag>
      <w:r w:rsidRPr="004B4D40">
        <w:rPr>
          <w:rFonts w:ascii="Arial" w:hAnsi="Arial" w:cs="Arial"/>
        </w:rPr>
        <w:t>.</w:t>
      </w:r>
    </w:p>
    <w:p w:rsidR="006C6297" w:rsidRPr="004B4D40" w:rsidRDefault="006C6297" w:rsidP="006C6297">
      <w:pPr>
        <w:jc w:val="both"/>
        <w:rPr>
          <w:rFonts w:ascii="Arial" w:hAnsi="Arial" w:cs="Arial"/>
        </w:rPr>
      </w:pPr>
      <w:r w:rsidRPr="004B4D40">
        <w:rPr>
          <w:rFonts w:ascii="Arial" w:hAnsi="Arial" w:cs="Arial"/>
        </w:rPr>
        <w:t>Необходимо выполнить строительство резервуаров чистой воды, включающих в себя противопожарный, аварийный и регулировочный запасы, в каждой планировочной зоне 2х100м</w:t>
      </w:r>
      <w:r w:rsidRPr="004B4D40">
        <w:rPr>
          <w:rFonts w:ascii="Arial" w:hAnsi="Arial" w:cs="Arial"/>
          <w:vertAlign w:val="superscript"/>
        </w:rPr>
        <w:t>3</w:t>
      </w:r>
      <w:r w:rsidRPr="004B4D40">
        <w:rPr>
          <w:rFonts w:ascii="Arial" w:hAnsi="Arial" w:cs="Arial"/>
        </w:rPr>
        <w:t>. Всего 6 резервуаров чистой воды.</w:t>
      </w:r>
    </w:p>
    <w:p w:rsidR="006C6297" w:rsidRPr="004B4D40" w:rsidRDefault="006C6297" w:rsidP="006C6297">
      <w:pPr>
        <w:ind w:firstLine="550"/>
        <w:jc w:val="right"/>
        <w:rPr>
          <w:rFonts w:ascii="Arial" w:hAnsi="Arial" w:cs="Arial"/>
        </w:rPr>
      </w:pPr>
      <w:r w:rsidRPr="004B4D40">
        <w:rPr>
          <w:rFonts w:ascii="Arial" w:hAnsi="Arial" w:cs="Arial"/>
        </w:rPr>
        <w:t>Таблица №10</w:t>
      </w:r>
    </w:p>
    <w:tbl>
      <w:tblPr>
        <w:tblW w:w="8379" w:type="dxa"/>
        <w:jc w:val="center"/>
        <w:tblLayout w:type="fixed"/>
        <w:tblLook w:val="04A0" w:firstRow="1" w:lastRow="0" w:firstColumn="1" w:lastColumn="0" w:noHBand="0" w:noVBand="1"/>
      </w:tblPr>
      <w:tblGrid>
        <w:gridCol w:w="3701"/>
        <w:gridCol w:w="4678"/>
      </w:tblGrid>
      <w:tr w:rsidR="006C6297" w:rsidRPr="004B4D40" w:rsidTr="006C6297">
        <w:trPr>
          <w:trHeight w:val="315"/>
          <w:jc w:val="center"/>
        </w:trPr>
        <w:tc>
          <w:tcPr>
            <w:tcW w:w="3701" w:type="dxa"/>
            <w:tcBorders>
              <w:top w:val="single" w:sz="4" w:space="0" w:color="auto"/>
              <w:left w:val="single" w:sz="4" w:space="0" w:color="auto"/>
              <w:bottom w:val="nil"/>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Населенные пункты</w:t>
            </w:r>
          </w:p>
        </w:tc>
        <w:tc>
          <w:tcPr>
            <w:tcW w:w="4678" w:type="dxa"/>
            <w:tcBorders>
              <w:top w:val="single" w:sz="4" w:space="0" w:color="auto"/>
              <w:left w:val="nil"/>
              <w:bottom w:val="nil"/>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 xml:space="preserve">Количество и объем </w:t>
            </w:r>
            <w:proofErr w:type="spellStart"/>
            <w:r w:rsidRPr="004B4D40">
              <w:rPr>
                <w:rFonts w:ascii="Courier New" w:hAnsi="Courier New" w:cs="Courier New"/>
                <w:sz w:val="22"/>
                <w:szCs w:val="22"/>
              </w:rPr>
              <w:t>резевуаров</w:t>
            </w:r>
            <w:proofErr w:type="spellEnd"/>
            <w:r w:rsidRPr="004B4D40">
              <w:rPr>
                <w:rFonts w:ascii="Courier New" w:hAnsi="Courier New" w:cs="Courier New"/>
                <w:sz w:val="22"/>
                <w:szCs w:val="22"/>
              </w:rPr>
              <w:t xml:space="preserve"> чистой воды, м</w:t>
            </w:r>
            <w:r w:rsidRPr="004B4D40">
              <w:rPr>
                <w:rFonts w:ascii="Courier New" w:hAnsi="Courier New" w:cs="Courier New"/>
                <w:sz w:val="22"/>
                <w:szCs w:val="22"/>
                <w:vertAlign w:val="superscript"/>
              </w:rPr>
              <w:t>3</w:t>
            </w:r>
          </w:p>
        </w:tc>
      </w:tr>
      <w:tr w:rsidR="006C6297" w:rsidRPr="004B4D40" w:rsidTr="006C6297">
        <w:trPr>
          <w:trHeight w:val="309"/>
          <w:jc w:val="center"/>
        </w:trPr>
        <w:tc>
          <w:tcPr>
            <w:tcW w:w="3701" w:type="dxa"/>
            <w:tcBorders>
              <w:top w:val="single" w:sz="4" w:space="0" w:color="auto"/>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proofErr w:type="spellStart"/>
            <w:r w:rsidRPr="004B4D40">
              <w:rPr>
                <w:rFonts w:ascii="Courier New" w:hAnsi="Courier New" w:cs="Courier New"/>
                <w:sz w:val="22"/>
                <w:szCs w:val="22"/>
              </w:rPr>
              <w:t>п</w:t>
            </w:r>
            <w:proofErr w:type="gramStart"/>
            <w:r w:rsidRPr="004B4D40">
              <w:rPr>
                <w:rFonts w:ascii="Courier New" w:hAnsi="Courier New" w:cs="Courier New"/>
                <w:sz w:val="22"/>
                <w:szCs w:val="22"/>
              </w:rPr>
              <w:t>.П</w:t>
            </w:r>
            <w:proofErr w:type="gramEnd"/>
            <w:r w:rsidRPr="004B4D40">
              <w:rPr>
                <w:rFonts w:ascii="Courier New" w:hAnsi="Courier New" w:cs="Courier New"/>
                <w:sz w:val="22"/>
                <w:szCs w:val="22"/>
              </w:rPr>
              <w:t>атроны</w:t>
            </w:r>
            <w:proofErr w:type="spellEnd"/>
          </w:p>
        </w:tc>
        <w:tc>
          <w:tcPr>
            <w:tcW w:w="4678" w:type="dxa"/>
            <w:tcBorders>
              <w:top w:val="single" w:sz="4" w:space="0" w:color="auto"/>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w:t>
            </w:r>
          </w:p>
        </w:tc>
      </w:tr>
      <w:tr w:rsidR="006C6297" w:rsidRPr="004B4D40" w:rsidTr="006C6297">
        <w:trPr>
          <w:trHeight w:val="129"/>
          <w:jc w:val="center"/>
        </w:trPr>
        <w:tc>
          <w:tcPr>
            <w:tcW w:w="3701" w:type="dxa"/>
            <w:tcBorders>
              <w:top w:val="nil"/>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proofErr w:type="spellStart"/>
            <w:r w:rsidRPr="004B4D40">
              <w:rPr>
                <w:rFonts w:ascii="Courier New" w:hAnsi="Courier New" w:cs="Courier New"/>
                <w:sz w:val="22"/>
                <w:szCs w:val="22"/>
              </w:rPr>
              <w:t>д</w:t>
            </w:r>
            <w:proofErr w:type="gramStart"/>
            <w:r w:rsidRPr="004B4D40">
              <w:rPr>
                <w:rFonts w:ascii="Courier New" w:hAnsi="Courier New" w:cs="Courier New"/>
                <w:sz w:val="22"/>
                <w:szCs w:val="22"/>
              </w:rPr>
              <w:t>.Н</w:t>
            </w:r>
            <w:proofErr w:type="gramEnd"/>
            <w:r w:rsidRPr="004B4D40">
              <w:rPr>
                <w:rFonts w:ascii="Courier New" w:hAnsi="Courier New" w:cs="Courier New"/>
                <w:sz w:val="22"/>
                <w:szCs w:val="22"/>
              </w:rPr>
              <w:t>оволисиха</w:t>
            </w:r>
            <w:proofErr w:type="spellEnd"/>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2х500</w:t>
            </w:r>
          </w:p>
        </w:tc>
      </w:tr>
      <w:tr w:rsidR="006C6297" w:rsidRPr="004B4D40" w:rsidTr="006C6297">
        <w:trPr>
          <w:trHeight w:val="275"/>
          <w:jc w:val="center"/>
        </w:trPr>
        <w:tc>
          <w:tcPr>
            <w:tcW w:w="3701" w:type="dxa"/>
            <w:tcBorders>
              <w:top w:val="nil"/>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proofErr w:type="spellStart"/>
            <w:r w:rsidRPr="004B4D40">
              <w:rPr>
                <w:rFonts w:ascii="Courier New" w:hAnsi="Courier New" w:cs="Courier New"/>
                <w:sz w:val="22"/>
                <w:szCs w:val="22"/>
              </w:rPr>
              <w:t>с</w:t>
            </w:r>
            <w:proofErr w:type="gramStart"/>
            <w:r w:rsidRPr="004B4D40">
              <w:rPr>
                <w:rFonts w:ascii="Courier New" w:hAnsi="Courier New" w:cs="Courier New"/>
                <w:sz w:val="22"/>
                <w:szCs w:val="22"/>
              </w:rPr>
              <w:t>.П</w:t>
            </w:r>
            <w:proofErr w:type="gramEnd"/>
            <w:r w:rsidRPr="004B4D40">
              <w:rPr>
                <w:rFonts w:ascii="Courier New" w:hAnsi="Courier New" w:cs="Courier New"/>
                <w:sz w:val="22"/>
                <w:szCs w:val="22"/>
              </w:rPr>
              <w:t>ивовариха</w:t>
            </w:r>
            <w:proofErr w:type="spellEnd"/>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2х1000</w:t>
            </w:r>
          </w:p>
        </w:tc>
      </w:tr>
      <w:tr w:rsidR="006C6297" w:rsidRPr="004B4D40" w:rsidTr="006C6297">
        <w:trPr>
          <w:trHeight w:val="137"/>
          <w:jc w:val="center"/>
        </w:trPr>
        <w:tc>
          <w:tcPr>
            <w:tcW w:w="3701" w:type="dxa"/>
            <w:tcBorders>
              <w:top w:val="nil"/>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proofErr w:type="spellStart"/>
            <w:r w:rsidRPr="004B4D40">
              <w:rPr>
                <w:rFonts w:ascii="Courier New" w:hAnsi="Courier New" w:cs="Courier New"/>
                <w:sz w:val="22"/>
                <w:szCs w:val="22"/>
              </w:rPr>
              <w:t>д</w:t>
            </w:r>
            <w:proofErr w:type="gramStart"/>
            <w:r w:rsidRPr="004B4D40">
              <w:rPr>
                <w:rFonts w:ascii="Courier New" w:hAnsi="Courier New" w:cs="Courier New"/>
                <w:sz w:val="22"/>
                <w:szCs w:val="22"/>
              </w:rPr>
              <w:t>.Б</w:t>
            </w:r>
            <w:proofErr w:type="gramEnd"/>
            <w:r w:rsidRPr="004B4D40">
              <w:rPr>
                <w:rFonts w:ascii="Courier New" w:hAnsi="Courier New" w:cs="Courier New"/>
                <w:sz w:val="22"/>
                <w:szCs w:val="22"/>
              </w:rPr>
              <w:t>урдаковка</w:t>
            </w:r>
            <w:proofErr w:type="spellEnd"/>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2х250</w:t>
            </w:r>
          </w:p>
        </w:tc>
      </w:tr>
      <w:tr w:rsidR="006C6297" w:rsidRPr="004B4D40" w:rsidTr="006C6297">
        <w:trPr>
          <w:trHeight w:val="269"/>
          <w:jc w:val="center"/>
        </w:trPr>
        <w:tc>
          <w:tcPr>
            <w:tcW w:w="3701" w:type="dxa"/>
            <w:tcBorders>
              <w:top w:val="nil"/>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proofErr w:type="spellStart"/>
            <w:r w:rsidRPr="004B4D40">
              <w:rPr>
                <w:rFonts w:ascii="Courier New" w:hAnsi="Courier New" w:cs="Courier New"/>
                <w:sz w:val="22"/>
                <w:szCs w:val="22"/>
              </w:rPr>
              <w:t>д</w:t>
            </w:r>
            <w:proofErr w:type="gramStart"/>
            <w:r w:rsidRPr="004B4D40">
              <w:rPr>
                <w:rFonts w:ascii="Courier New" w:hAnsi="Courier New" w:cs="Courier New"/>
                <w:sz w:val="22"/>
                <w:szCs w:val="22"/>
              </w:rPr>
              <w:t>.Х</w:t>
            </w:r>
            <w:proofErr w:type="gramEnd"/>
            <w:r w:rsidRPr="004B4D40">
              <w:rPr>
                <w:rFonts w:ascii="Courier New" w:hAnsi="Courier New" w:cs="Courier New"/>
                <w:sz w:val="22"/>
                <w:szCs w:val="22"/>
              </w:rPr>
              <w:t>удякова</w:t>
            </w:r>
            <w:proofErr w:type="spellEnd"/>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w:t>
            </w:r>
          </w:p>
        </w:tc>
      </w:tr>
      <w:tr w:rsidR="006C6297" w:rsidRPr="004B4D40" w:rsidTr="006C6297">
        <w:trPr>
          <w:trHeight w:val="77"/>
          <w:jc w:val="center"/>
        </w:trPr>
        <w:tc>
          <w:tcPr>
            <w:tcW w:w="3701" w:type="dxa"/>
            <w:tcBorders>
              <w:top w:val="nil"/>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r w:rsidRPr="004B4D40">
              <w:rPr>
                <w:rFonts w:ascii="Courier New" w:hAnsi="Courier New" w:cs="Courier New"/>
                <w:sz w:val="22"/>
                <w:szCs w:val="22"/>
              </w:rPr>
              <w:t>мкр</w:t>
            </w:r>
            <w:proofErr w:type="gramStart"/>
            <w:r w:rsidRPr="004B4D40">
              <w:rPr>
                <w:rFonts w:ascii="Courier New" w:hAnsi="Courier New" w:cs="Courier New"/>
                <w:sz w:val="22"/>
                <w:szCs w:val="22"/>
              </w:rPr>
              <w:t>.С</w:t>
            </w:r>
            <w:proofErr w:type="gramEnd"/>
            <w:r w:rsidRPr="004B4D40">
              <w:rPr>
                <w:rFonts w:ascii="Courier New" w:hAnsi="Courier New" w:cs="Courier New"/>
                <w:sz w:val="22"/>
                <w:szCs w:val="22"/>
              </w:rPr>
              <w:t>олнечные1,2</w:t>
            </w:r>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w:t>
            </w:r>
          </w:p>
        </w:tc>
      </w:tr>
      <w:tr w:rsidR="006C6297" w:rsidRPr="004B4D40" w:rsidTr="006C6297">
        <w:trPr>
          <w:trHeight w:val="135"/>
          <w:jc w:val="center"/>
        </w:trPr>
        <w:tc>
          <w:tcPr>
            <w:tcW w:w="3701" w:type="dxa"/>
            <w:tcBorders>
              <w:top w:val="nil"/>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proofErr w:type="spellStart"/>
            <w:r w:rsidRPr="004B4D40">
              <w:rPr>
                <w:rFonts w:ascii="Courier New" w:hAnsi="Courier New" w:cs="Courier New"/>
                <w:sz w:val="22"/>
                <w:szCs w:val="22"/>
              </w:rPr>
              <w:t>п</w:t>
            </w:r>
            <w:proofErr w:type="gramStart"/>
            <w:r w:rsidRPr="004B4D40">
              <w:rPr>
                <w:rFonts w:ascii="Courier New" w:hAnsi="Courier New" w:cs="Courier New"/>
                <w:sz w:val="22"/>
                <w:szCs w:val="22"/>
              </w:rPr>
              <w:t>.Е</w:t>
            </w:r>
            <w:proofErr w:type="gramEnd"/>
            <w:r w:rsidRPr="004B4D40">
              <w:rPr>
                <w:rFonts w:ascii="Courier New" w:hAnsi="Courier New" w:cs="Courier New"/>
                <w:sz w:val="22"/>
                <w:szCs w:val="22"/>
              </w:rPr>
              <w:t>ловый</w:t>
            </w:r>
            <w:proofErr w:type="spellEnd"/>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2х1000</w:t>
            </w:r>
          </w:p>
        </w:tc>
      </w:tr>
      <w:tr w:rsidR="006C6297" w:rsidRPr="004B4D40" w:rsidTr="006C6297">
        <w:trPr>
          <w:trHeight w:val="266"/>
          <w:jc w:val="center"/>
        </w:trPr>
        <w:tc>
          <w:tcPr>
            <w:tcW w:w="3701" w:type="dxa"/>
            <w:tcBorders>
              <w:top w:val="nil"/>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proofErr w:type="spellStart"/>
            <w:r w:rsidRPr="004B4D40">
              <w:rPr>
                <w:rFonts w:ascii="Courier New" w:hAnsi="Courier New" w:cs="Courier New"/>
                <w:sz w:val="22"/>
                <w:szCs w:val="22"/>
              </w:rPr>
              <w:t>з</w:t>
            </w:r>
            <w:proofErr w:type="gramStart"/>
            <w:r w:rsidRPr="004B4D40">
              <w:rPr>
                <w:rFonts w:ascii="Courier New" w:hAnsi="Courier New" w:cs="Courier New"/>
                <w:sz w:val="22"/>
                <w:szCs w:val="22"/>
              </w:rPr>
              <w:t>.П</w:t>
            </w:r>
            <w:proofErr w:type="gramEnd"/>
            <w:r w:rsidRPr="004B4D40">
              <w:rPr>
                <w:rFonts w:ascii="Courier New" w:hAnsi="Courier New" w:cs="Courier New"/>
                <w:sz w:val="22"/>
                <w:szCs w:val="22"/>
              </w:rPr>
              <w:t>оливаниха</w:t>
            </w:r>
            <w:proofErr w:type="spellEnd"/>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w:t>
            </w:r>
          </w:p>
        </w:tc>
      </w:tr>
      <w:tr w:rsidR="006C6297" w:rsidRPr="004B4D40" w:rsidTr="006C6297">
        <w:trPr>
          <w:trHeight w:val="129"/>
          <w:jc w:val="center"/>
        </w:trPr>
        <w:tc>
          <w:tcPr>
            <w:tcW w:w="3701" w:type="dxa"/>
            <w:tcBorders>
              <w:top w:val="nil"/>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proofErr w:type="spellStart"/>
            <w:r w:rsidRPr="004B4D40">
              <w:rPr>
                <w:rFonts w:ascii="Courier New" w:hAnsi="Courier New" w:cs="Courier New"/>
                <w:sz w:val="22"/>
                <w:szCs w:val="22"/>
              </w:rPr>
              <w:t>п</w:t>
            </w:r>
            <w:proofErr w:type="gramStart"/>
            <w:r w:rsidRPr="004B4D40">
              <w:rPr>
                <w:rFonts w:ascii="Courier New" w:hAnsi="Courier New" w:cs="Courier New"/>
                <w:sz w:val="22"/>
                <w:szCs w:val="22"/>
              </w:rPr>
              <w:t>.Д</w:t>
            </w:r>
            <w:proofErr w:type="gramEnd"/>
            <w:r w:rsidRPr="004B4D40">
              <w:rPr>
                <w:rFonts w:ascii="Courier New" w:hAnsi="Courier New" w:cs="Courier New"/>
                <w:sz w:val="22"/>
                <w:szCs w:val="22"/>
              </w:rPr>
              <w:t>обролёт</w:t>
            </w:r>
            <w:proofErr w:type="spellEnd"/>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2х100</w:t>
            </w:r>
          </w:p>
        </w:tc>
      </w:tr>
      <w:tr w:rsidR="006C6297" w:rsidRPr="004B4D40" w:rsidTr="006C6297">
        <w:trPr>
          <w:trHeight w:val="77"/>
          <w:jc w:val="center"/>
        </w:trPr>
        <w:tc>
          <w:tcPr>
            <w:tcW w:w="3701" w:type="dxa"/>
            <w:tcBorders>
              <w:top w:val="nil"/>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proofErr w:type="spellStart"/>
            <w:r w:rsidRPr="004B4D40">
              <w:rPr>
                <w:rFonts w:ascii="Courier New" w:hAnsi="Courier New" w:cs="Courier New"/>
                <w:sz w:val="22"/>
                <w:szCs w:val="22"/>
              </w:rPr>
              <w:t>п</w:t>
            </w:r>
            <w:proofErr w:type="gramStart"/>
            <w:r w:rsidRPr="004B4D40">
              <w:rPr>
                <w:rFonts w:ascii="Courier New" w:hAnsi="Courier New" w:cs="Courier New"/>
                <w:sz w:val="22"/>
                <w:szCs w:val="22"/>
              </w:rPr>
              <w:t>.Г</w:t>
            </w:r>
            <w:proofErr w:type="gramEnd"/>
            <w:r w:rsidRPr="004B4D40">
              <w:rPr>
                <w:rFonts w:ascii="Courier New" w:hAnsi="Courier New" w:cs="Courier New"/>
                <w:sz w:val="22"/>
                <w:szCs w:val="22"/>
              </w:rPr>
              <w:t>орячий</w:t>
            </w:r>
            <w:proofErr w:type="spellEnd"/>
            <w:r w:rsidRPr="004B4D40">
              <w:rPr>
                <w:rFonts w:ascii="Courier New" w:hAnsi="Courier New" w:cs="Courier New"/>
                <w:sz w:val="22"/>
                <w:szCs w:val="22"/>
              </w:rPr>
              <w:t xml:space="preserve"> Ключ</w:t>
            </w:r>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w:t>
            </w:r>
          </w:p>
        </w:tc>
      </w:tr>
      <w:tr w:rsidR="006C6297" w:rsidRPr="004B4D40" w:rsidTr="006C6297">
        <w:trPr>
          <w:trHeight w:val="109"/>
          <w:jc w:val="center"/>
        </w:trPr>
        <w:tc>
          <w:tcPr>
            <w:tcW w:w="3701" w:type="dxa"/>
            <w:tcBorders>
              <w:top w:val="nil"/>
              <w:left w:val="single" w:sz="4" w:space="0" w:color="auto"/>
              <w:bottom w:val="single" w:sz="4" w:space="0" w:color="auto"/>
              <w:right w:val="single" w:sz="4" w:space="0" w:color="auto"/>
            </w:tcBorders>
          </w:tcPr>
          <w:p w:rsidR="006C6297" w:rsidRPr="004B4D40" w:rsidRDefault="006C6297" w:rsidP="006C6297">
            <w:pPr>
              <w:jc w:val="both"/>
              <w:rPr>
                <w:rFonts w:ascii="Courier New" w:hAnsi="Courier New" w:cs="Courier New"/>
                <w:sz w:val="22"/>
                <w:szCs w:val="22"/>
              </w:rPr>
            </w:pPr>
            <w:r w:rsidRPr="004B4D40">
              <w:rPr>
                <w:rFonts w:ascii="Courier New" w:hAnsi="Courier New" w:cs="Courier New"/>
                <w:sz w:val="22"/>
                <w:szCs w:val="22"/>
              </w:rPr>
              <w:t>Всего</w:t>
            </w:r>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2х100, 10х200 2х250, 2х500,4х1000</w:t>
            </w:r>
          </w:p>
        </w:tc>
      </w:tr>
    </w:tbl>
    <w:p w:rsidR="006C6297" w:rsidRPr="004B4D40" w:rsidRDefault="004B4D40" w:rsidP="006C6297">
      <w:pPr>
        <w:jc w:val="both"/>
        <w:rPr>
          <w:rFonts w:ascii="Arial" w:hAnsi="Arial" w:cs="Arial"/>
        </w:rPr>
      </w:pPr>
      <w:r>
        <w:rPr>
          <w:sz w:val="28"/>
          <w:szCs w:val="28"/>
        </w:rPr>
        <w:tab/>
        <w:t xml:space="preserve"> </w:t>
      </w:r>
      <w:r w:rsidR="006C6297" w:rsidRPr="004B4D40">
        <w:rPr>
          <w:rFonts w:ascii="Arial" w:hAnsi="Arial" w:cs="Arial"/>
        </w:rPr>
        <w:t>Благоустройство жилой застройки Ушаковского МО принято следующим:</w:t>
      </w:r>
    </w:p>
    <w:p w:rsidR="004B4D40" w:rsidRPr="004B4D40" w:rsidRDefault="004B4D40" w:rsidP="004B4D40">
      <w:pPr>
        <w:jc w:val="both"/>
        <w:rPr>
          <w:rFonts w:ascii="Arial" w:hAnsi="Arial" w:cs="Arial"/>
        </w:rPr>
      </w:pPr>
      <w:r w:rsidRPr="004B4D40">
        <w:rPr>
          <w:rFonts w:ascii="Arial" w:hAnsi="Arial" w:cs="Arial"/>
        </w:rPr>
        <w:tab/>
      </w:r>
      <w:r w:rsidR="006C6297" w:rsidRPr="004B4D40">
        <w:rPr>
          <w:rFonts w:ascii="Arial" w:hAnsi="Arial" w:cs="Arial"/>
        </w:rPr>
        <w:t>- планируемая и существующая жилая застройка оборудуется внутренними системами водоснабжения и местными водонагревателями.</w:t>
      </w:r>
    </w:p>
    <w:p w:rsidR="006C6297" w:rsidRPr="004B4D40" w:rsidRDefault="004B4D40" w:rsidP="004B4D40">
      <w:pPr>
        <w:jc w:val="both"/>
        <w:rPr>
          <w:rFonts w:ascii="Arial" w:hAnsi="Arial" w:cs="Arial"/>
        </w:rPr>
      </w:pPr>
      <w:r w:rsidRPr="004B4D40">
        <w:rPr>
          <w:rFonts w:ascii="Arial" w:hAnsi="Arial" w:cs="Arial"/>
        </w:rPr>
        <w:tab/>
      </w:r>
      <w:r w:rsidR="006C6297" w:rsidRPr="004B4D40">
        <w:rPr>
          <w:rFonts w:ascii="Arial" w:hAnsi="Arial" w:cs="Arial"/>
        </w:rPr>
        <w:t xml:space="preserve">Для снижения фактического нерационального потребления </w:t>
      </w:r>
      <w:proofErr w:type="gramStart"/>
      <w:r w:rsidR="006C6297" w:rsidRPr="004B4D40">
        <w:rPr>
          <w:rFonts w:ascii="Arial" w:hAnsi="Arial" w:cs="Arial"/>
        </w:rPr>
        <w:t>питьевой</w:t>
      </w:r>
      <w:proofErr w:type="gramEnd"/>
    </w:p>
    <w:p w:rsidR="006C6297" w:rsidRPr="004B4D40" w:rsidRDefault="006C6297" w:rsidP="004B4D40">
      <w:pPr>
        <w:jc w:val="both"/>
        <w:rPr>
          <w:rFonts w:ascii="Arial" w:hAnsi="Arial" w:cs="Arial"/>
        </w:rPr>
      </w:pPr>
      <w:r w:rsidRPr="004B4D40">
        <w:rPr>
          <w:rFonts w:ascii="Arial" w:hAnsi="Arial" w:cs="Arial"/>
        </w:rPr>
        <w:t>воды и уменьшения количества сточных вод, сбрасываемых в систему канализации (и, соответственно, уменьшения нагрузки на канализационные очистные сооружения) необходимо внедрять установку приборов учета воды у абонентов (потребителей).</w:t>
      </w:r>
    </w:p>
    <w:p w:rsidR="006C6297" w:rsidRPr="004B4D40" w:rsidRDefault="004B4D40" w:rsidP="006C6297">
      <w:pPr>
        <w:spacing w:after="240"/>
        <w:jc w:val="both"/>
        <w:rPr>
          <w:rFonts w:ascii="Arial" w:hAnsi="Arial" w:cs="Arial"/>
          <w:b/>
          <w:i/>
        </w:rPr>
      </w:pPr>
      <w:r>
        <w:rPr>
          <w:b/>
          <w:i/>
          <w:sz w:val="28"/>
          <w:szCs w:val="28"/>
        </w:rPr>
        <w:tab/>
      </w:r>
      <w:r w:rsidR="006C6297" w:rsidRPr="004B4D40">
        <w:rPr>
          <w:rFonts w:ascii="Arial" w:hAnsi="Arial" w:cs="Arial"/>
          <w:b/>
          <w:i/>
        </w:rPr>
        <w:t xml:space="preserve">Ориентировочные объемы работ на расчетный срок до 2035 г.: </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1328"/>
        <w:gridCol w:w="30"/>
        <w:gridCol w:w="2743"/>
        <w:gridCol w:w="16"/>
        <w:gridCol w:w="2632"/>
      </w:tblGrid>
      <w:tr w:rsidR="006C6297" w:rsidRPr="004B4D40" w:rsidTr="004B4D40">
        <w:trPr>
          <w:trHeight w:val="516"/>
          <w:tblHeader/>
        </w:trPr>
        <w:tc>
          <w:tcPr>
            <w:tcW w:w="2753" w:type="dxa"/>
            <w:shd w:val="clear" w:color="auto" w:fill="D9D9D9"/>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lastRenderedPageBreak/>
              <w:t>Наименование объекта</w:t>
            </w:r>
          </w:p>
        </w:tc>
        <w:tc>
          <w:tcPr>
            <w:tcW w:w="1358" w:type="dxa"/>
            <w:gridSpan w:val="2"/>
            <w:shd w:val="clear" w:color="auto" w:fill="D9D9D9"/>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Значение</w:t>
            </w:r>
          </w:p>
        </w:tc>
        <w:tc>
          <w:tcPr>
            <w:tcW w:w="2759" w:type="dxa"/>
            <w:gridSpan w:val="2"/>
            <w:shd w:val="clear" w:color="auto" w:fill="D9D9D9"/>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Местоположение</w:t>
            </w:r>
          </w:p>
        </w:tc>
        <w:tc>
          <w:tcPr>
            <w:tcW w:w="2632" w:type="dxa"/>
            <w:shd w:val="clear" w:color="auto" w:fill="D9D9D9"/>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Основные характеристики объектов</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централизованного водозабора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proofErr w:type="spellStart"/>
            <w:r w:rsidRPr="004B4D40">
              <w:rPr>
                <w:rFonts w:ascii="Courier New" w:hAnsi="Courier New" w:cs="Courier New"/>
                <w:sz w:val="22"/>
                <w:szCs w:val="22"/>
              </w:rPr>
              <w:t>п</w:t>
            </w:r>
            <w:proofErr w:type="gramStart"/>
            <w:r w:rsidRPr="004B4D40">
              <w:rPr>
                <w:rFonts w:ascii="Courier New" w:hAnsi="Courier New" w:cs="Courier New"/>
                <w:sz w:val="22"/>
                <w:szCs w:val="22"/>
              </w:rPr>
              <w:t>.Е</w:t>
            </w:r>
            <w:proofErr w:type="gramEnd"/>
            <w:r w:rsidRPr="004B4D40">
              <w:rPr>
                <w:rFonts w:ascii="Courier New" w:hAnsi="Courier New" w:cs="Courier New"/>
                <w:sz w:val="22"/>
                <w:szCs w:val="22"/>
              </w:rPr>
              <w:t>ловый</w:t>
            </w:r>
            <w:proofErr w:type="spellEnd"/>
            <w:r w:rsidRPr="004B4D40">
              <w:rPr>
                <w:rFonts w:ascii="Courier New" w:hAnsi="Courier New" w:cs="Courier New"/>
                <w:sz w:val="22"/>
                <w:szCs w:val="22"/>
              </w:rPr>
              <w:t xml:space="preserve">, </w:t>
            </w:r>
            <w:proofErr w:type="spellStart"/>
            <w:r w:rsidRPr="004B4D40">
              <w:rPr>
                <w:rFonts w:ascii="Courier New" w:hAnsi="Courier New" w:cs="Courier New"/>
                <w:sz w:val="22"/>
                <w:szCs w:val="22"/>
              </w:rPr>
              <w:t>п.Добролет</w:t>
            </w:r>
            <w:proofErr w:type="spellEnd"/>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5000 м</w:t>
            </w:r>
            <w:r w:rsidRPr="004B4D40">
              <w:rPr>
                <w:rFonts w:ascii="Courier New" w:hAnsi="Courier New" w:cs="Courier New"/>
                <w:sz w:val="22"/>
                <w:szCs w:val="22"/>
                <w:vertAlign w:val="superscript"/>
              </w:rPr>
              <w:t>3</w:t>
            </w:r>
            <w:r w:rsidRPr="004B4D40">
              <w:rPr>
                <w:rFonts w:ascii="Courier New" w:hAnsi="Courier New" w:cs="Courier New"/>
                <w:sz w:val="22"/>
                <w:szCs w:val="22"/>
              </w:rPr>
              <w:t>/сутки</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водоочистных сооружений</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proofErr w:type="spellStart"/>
            <w:r w:rsidRPr="004B4D40">
              <w:rPr>
                <w:rFonts w:ascii="Courier New" w:hAnsi="Courier New" w:cs="Courier New"/>
                <w:sz w:val="22"/>
                <w:szCs w:val="22"/>
              </w:rPr>
              <w:t>п</w:t>
            </w:r>
            <w:proofErr w:type="gramStart"/>
            <w:r w:rsidRPr="004B4D40">
              <w:rPr>
                <w:rFonts w:ascii="Courier New" w:hAnsi="Courier New" w:cs="Courier New"/>
                <w:sz w:val="22"/>
                <w:szCs w:val="22"/>
              </w:rPr>
              <w:t>.Е</w:t>
            </w:r>
            <w:proofErr w:type="gramEnd"/>
            <w:r w:rsidRPr="004B4D40">
              <w:rPr>
                <w:rFonts w:ascii="Courier New" w:hAnsi="Courier New" w:cs="Courier New"/>
                <w:sz w:val="22"/>
                <w:szCs w:val="22"/>
              </w:rPr>
              <w:t>ловый</w:t>
            </w:r>
            <w:proofErr w:type="spellEnd"/>
            <w:r w:rsidRPr="004B4D40">
              <w:rPr>
                <w:rFonts w:ascii="Courier New" w:hAnsi="Courier New" w:cs="Courier New"/>
                <w:sz w:val="22"/>
                <w:szCs w:val="22"/>
              </w:rPr>
              <w:t xml:space="preserve">, </w:t>
            </w:r>
            <w:proofErr w:type="spellStart"/>
            <w:r w:rsidRPr="004B4D40">
              <w:rPr>
                <w:rFonts w:ascii="Courier New" w:hAnsi="Courier New" w:cs="Courier New"/>
                <w:sz w:val="22"/>
                <w:szCs w:val="22"/>
              </w:rPr>
              <w:t>п.Добролет</w:t>
            </w:r>
            <w:proofErr w:type="spellEnd"/>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5000 м</w:t>
            </w:r>
            <w:r w:rsidRPr="004B4D40">
              <w:rPr>
                <w:rFonts w:ascii="Courier New" w:hAnsi="Courier New" w:cs="Courier New"/>
                <w:sz w:val="22"/>
                <w:szCs w:val="22"/>
                <w:vertAlign w:val="superscript"/>
              </w:rPr>
              <w:t>3</w:t>
            </w:r>
            <w:r w:rsidRPr="004B4D40">
              <w:rPr>
                <w:rFonts w:ascii="Courier New" w:hAnsi="Courier New" w:cs="Courier New"/>
                <w:sz w:val="22"/>
                <w:szCs w:val="22"/>
              </w:rPr>
              <w:t>/сутки</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централизованного водозабора с очистными сооружениями</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п. Бурдаковка</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lang w:val="en-US"/>
              </w:rPr>
              <w:t>5</w:t>
            </w:r>
            <w:r w:rsidRPr="004B4D40">
              <w:rPr>
                <w:rFonts w:ascii="Courier New" w:hAnsi="Courier New" w:cs="Courier New"/>
                <w:sz w:val="22"/>
                <w:szCs w:val="22"/>
              </w:rPr>
              <w:t>00 м</w:t>
            </w:r>
            <w:r w:rsidRPr="004B4D40">
              <w:rPr>
                <w:rFonts w:ascii="Courier New" w:hAnsi="Courier New" w:cs="Courier New"/>
                <w:sz w:val="22"/>
                <w:szCs w:val="22"/>
                <w:vertAlign w:val="superscript"/>
              </w:rPr>
              <w:t>3</w:t>
            </w:r>
            <w:r w:rsidRPr="004B4D40">
              <w:rPr>
                <w:rFonts w:ascii="Courier New" w:hAnsi="Courier New" w:cs="Courier New"/>
                <w:sz w:val="22"/>
                <w:szCs w:val="22"/>
              </w:rPr>
              <w:t>/сутки</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п. Добролет</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2х100 м</w:t>
            </w:r>
            <w:r w:rsidRPr="004B4D40">
              <w:rPr>
                <w:rFonts w:ascii="Courier New" w:hAnsi="Courier New" w:cs="Courier New"/>
                <w:sz w:val="22"/>
                <w:szCs w:val="22"/>
                <w:vertAlign w:val="superscript"/>
              </w:rPr>
              <w:t>3</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з. Поливаниха</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 м</w:t>
            </w:r>
            <w:r w:rsidRPr="004B4D40">
              <w:rPr>
                <w:rFonts w:ascii="Courier New" w:hAnsi="Courier New" w:cs="Courier New"/>
                <w:sz w:val="22"/>
                <w:szCs w:val="22"/>
                <w:vertAlign w:val="superscript"/>
              </w:rPr>
              <w:t>3</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п. Патроны</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 м</w:t>
            </w:r>
            <w:r w:rsidRPr="004B4D40">
              <w:rPr>
                <w:rFonts w:ascii="Courier New" w:hAnsi="Courier New" w:cs="Courier New"/>
                <w:sz w:val="22"/>
                <w:szCs w:val="22"/>
                <w:vertAlign w:val="superscript"/>
              </w:rPr>
              <w:t>3</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д. Худякова</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 м</w:t>
            </w:r>
            <w:r w:rsidRPr="004B4D40">
              <w:rPr>
                <w:rFonts w:ascii="Courier New" w:hAnsi="Courier New" w:cs="Courier New"/>
                <w:sz w:val="22"/>
                <w:szCs w:val="22"/>
                <w:vertAlign w:val="superscript"/>
              </w:rPr>
              <w:t>3</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п. Светлый</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 м</w:t>
            </w:r>
            <w:r w:rsidRPr="004B4D40">
              <w:rPr>
                <w:rFonts w:ascii="Courier New" w:hAnsi="Courier New" w:cs="Courier New"/>
                <w:sz w:val="22"/>
                <w:szCs w:val="22"/>
                <w:vertAlign w:val="superscript"/>
              </w:rPr>
              <w:t>3</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п. Горячий Ключ</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 м</w:t>
            </w:r>
            <w:r w:rsidRPr="004B4D40">
              <w:rPr>
                <w:rFonts w:ascii="Courier New" w:hAnsi="Courier New" w:cs="Courier New"/>
                <w:sz w:val="22"/>
                <w:szCs w:val="22"/>
                <w:vertAlign w:val="superscript"/>
              </w:rPr>
              <w:t>3</w:t>
            </w:r>
          </w:p>
        </w:tc>
      </w:tr>
      <w:tr w:rsidR="006C6297" w:rsidRPr="004B4D40" w:rsidTr="004B4D40">
        <w:trPr>
          <w:trHeight w:val="740"/>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д. Бурдаковка</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2х250 м</w:t>
            </w:r>
            <w:r w:rsidRPr="004B4D40">
              <w:rPr>
                <w:rFonts w:ascii="Courier New" w:hAnsi="Courier New" w:cs="Courier New"/>
                <w:sz w:val="22"/>
                <w:szCs w:val="22"/>
                <w:vertAlign w:val="superscript"/>
              </w:rPr>
              <w:t>3</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д. Новолисиха</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2х500 м</w:t>
            </w:r>
            <w:r w:rsidRPr="004B4D40">
              <w:rPr>
                <w:rFonts w:ascii="Courier New" w:hAnsi="Courier New" w:cs="Courier New"/>
                <w:sz w:val="22"/>
                <w:szCs w:val="22"/>
                <w:vertAlign w:val="superscript"/>
              </w:rPr>
              <w:t>3</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п. Еловый</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2х1000 м</w:t>
            </w:r>
            <w:r w:rsidRPr="004B4D40">
              <w:rPr>
                <w:rFonts w:ascii="Courier New" w:hAnsi="Courier New" w:cs="Courier New"/>
                <w:sz w:val="22"/>
                <w:szCs w:val="22"/>
                <w:vertAlign w:val="superscript"/>
              </w:rPr>
              <w:t>3</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с. Пивовариха</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2х1000 м</w:t>
            </w:r>
            <w:r w:rsidRPr="004B4D40">
              <w:rPr>
                <w:rFonts w:ascii="Courier New" w:hAnsi="Courier New" w:cs="Courier New"/>
                <w:sz w:val="22"/>
                <w:szCs w:val="22"/>
                <w:vertAlign w:val="superscript"/>
              </w:rPr>
              <w:t>3</w:t>
            </w:r>
          </w:p>
        </w:tc>
      </w:tr>
      <w:tr w:rsidR="006C6297" w:rsidRPr="004B4D40" w:rsidTr="004B4D40">
        <w:trPr>
          <w:trHeight w:val="566"/>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насосной станции 2 подъема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8C5390">
            <w:pPr>
              <w:jc w:val="center"/>
              <w:rPr>
                <w:rFonts w:ascii="Courier New" w:hAnsi="Courier New" w:cs="Courier New"/>
                <w:sz w:val="22"/>
                <w:szCs w:val="22"/>
              </w:rPr>
            </w:pPr>
            <w:r w:rsidRPr="004B4D40">
              <w:rPr>
                <w:rFonts w:ascii="Courier New" w:hAnsi="Courier New" w:cs="Courier New"/>
                <w:sz w:val="22"/>
                <w:szCs w:val="22"/>
              </w:rPr>
              <w:t>п. Еловый</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200м</w:t>
            </w:r>
            <w:r w:rsidRPr="004B4D40">
              <w:rPr>
                <w:rFonts w:ascii="Courier New" w:hAnsi="Courier New" w:cs="Courier New"/>
                <w:sz w:val="22"/>
                <w:szCs w:val="22"/>
                <w:vertAlign w:val="superscript"/>
              </w:rPr>
              <w:t>3</w:t>
            </w:r>
            <w:r w:rsidRPr="004B4D40">
              <w:rPr>
                <w:rFonts w:ascii="Courier New" w:hAnsi="Courier New" w:cs="Courier New"/>
                <w:sz w:val="22"/>
                <w:szCs w:val="22"/>
              </w:rPr>
              <w:t>/час</w:t>
            </w:r>
          </w:p>
        </w:tc>
      </w:tr>
      <w:tr w:rsidR="00A1155C" w:rsidRPr="004B4D40" w:rsidTr="004B4D40">
        <w:trPr>
          <w:trHeight w:val="315"/>
          <w:tblHeader/>
        </w:trPr>
        <w:tc>
          <w:tcPr>
            <w:tcW w:w="2753" w:type="dxa"/>
            <w:shd w:val="clear" w:color="auto" w:fill="auto"/>
            <w:vAlign w:val="center"/>
          </w:tcPr>
          <w:p w:rsidR="00A1155C" w:rsidRPr="004B4D40" w:rsidRDefault="00A1155C" w:rsidP="006C6297">
            <w:pPr>
              <w:rPr>
                <w:rFonts w:ascii="Courier New" w:hAnsi="Courier New" w:cs="Courier New"/>
                <w:sz w:val="22"/>
                <w:szCs w:val="22"/>
              </w:rPr>
            </w:pPr>
            <w:r w:rsidRPr="004B4D40">
              <w:rPr>
                <w:rFonts w:ascii="Courier New" w:hAnsi="Courier New" w:cs="Courier New"/>
                <w:sz w:val="22"/>
                <w:szCs w:val="22"/>
              </w:rPr>
              <w:t>Модернизация системы водоснабжения  по ул. Дачная, 20 с. Пивовариха</w:t>
            </w:r>
          </w:p>
        </w:tc>
        <w:tc>
          <w:tcPr>
            <w:tcW w:w="1358" w:type="dxa"/>
            <w:gridSpan w:val="2"/>
            <w:shd w:val="clear" w:color="auto" w:fill="auto"/>
            <w:vAlign w:val="center"/>
          </w:tcPr>
          <w:p w:rsidR="00A1155C" w:rsidRPr="004B4D40" w:rsidRDefault="00A1155C"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A1155C" w:rsidRPr="004B4D40" w:rsidRDefault="00A1155C" w:rsidP="006C6297">
            <w:pPr>
              <w:jc w:val="center"/>
              <w:rPr>
                <w:rFonts w:ascii="Courier New" w:hAnsi="Courier New" w:cs="Courier New"/>
                <w:sz w:val="22"/>
                <w:szCs w:val="22"/>
              </w:rPr>
            </w:pPr>
            <w:r w:rsidRPr="004B4D40">
              <w:rPr>
                <w:rFonts w:ascii="Courier New" w:hAnsi="Courier New" w:cs="Courier New"/>
                <w:sz w:val="22"/>
                <w:szCs w:val="22"/>
              </w:rPr>
              <w:t>с. Пивовариха</w:t>
            </w:r>
          </w:p>
        </w:tc>
        <w:tc>
          <w:tcPr>
            <w:tcW w:w="2632" w:type="dxa"/>
            <w:shd w:val="clear" w:color="auto" w:fill="auto"/>
            <w:vAlign w:val="center"/>
          </w:tcPr>
          <w:p w:rsidR="00A1155C" w:rsidRPr="004B4D40" w:rsidRDefault="00A1155C" w:rsidP="006C6297">
            <w:pPr>
              <w:jc w:val="center"/>
              <w:rPr>
                <w:rFonts w:ascii="Courier New" w:hAnsi="Courier New" w:cs="Courier New"/>
                <w:sz w:val="22"/>
                <w:szCs w:val="22"/>
              </w:rPr>
            </w:pPr>
            <w:r w:rsidRPr="004B4D40">
              <w:rPr>
                <w:rFonts w:ascii="Courier New" w:hAnsi="Courier New" w:cs="Courier New"/>
                <w:sz w:val="22"/>
                <w:szCs w:val="22"/>
              </w:rPr>
              <w:t>увеличение мощности водозабора до 1150 м3/сутки</w:t>
            </w:r>
          </w:p>
        </w:tc>
      </w:tr>
      <w:tr w:rsidR="00A1155C" w:rsidRPr="004B4D40" w:rsidTr="004B4D40">
        <w:trPr>
          <w:trHeight w:val="315"/>
          <w:tblHeader/>
        </w:trPr>
        <w:tc>
          <w:tcPr>
            <w:tcW w:w="2753" w:type="dxa"/>
            <w:shd w:val="clear" w:color="auto" w:fill="auto"/>
            <w:vAlign w:val="center"/>
          </w:tcPr>
          <w:p w:rsidR="00A1155C" w:rsidRPr="004B4D40" w:rsidRDefault="00A1155C" w:rsidP="006C6297">
            <w:pPr>
              <w:rPr>
                <w:rFonts w:ascii="Courier New" w:hAnsi="Courier New" w:cs="Courier New"/>
                <w:sz w:val="22"/>
                <w:szCs w:val="22"/>
              </w:rPr>
            </w:pPr>
            <w:r w:rsidRPr="004B4D40">
              <w:rPr>
                <w:rFonts w:ascii="Courier New" w:hAnsi="Courier New" w:cs="Courier New"/>
                <w:sz w:val="22"/>
                <w:szCs w:val="22"/>
              </w:rPr>
              <w:t xml:space="preserve">Строительство резервного водозабора </w:t>
            </w:r>
            <w:proofErr w:type="gramStart"/>
            <w:r w:rsidRPr="004B4D40">
              <w:rPr>
                <w:rFonts w:ascii="Courier New" w:hAnsi="Courier New" w:cs="Courier New"/>
                <w:sz w:val="22"/>
                <w:szCs w:val="22"/>
              </w:rPr>
              <w:t>Совхозный</w:t>
            </w:r>
            <w:proofErr w:type="gramEnd"/>
            <w:r w:rsidRPr="004B4D40">
              <w:rPr>
                <w:rFonts w:ascii="Courier New" w:hAnsi="Courier New" w:cs="Courier New"/>
                <w:sz w:val="22"/>
                <w:szCs w:val="22"/>
              </w:rPr>
              <w:t xml:space="preserve"> в районе поселка Первомайский</w:t>
            </w:r>
          </w:p>
        </w:tc>
        <w:tc>
          <w:tcPr>
            <w:tcW w:w="1358" w:type="dxa"/>
            <w:gridSpan w:val="2"/>
            <w:shd w:val="clear" w:color="auto" w:fill="auto"/>
            <w:vAlign w:val="center"/>
          </w:tcPr>
          <w:p w:rsidR="00A1155C" w:rsidRPr="004B4D40" w:rsidRDefault="00A1155C"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A1155C" w:rsidRPr="004B4D40" w:rsidRDefault="00A1155C" w:rsidP="006C6297">
            <w:pPr>
              <w:jc w:val="center"/>
              <w:rPr>
                <w:rFonts w:ascii="Courier New" w:hAnsi="Courier New" w:cs="Courier New"/>
                <w:sz w:val="22"/>
                <w:szCs w:val="22"/>
              </w:rPr>
            </w:pPr>
            <w:r w:rsidRPr="004B4D40">
              <w:rPr>
                <w:rFonts w:ascii="Courier New" w:hAnsi="Courier New" w:cs="Courier New"/>
                <w:sz w:val="22"/>
                <w:szCs w:val="22"/>
              </w:rPr>
              <w:t>п. Первомайский</w:t>
            </w:r>
          </w:p>
        </w:tc>
        <w:tc>
          <w:tcPr>
            <w:tcW w:w="2632" w:type="dxa"/>
            <w:shd w:val="clear" w:color="auto" w:fill="auto"/>
            <w:vAlign w:val="center"/>
          </w:tcPr>
          <w:p w:rsidR="00A1155C" w:rsidRPr="004B4D40" w:rsidRDefault="00A1155C" w:rsidP="006C6297">
            <w:pPr>
              <w:jc w:val="center"/>
              <w:rPr>
                <w:rFonts w:ascii="Courier New" w:hAnsi="Courier New" w:cs="Courier New"/>
                <w:sz w:val="22"/>
                <w:szCs w:val="22"/>
              </w:rPr>
            </w:pPr>
            <w:r w:rsidRPr="004B4D40">
              <w:rPr>
                <w:rFonts w:ascii="Courier New" w:hAnsi="Courier New" w:cs="Courier New"/>
                <w:sz w:val="22"/>
                <w:szCs w:val="22"/>
              </w:rPr>
              <w:t>Не менее 400 м3/</w:t>
            </w:r>
            <w:proofErr w:type="spellStart"/>
            <w:r w:rsidRPr="004B4D40">
              <w:rPr>
                <w:rFonts w:ascii="Courier New" w:hAnsi="Courier New" w:cs="Courier New"/>
                <w:sz w:val="22"/>
                <w:szCs w:val="22"/>
              </w:rPr>
              <w:t>сут</w:t>
            </w:r>
            <w:proofErr w:type="spellEnd"/>
            <w:r w:rsidRPr="004B4D40">
              <w:rPr>
                <w:rFonts w:ascii="Courier New" w:hAnsi="Courier New" w:cs="Courier New"/>
                <w:sz w:val="22"/>
                <w:szCs w:val="22"/>
              </w:rPr>
              <w:t>.</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lastRenderedPageBreak/>
              <w:t>Строительство насосной станции 2 подъема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д. Бурдаковка</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50-150м</w:t>
            </w:r>
            <w:r w:rsidRPr="004B4D40">
              <w:rPr>
                <w:rFonts w:ascii="Courier New" w:hAnsi="Courier New" w:cs="Courier New"/>
                <w:sz w:val="22"/>
                <w:szCs w:val="22"/>
                <w:vertAlign w:val="superscript"/>
              </w:rPr>
              <w:t>3</w:t>
            </w:r>
            <w:r w:rsidRPr="004B4D40">
              <w:rPr>
                <w:rFonts w:ascii="Courier New" w:hAnsi="Courier New" w:cs="Courier New"/>
                <w:sz w:val="22"/>
                <w:szCs w:val="22"/>
              </w:rPr>
              <w:t>/час</w:t>
            </w:r>
          </w:p>
        </w:tc>
      </w:tr>
      <w:tr w:rsidR="006C6297" w:rsidRPr="004B4D40" w:rsidTr="004B4D40">
        <w:trPr>
          <w:trHeight w:val="315"/>
          <w:tblHeader/>
        </w:trPr>
        <w:tc>
          <w:tcPr>
            <w:tcW w:w="2753" w:type="dxa"/>
            <w:shd w:val="clear" w:color="auto" w:fill="auto"/>
            <w:vAlign w:val="center"/>
          </w:tcPr>
          <w:p w:rsidR="006C6297" w:rsidRPr="004B4D40" w:rsidRDefault="00A1155C" w:rsidP="00A1155C">
            <w:pPr>
              <w:rPr>
                <w:rFonts w:ascii="Courier New" w:hAnsi="Courier New" w:cs="Courier New"/>
                <w:sz w:val="22"/>
                <w:szCs w:val="22"/>
              </w:rPr>
            </w:pPr>
            <w:r w:rsidRPr="004B4D40">
              <w:rPr>
                <w:rFonts w:ascii="Courier New" w:hAnsi="Courier New" w:cs="Courier New"/>
                <w:sz w:val="22"/>
                <w:szCs w:val="22"/>
              </w:rPr>
              <w:t>Разработка ПСД, с</w:t>
            </w:r>
            <w:r w:rsidR="006C6297" w:rsidRPr="004B4D40">
              <w:rPr>
                <w:rFonts w:ascii="Courier New" w:hAnsi="Courier New" w:cs="Courier New"/>
                <w:sz w:val="22"/>
                <w:szCs w:val="22"/>
              </w:rPr>
              <w:t xml:space="preserve">троительство </w:t>
            </w:r>
            <w:r w:rsidRPr="004B4D40">
              <w:rPr>
                <w:rFonts w:ascii="Courier New" w:hAnsi="Courier New" w:cs="Courier New"/>
                <w:sz w:val="22"/>
                <w:szCs w:val="22"/>
              </w:rPr>
              <w:t xml:space="preserve">и замена </w:t>
            </w:r>
            <w:r w:rsidR="006C6297" w:rsidRPr="004B4D40">
              <w:rPr>
                <w:rFonts w:ascii="Courier New" w:hAnsi="Courier New" w:cs="Courier New"/>
                <w:sz w:val="22"/>
                <w:szCs w:val="22"/>
              </w:rPr>
              <w:t>водопровод</w:t>
            </w:r>
            <w:r w:rsidRPr="004B4D40">
              <w:rPr>
                <w:rFonts w:ascii="Courier New" w:hAnsi="Courier New" w:cs="Courier New"/>
                <w:sz w:val="22"/>
                <w:szCs w:val="22"/>
              </w:rPr>
              <w:t>ов</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color w:val="000000"/>
                <w:sz w:val="22"/>
                <w:szCs w:val="22"/>
              </w:rPr>
              <w:t xml:space="preserve">п. Светлый </w:t>
            </w:r>
            <w:r w:rsidRPr="004B4D40">
              <w:rPr>
                <w:rFonts w:ascii="Courier New" w:hAnsi="Courier New" w:cs="Courier New"/>
                <w:sz w:val="22"/>
                <w:szCs w:val="22"/>
              </w:rPr>
              <w:t xml:space="preserve">п. Новолисиха, п. Еловый, п. Патроны, д. Бурдаковка, с. Пивовариха, </w:t>
            </w:r>
            <w:proofErr w:type="spellStart"/>
            <w:r w:rsidRPr="004B4D40">
              <w:rPr>
                <w:rFonts w:ascii="Courier New" w:hAnsi="Courier New" w:cs="Courier New"/>
                <w:sz w:val="22"/>
                <w:szCs w:val="22"/>
              </w:rPr>
              <w:t>д</w:t>
            </w:r>
            <w:proofErr w:type="gramStart"/>
            <w:r w:rsidRPr="004B4D40">
              <w:rPr>
                <w:rFonts w:ascii="Courier New" w:hAnsi="Courier New" w:cs="Courier New"/>
                <w:sz w:val="22"/>
                <w:szCs w:val="22"/>
              </w:rPr>
              <w:t>.Х</w:t>
            </w:r>
            <w:proofErr w:type="gramEnd"/>
            <w:r w:rsidRPr="004B4D40">
              <w:rPr>
                <w:rFonts w:ascii="Courier New" w:hAnsi="Courier New" w:cs="Courier New"/>
                <w:sz w:val="22"/>
                <w:szCs w:val="22"/>
              </w:rPr>
              <w:t>удякова</w:t>
            </w:r>
            <w:proofErr w:type="spellEnd"/>
            <w:r w:rsidRPr="004B4D40">
              <w:rPr>
                <w:rFonts w:ascii="Courier New" w:hAnsi="Courier New" w:cs="Courier New"/>
                <w:sz w:val="22"/>
                <w:szCs w:val="22"/>
              </w:rPr>
              <w:t>, з. Поливаниха, п. Добролет, п. Горячий Ключ</w:t>
            </w:r>
            <w:r w:rsidR="0022615C" w:rsidRPr="004B4D40">
              <w:rPr>
                <w:rFonts w:ascii="Courier New" w:hAnsi="Courier New" w:cs="Courier New"/>
                <w:sz w:val="22"/>
                <w:szCs w:val="22"/>
              </w:rPr>
              <w:t>, п. Первомайский</w:t>
            </w:r>
          </w:p>
        </w:tc>
        <w:tc>
          <w:tcPr>
            <w:tcW w:w="2632" w:type="dxa"/>
            <w:shd w:val="clear" w:color="auto" w:fill="auto"/>
            <w:vAlign w:val="center"/>
          </w:tcPr>
          <w:p w:rsidR="006C6297" w:rsidRPr="004B4D40" w:rsidRDefault="006C6297" w:rsidP="0022615C">
            <w:pPr>
              <w:jc w:val="center"/>
              <w:rPr>
                <w:rFonts w:ascii="Courier New" w:hAnsi="Courier New" w:cs="Courier New"/>
                <w:sz w:val="22"/>
                <w:szCs w:val="22"/>
              </w:rPr>
            </w:pPr>
            <w:r w:rsidRPr="004B4D40">
              <w:rPr>
                <w:rFonts w:ascii="Courier New" w:hAnsi="Courier New" w:cs="Courier New"/>
                <w:sz w:val="22"/>
                <w:szCs w:val="22"/>
              </w:rPr>
              <w:t>Д=1</w:t>
            </w:r>
            <w:r w:rsidR="0022615C" w:rsidRPr="004B4D40">
              <w:rPr>
                <w:rFonts w:ascii="Courier New" w:hAnsi="Courier New" w:cs="Courier New"/>
                <w:sz w:val="22"/>
                <w:szCs w:val="22"/>
              </w:rPr>
              <w:t>1</w:t>
            </w:r>
            <w:r w:rsidRPr="004B4D40">
              <w:rPr>
                <w:rFonts w:ascii="Courier New" w:hAnsi="Courier New" w:cs="Courier New"/>
                <w:sz w:val="22"/>
                <w:szCs w:val="22"/>
              </w:rPr>
              <w:t xml:space="preserve">0мм, Общая протяженность </w:t>
            </w:r>
            <w:smartTag w:uri="urn:schemas-microsoft-com:office:smarttags" w:element="metricconverter">
              <w:smartTagPr>
                <w:attr w:name="ProductID" w:val="30,8 км"/>
              </w:smartTagPr>
              <w:r w:rsidRPr="004B4D40">
                <w:rPr>
                  <w:rFonts w:ascii="Courier New" w:hAnsi="Courier New" w:cs="Courier New"/>
                  <w:sz w:val="22"/>
                  <w:szCs w:val="22"/>
                </w:rPr>
                <w:t>30,8 км</w:t>
              </w:r>
            </w:smartTag>
          </w:p>
        </w:tc>
      </w:tr>
      <w:tr w:rsidR="006C6297" w:rsidRPr="004B4D40" w:rsidTr="004B4D40">
        <w:trPr>
          <w:trHeight w:val="449"/>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водопровода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д. Бурдаковка, с. Пивовариха</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 xml:space="preserve">Д=150мм, Общая протяженность </w:t>
            </w:r>
            <w:smartTag w:uri="urn:schemas-microsoft-com:office:smarttags" w:element="metricconverter">
              <w:smartTagPr>
                <w:attr w:name="ProductID" w:val="2,1 км"/>
              </w:smartTagPr>
              <w:r w:rsidRPr="004B4D40">
                <w:rPr>
                  <w:rFonts w:ascii="Courier New" w:hAnsi="Courier New" w:cs="Courier New"/>
                  <w:sz w:val="22"/>
                  <w:szCs w:val="22"/>
                </w:rPr>
                <w:t>2,1 км</w:t>
              </w:r>
            </w:smartTag>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водопровода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д. Новолисиха,</w:t>
            </w:r>
          </w:p>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п. Еловый</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 xml:space="preserve">Д=200мм, Общая протяженность </w:t>
            </w:r>
            <w:smartTag w:uri="urn:schemas-microsoft-com:office:smarttags" w:element="metricconverter">
              <w:smartTagPr>
                <w:attr w:name="ProductID" w:val="13,2 км"/>
              </w:smartTagPr>
              <w:r w:rsidRPr="004B4D40">
                <w:rPr>
                  <w:rFonts w:ascii="Courier New" w:hAnsi="Courier New" w:cs="Courier New"/>
                  <w:sz w:val="22"/>
                  <w:szCs w:val="22"/>
                </w:rPr>
                <w:t>13,2 км</w:t>
              </w:r>
            </w:smartTag>
          </w:p>
        </w:tc>
      </w:tr>
      <w:tr w:rsidR="006C6297" w:rsidRPr="004B4D40" w:rsidTr="004B4D40">
        <w:trPr>
          <w:trHeight w:val="315"/>
          <w:tblHeader/>
        </w:trPr>
        <w:tc>
          <w:tcPr>
            <w:tcW w:w="2753" w:type="dxa"/>
            <w:shd w:val="clear" w:color="auto" w:fill="auto"/>
            <w:vAlign w:val="center"/>
          </w:tcPr>
          <w:p w:rsidR="006C6297" w:rsidRPr="004B4D40" w:rsidRDefault="00A1155C" w:rsidP="00A1155C">
            <w:pPr>
              <w:rPr>
                <w:rFonts w:ascii="Courier New" w:hAnsi="Courier New" w:cs="Courier New"/>
                <w:sz w:val="22"/>
                <w:szCs w:val="22"/>
              </w:rPr>
            </w:pPr>
            <w:r w:rsidRPr="004B4D40">
              <w:rPr>
                <w:rFonts w:ascii="Courier New" w:hAnsi="Courier New" w:cs="Courier New"/>
                <w:sz w:val="22"/>
                <w:szCs w:val="22"/>
              </w:rPr>
              <w:t>Разработка ПСД, с</w:t>
            </w:r>
            <w:r w:rsidR="006C6297" w:rsidRPr="004B4D40">
              <w:rPr>
                <w:rFonts w:ascii="Courier New" w:hAnsi="Courier New" w:cs="Courier New"/>
                <w:sz w:val="22"/>
                <w:szCs w:val="22"/>
              </w:rPr>
              <w:t xml:space="preserve">троительство </w:t>
            </w:r>
            <w:r w:rsidR="00610209" w:rsidRPr="004B4D40">
              <w:rPr>
                <w:rFonts w:ascii="Courier New" w:hAnsi="Courier New" w:cs="Courier New"/>
                <w:sz w:val="22"/>
                <w:szCs w:val="22"/>
              </w:rPr>
              <w:t>и замена водопроводов</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с. Пивовариха</w:t>
            </w:r>
          </w:p>
        </w:tc>
        <w:tc>
          <w:tcPr>
            <w:tcW w:w="2632" w:type="dxa"/>
            <w:shd w:val="clear" w:color="auto" w:fill="auto"/>
            <w:vAlign w:val="center"/>
          </w:tcPr>
          <w:p w:rsidR="006C6297" w:rsidRPr="004B4D40" w:rsidRDefault="006C6297" w:rsidP="0022615C">
            <w:pPr>
              <w:jc w:val="center"/>
              <w:rPr>
                <w:rFonts w:ascii="Courier New" w:hAnsi="Courier New" w:cs="Courier New"/>
                <w:sz w:val="22"/>
                <w:szCs w:val="22"/>
              </w:rPr>
            </w:pPr>
            <w:r w:rsidRPr="004B4D40">
              <w:rPr>
                <w:rFonts w:ascii="Courier New" w:hAnsi="Courier New" w:cs="Courier New"/>
                <w:sz w:val="22"/>
                <w:szCs w:val="22"/>
              </w:rPr>
              <w:t>Д=2</w:t>
            </w:r>
            <w:r w:rsidR="0022615C" w:rsidRPr="004B4D40">
              <w:rPr>
                <w:rFonts w:ascii="Courier New" w:hAnsi="Courier New" w:cs="Courier New"/>
                <w:sz w:val="22"/>
                <w:szCs w:val="22"/>
              </w:rPr>
              <w:t>2</w:t>
            </w:r>
            <w:r w:rsidRPr="004B4D40">
              <w:rPr>
                <w:rFonts w:ascii="Courier New" w:hAnsi="Courier New" w:cs="Courier New"/>
                <w:sz w:val="22"/>
                <w:szCs w:val="22"/>
              </w:rPr>
              <w:t xml:space="preserve">5мм, Общая протяженность </w:t>
            </w:r>
            <w:r w:rsidR="0022615C" w:rsidRPr="004B4D40">
              <w:rPr>
                <w:rFonts w:ascii="Courier New" w:hAnsi="Courier New" w:cs="Courier New"/>
                <w:sz w:val="22"/>
                <w:szCs w:val="22"/>
              </w:rPr>
              <w:t>4</w:t>
            </w:r>
            <w:r w:rsidRPr="004B4D40">
              <w:rPr>
                <w:rFonts w:ascii="Courier New" w:hAnsi="Courier New" w:cs="Courier New"/>
                <w:sz w:val="22"/>
                <w:szCs w:val="22"/>
              </w:rPr>
              <w:t>,3 км</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водопровода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с. Пивовариха</w:t>
            </w:r>
          </w:p>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п. Еловый</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 xml:space="preserve">Д=300мм, Общая протяженность </w:t>
            </w:r>
            <w:smartTag w:uri="urn:schemas-microsoft-com:office:smarttags" w:element="metricconverter">
              <w:smartTagPr>
                <w:attr w:name="ProductID" w:val="6,4 км"/>
              </w:smartTagPr>
              <w:r w:rsidRPr="004B4D40">
                <w:rPr>
                  <w:rFonts w:ascii="Courier New" w:hAnsi="Courier New" w:cs="Courier New"/>
                  <w:sz w:val="22"/>
                  <w:szCs w:val="22"/>
                </w:rPr>
                <w:t>6,4 км</w:t>
              </w:r>
            </w:smartTag>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водопровода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Байкальский тракт (</w:t>
            </w:r>
            <w:proofErr w:type="spellStart"/>
            <w:r w:rsidRPr="004B4D40">
              <w:rPr>
                <w:rFonts w:ascii="Courier New" w:hAnsi="Courier New" w:cs="Courier New"/>
                <w:color w:val="000000"/>
                <w:sz w:val="22"/>
                <w:szCs w:val="22"/>
              </w:rPr>
              <w:t>п</w:t>
            </w:r>
            <w:proofErr w:type="gramStart"/>
            <w:r w:rsidRPr="004B4D40">
              <w:rPr>
                <w:rFonts w:ascii="Courier New" w:hAnsi="Courier New" w:cs="Courier New"/>
                <w:color w:val="000000"/>
                <w:sz w:val="22"/>
                <w:szCs w:val="22"/>
              </w:rPr>
              <w:t>.С</w:t>
            </w:r>
            <w:proofErr w:type="gramEnd"/>
            <w:r w:rsidRPr="004B4D40">
              <w:rPr>
                <w:rFonts w:ascii="Courier New" w:hAnsi="Courier New" w:cs="Courier New"/>
                <w:color w:val="000000"/>
                <w:sz w:val="22"/>
                <w:szCs w:val="22"/>
              </w:rPr>
              <w:t>ветлый</w:t>
            </w:r>
            <w:proofErr w:type="spellEnd"/>
            <w:r w:rsidRPr="004B4D40">
              <w:rPr>
                <w:rFonts w:ascii="Courier New" w:hAnsi="Courier New" w:cs="Courier New"/>
                <w:color w:val="000000"/>
                <w:sz w:val="22"/>
                <w:szCs w:val="22"/>
              </w:rPr>
              <w:t>,</w:t>
            </w:r>
            <w:r w:rsidRPr="004B4D40">
              <w:rPr>
                <w:rFonts w:ascii="Courier New" w:hAnsi="Courier New" w:cs="Courier New"/>
                <w:sz w:val="22"/>
                <w:szCs w:val="22"/>
              </w:rPr>
              <w:t xml:space="preserve"> </w:t>
            </w:r>
            <w:proofErr w:type="spellStart"/>
            <w:r w:rsidRPr="004B4D40">
              <w:rPr>
                <w:rFonts w:ascii="Courier New" w:hAnsi="Courier New" w:cs="Courier New"/>
                <w:sz w:val="22"/>
                <w:szCs w:val="22"/>
              </w:rPr>
              <w:t>д.Новолисиха</w:t>
            </w:r>
            <w:proofErr w:type="spellEnd"/>
            <w:r w:rsidRPr="004B4D40">
              <w:rPr>
                <w:rFonts w:ascii="Courier New" w:hAnsi="Courier New" w:cs="Courier New"/>
                <w:sz w:val="22"/>
                <w:szCs w:val="22"/>
              </w:rPr>
              <w:t>)</w:t>
            </w:r>
          </w:p>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 xml:space="preserve">Голоустненский тракт (п. Добролет </w:t>
            </w:r>
            <w:proofErr w:type="gramStart"/>
            <w:r w:rsidRPr="004B4D40">
              <w:rPr>
                <w:rFonts w:ascii="Courier New" w:hAnsi="Courier New" w:cs="Courier New"/>
                <w:sz w:val="22"/>
                <w:szCs w:val="22"/>
              </w:rPr>
              <w:t>-п</w:t>
            </w:r>
            <w:proofErr w:type="gramEnd"/>
            <w:r w:rsidRPr="004B4D40">
              <w:rPr>
                <w:rFonts w:ascii="Courier New" w:hAnsi="Courier New" w:cs="Courier New"/>
                <w:sz w:val="22"/>
                <w:szCs w:val="22"/>
              </w:rPr>
              <w:t>. Горячий Ключ)</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 xml:space="preserve">2Д=100мм, Общая протяженность </w:t>
            </w:r>
            <w:smartTag w:uri="urn:schemas-microsoft-com:office:smarttags" w:element="metricconverter">
              <w:smartTagPr>
                <w:attr w:name="ProductID" w:val="10,4 км"/>
              </w:smartTagPr>
              <w:r w:rsidRPr="004B4D40">
                <w:rPr>
                  <w:rFonts w:ascii="Courier New" w:hAnsi="Courier New" w:cs="Courier New"/>
                  <w:sz w:val="22"/>
                  <w:szCs w:val="22"/>
                </w:rPr>
                <w:t>10,4 км</w:t>
              </w:r>
            </w:smartTag>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водопровода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Байкальский тракт на п. Патроны</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 xml:space="preserve">2Д=150мм, Общая протяженность </w:t>
            </w:r>
            <w:smartTag w:uri="urn:schemas-microsoft-com:office:smarttags" w:element="metricconverter">
              <w:smartTagPr>
                <w:attr w:name="ProductID" w:val="9,1 км"/>
              </w:smartTagPr>
              <w:r w:rsidRPr="004B4D40">
                <w:rPr>
                  <w:rFonts w:ascii="Courier New" w:hAnsi="Courier New" w:cs="Courier New"/>
                  <w:sz w:val="22"/>
                  <w:szCs w:val="22"/>
                </w:rPr>
                <w:t>9,1 км</w:t>
              </w:r>
            </w:smartTag>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водопровода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Байкальский тракт (</w:t>
            </w:r>
            <w:proofErr w:type="spellStart"/>
            <w:r w:rsidRPr="004B4D40">
              <w:rPr>
                <w:rFonts w:ascii="Courier New" w:hAnsi="Courier New" w:cs="Courier New"/>
                <w:sz w:val="22"/>
                <w:szCs w:val="22"/>
              </w:rPr>
              <w:t>д</w:t>
            </w:r>
            <w:proofErr w:type="gramStart"/>
            <w:r w:rsidRPr="004B4D40">
              <w:rPr>
                <w:rFonts w:ascii="Courier New" w:hAnsi="Courier New" w:cs="Courier New"/>
                <w:sz w:val="22"/>
                <w:szCs w:val="22"/>
              </w:rPr>
              <w:t>.Н</w:t>
            </w:r>
            <w:proofErr w:type="gramEnd"/>
            <w:r w:rsidRPr="004B4D40">
              <w:rPr>
                <w:rFonts w:ascii="Courier New" w:hAnsi="Courier New" w:cs="Courier New"/>
                <w:sz w:val="22"/>
                <w:szCs w:val="22"/>
              </w:rPr>
              <w:t>оволисиха</w:t>
            </w:r>
            <w:proofErr w:type="spellEnd"/>
            <w:r w:rsidRPr="004B4D40">
              <w:rPr>
                <w:rFonts w:ascii="Courier New" w:hAnsi="Courier New" w:cs="Courier New"/>
                <w:sz w:val="22"/>
                <w:szCs w:val="22"/>
              </w:rPr>
              <w:t xml:space="preserve">-п. Еловый, с. Пивовариха-д. </w:t>
            </w:r>
            <w:proofErr w:type="gramStart"/>
            <w:r w:rsidRPr="004B4D40">
              <w:rPr>
                <w:rFonts w:ascii="Courier New" w:hAnsi="Courier New" w:cs="Courier New"/>
                <w:sz w:val="22"/>
                <w:szCs w:val="22"/>
              </w:rPr>
              <w:t>Новолисиха)</w:t>
            </w:r>
            <w:proofErr w:type="gramEnd"/>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 xml:space="preserve">2Д=300мм, Общая протяженность </w:t>
            </w:r>
            <w:smartTag w:uri="urn:schemas-microsoft-com:office:smarttags" w:element="metricconverter">
              <w:smartTagPr>
                <w:attr w:name="ProductID" w:val="6,8 км"/>
              </w:smartTagPr>
              <w:r w:rsidRPr="004B4D40">
                <w:rPr>
                  <w:rFonts w:ascii="Courier New" w:hAnsi="Courier New" w:cs="Courier New"/>
                  <w:sz w:val="22"/>
                  <w:szCs w:val="22"/>
                </w:rPr>
                <w:t>6,8 км</w:t>
              </w:r>
            </w:smartTag>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водопровода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Голоустненский тракт (с. Пивовариха - п. Добролет)</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 xml:space="preserve">2Д=400мм, Общая протяженность </w:t>
            </w:r>
            <w:smartTag w:uri="urn:schemas-microsoft-com:office:smarttags" w:element="metricconverter">
              <w:smartTagPr>
                <w:attr w:name="ProductID" w:val="22,7 км"/>
              </w:smartTagPr>
              <w:r w:rsidRPr="004B4D40">
                <w:rPr>
                  <w:rFonts w:ascii="Courier New" w:hAnsi="Courier New" w:cs="Courier New"/>
                  <w:sz w:val="22"/>
                  <w:szCs w:val="22"/>
                </w:rPr>
                <w:t>22,7 км</w:t>
              </w:r>
            </w:smartTag>
          </w:p>
        </w:tc>
      </w:tr>
      <w:tr w:rsidR="001F48E8" w:rsidRPr="004B4D40" w:rsidTr="004B4D40">
        <w:trPr>
          <w:trHeight w:val="315"/>
          <w:tblHeader/>
        </w:trPr>
        <w:tc>
          <w:tcPr>
            <w:tcW w:w="9502" w:type="dxa"/>
            <w:gridSpan w:val="6"/>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Строительство ливневой канализации</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ЛОС</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с. Пивовариха</w:t>
            </w:r>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ЛОС</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 xml:space="preserve">д. </w:t>
            </w:r>
            <w:proofErr w:type="spellStart"/>
            <w:r w:rsidRPr="004B4D40">
              <w:rPr>
                <w:rFonts w:ascii="Courier New" w:hAnsi="Courier New" w:cs="Courier New"/>
                <w:sz w:val="22"/>
                <w:szCs w:val="22"/>
              </w:rPr>
              <w:t>Бурдаковка</w:t>
            </w:r>
            <w:proofErr w:type="spellEnd"/>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коллектора</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с. Пивовариха</w:t>
            </w:r>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коллектора</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п. Еловый</w:t>
            </w:r>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коллектора</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 xml:space="preserve">д. </w:t>
            </w:r>
            <w:proofErr w:type="spellStart"/>
            <w:r w:rsidRPr="004B4D40">
              <w:rPr>
                <w:rFonts w:ascii="Courier New" w:hAnsi="Courier New" w:cs="Courier New"/>
                <w:sz w:val="22"/>
                <w:szCs w:val="22"/>
              </w:rPr>
              <w:t>Новолисиха</w:t>
            </w:r>
            <w:proofErr w:type="spellEnd"/>
            <w:r w:rsidRPr="004B4D40">
              <w:rPr>
                <w:rFonts w:ascii="Courier New" w:hAnsi="Courier New" w:cs="Courier New"/>
                <w:sz w:val="22"/>
                <w:szCs w:val="22"/>
              </w:rPr>
              <w:t xml:space="preserve">, п. </w:t>
            </w:r>
            <w:proofErr w:type="gramStart"/>
            <w:r w:rsidRPr="004B4D40">
              <w:rPr>
                <w:rFonts w:ascii="Courier New" w:hAnsi="Courier New" w:cs="Courier New"/>
                <w:sz w:val="22"/>
                <w:szCs w:val="22"/>
              </w:rPr>
              <w:t>Еловый</w:t>
            </w:r>
            <w:proofErr w:type="gramEnd"/>
            <w:r w:rsidRPr="004B4D40">
              <w:rPr>
                <w:rFonts w:ascii="Courier New" w:hAnsi="Courier New" w:cs="Courier New"/>
                <w:sz w:val="22"/>
                <w:szCs w:val="22"/>
              </w:rPr>
              <w:t>, п. Патроны, с. Пивовариха</w:t>
            </w:r>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коллектора</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с. Пивовариха</w:t>
            </w:r>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lastRenderedPageBreak/>
              <w:t>Строительство напорных трубопроводов</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с. Пивовариха</w:t>
            </w:r>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напорных трубопроводов</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п. Патроны</w:t>
            </w:r>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напорных трубопроводов</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 xml:space="preserve">д. </w:t>
            </w:r>
            <w:proofErr w:type="spellStart"/>
            <w:r w:rsidRPr="004B4D40">
              <w:rPr>
                <w:rFonts w:ascii="Courier New" w:hAnsi="Courier New" w:cs="Courier New"/>
                <w:sz w:val="22"/>
                <w:szCs w:val="22"/>
              </w:rPr>
              <w:t>Новолисиха</w:t>
            </w:r>
            <w:proofErr w:type="spellEnd"/>
            <w:r w:rsidRPr="004B4D40">
              <w:rPr>
                <w:rFonts w:ascii="Courier New" w:hAnsi="Courier New" w:cs="Courier New"/>
                <w:sz w:val="22"/>
                <w:szCs w:val="22"/>
              </w:rPr>
              <w:t xml:space="preserve">, п. </w:t>
            </w:r>
            <w:proofErr w:type="gramStart"/>
            <w:r w:rsidRPr="004B4D40">
              <w:rPr>
                <w:rFonts w:ascii="Courier New" w:hAnsi="Courier New" w:cs="Courier New"/>
                <w:sz w:val="22"/>
                <w:szCs w:val="22"/>
              </w:rPr>
              <w:t>Еловый</w:t>
            </w:r>
            <w:proofErr w:type="gramEnd"/>
            <w:r w:rsidRPr="004B4D40">
              <w:rPr>
                <w:rFonts w:ascii="Courier New" w:hAnsi="Courier New" w:cs="Courier New"/>
                <w:sz w:val="22"/>
                <w:szCs w:val="22"/>
              </w:rPr>
              <w:t>, п. Патроны</w:t>
            </w:r>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напорных трубопроводов</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proofErr w:type="gramStart"/>
            <w:r w:rsidRPr="004B4D40">
              <w:rPr>
                <w:rFonts w:ascii="Courier New" w:hAnsi="Courier New" w:cs="Courier New"/>
                <w:sz w:val="22"/>
                <w:szCs w:val="22"/>
              </w:rPr>
              <w:t xml:space="preserve">Байкальский тракт (д. </w:t>
            </w:r>
            <w:proofErr w:type="spellStart"/>
            <w:r w:rsidRPr="004B4D40">
              <w:rPr>
                <w:rFonts w:ascii="Courier New" w:hAnsi="Courier New" w:cs="Courier New"/>
                <w:sz w:val="22"/>
                <w:szCs w:val="22"/>
              </w:rPr>
              <w:t>Новолисиха</w:t>
            </w:r>
            <w:proofErr w:type="spellEnd"/>
            <w:r w:rsidRPr="004B4D40">
              <w:rPr>
                <w:rFonts w:ascii="Courier New" w:hAnsi="Courier New" w:cs="Courier New"/>
                <w:sz w:val="22"/>
                <w:szCs w:val="22"/>
              </w:rPr>
              <w:t>-п.</w:t>
            </w:r>
            <w:proofErr w:type="gramEnd"/>
            <w:r w:rsidRPr="004B4D40">
              <w:rPr>
                <w:rFonts w:ascii="Courier New" w:hAnsi="Courier New" w:cs="Courier New"/>
                <w:sz w:val="22"/>
                <w:szCs w:val="22"/>
              </w:rPr>
              <w:t xml:space="preserve"> </w:t>
            </w:r>
            <w:proofErr w:type="gramStart"/>
            <w:r w:rsidRPr="004B4D40">
              <w:rPr>
                <w:rFonts w:ascii="Courier New" w:hAnsi="Courier New" w:cs="Courier New"/>
                <w:sz w:val="22"/>
                <w:szCs w:val="22"/>
              </w:rPr>
              <w:t>Патроны)</w:t>
            </w:r>
            <w:proofErr w:type="gramEnd"/>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напорных трубопроводов</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 xml:space="preserve">Байкальский тракт (на п. Патроны) с. Пивовариха – д. </w:t>
            </w:r>
            <w:proofErr w:type="spellStart"/>
            <w:r w:rsidRPr="004B4D40">
              <w:rPr>
                <w:rFonts w:ascii="Courier New" w:hAnsi="Courier New" w:cs="Courier New"/>
                <w:sz w:val="22"/>
                <w:szCs w:val="22"/>
              </w:rPr>
              <w:t>Новолисиха</w:t>
            </w:r>
            <w:proofErr w:type="spellEnd"/>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bl>
    <w:p w:rsidR="0022615C" w:rsidRDefault="0022615C" w:rsidP="001F48E8">
      <w:pPr>
        <w:ind w:firstLine="709"/>
        <w:jc w:val="both"/>
        <w:rPr>
          <w:sz w:val="28"/>
          <w:szCs w:val="28"/>
          <w:highlight w:val="yellow"/>
        </w:rPr>
      </w:pPr>
    </w:p>
    <w:p w:rsidR="001F48E8" w:rsidRPr="004B4D40" w:rsidRDefault="001F48E8" w:rsidP="001F48E8">
      <w:pPr>
        <w:ind w:firstLine="709"/>
        <w:jc w:val="both"/>
        <w:rPr>
          <w:rFonts w:ascii="Arial" w:hAnsi="Arial" w:cs="Arial"/>
        </w:rPr>
      </w:pPr>
      <w:r w:rsidRPr="004B4D40">
        <w:rPr>
          <w:rFonts w:ascii="Arial" w:hAnsi="Arial" w:cs="Arial"/>
        </w:rPr>
        <w:t xml:space="preserve">ООО «Иркутские буровые работы» по заданию ООО «Ушаковская» выполняет разработку проектной документации по объекту </w:t>
      </w:r>
      <w:r w:rsidRPr="004B4D40">
        <w:rPr>
          <w:rFonts w:ascii="Arial" w:hAnsi="Arial" w:cs="Arial"/>
          <w:b/>
        </w:rPr>
        <w:t>«</w:t>
      </w:r>
      <w:r w:rsidRPr="004B4D40">
        <w:rPr>
          <w:rFonts w:ascii="Arial" w:hAnsi="Arial" w:cs="Arial"/>
          <w:b/>
          <w:color w:val="000000"/>
          <w:shd w:val="clear" w:color="auto" w:fill="FFFFFF"/>
        </w:rPr>
        <w:t>Строительство магистральных водопроводных сетей в Иркутском районе,  с. Пивовариха, Ушаковского МО»</w:t>
      </w:r>
      <w:r w:rsidRPr="004B4D40">
        <w:rPr>
          <w:rFonts w:ascii="Arial" w:hAnsi="Arial" w:cs="Arial"/>
        </w:rPr>
        <w:t>.</w:t>
      </w:r>
    </w:p>
    <w:p w:rsidR="001F48E8" w:rsidRPr="004B4D40" w:rsidRDefault="001F48E8" w:rsidP="001F48E8">
      <w:pPr>
        <w:ind w:firstLine="709"/>
        <w:jc w:val="both"/>
        <w:rPr>
          <w:rFonts w:ascii="Arial" w:hAnsi="Arial" w:cs="Arial"/>
        </w:rPr>
      </w:pPr>
      <w:proofErr w:type="gramStart"/>
      <w:r w:rsidRPr="004B4D40">
        <w:rPr>
          <w:rFonts w:ascii="Arial" w:hAnsi="Arial" w:cs="Arial"/>
        </w:rPr>
        <w:t xml:space="preserve">Данный проект предусматривает строительство объединенного хозяйственно-питьевого и противопожарного водопровода   Ø225 от водозабора  с. Пивовариха (по ул. Дачная) до п. Первомайский, общей протяженностью 2 км,  с </w:t>
      </w:r>
      <w:proofErr w:type="spellStart"/>
      <w:r w:rsidRPr="004B4D40">
        <w:rPr>
          <w:rFonts w:ascii="Arial" w:hAnsi="Arial" w:cs="Arial"/>
        </w:rPr>
        <w:t>закольцовкой</w:t>
      </w:r>
      <w:proofErr w:type="spellEnd"/>
      <w:r w:rsidRPr="004B4D40">
        <w:rPr>
          <w:rFonts w:ascii="Arial" w:hAnsi="Arial" w:cs="Arial"/>
        </w:rPr>
        <w:t xml:space="preserve">  </w:t>
      </w:r>
      <w:r w:rsidR="00A4315D" w:rsidRPr="004B4D40">
        <w:rPr>
          <w:rFonts w:ascii="Arial" w:hAnsi="Arial" w:cs="Arial"/>
        </w:rPr>
        <w:t>с</w:t>
      </w:r>
      <w:r w:rsidRPr="004B4D40">
        <w:rPr>
          <w:rFonts w:ascii="Arial" w:hAnsi="Arial" w:cs="Arial"/>
        </w:rPr>
        <w:t xml:space="preserve"> существующими тупиковыми сетями с. Пивовариха по ул. Набережная, Озерная, Строительная, Дальняя; строительство резервной нитки водовода Ø110 о</w:t>
      </w:r>
      <w:r w:rsidR="00A4315D" w:rsidRPr="004B4D40">
        <w:rPr>
          <w:rFonts w:ascii="Arial" w:hAnsi="Arial" w:cs="Arial"/>
        </w:rPr>
        <w:t>т п. Первомайский до ВНБ «Совхоз</w:t>
      </w:r>
      <w:r w:rsidRPr="004B4D40">
        <w:rPr>
          <w:rFonts w:ascii="Arial" w:hAnsi="Arial" w:cs="Arial"/>
        </w:rPr>
        <w:t>ная», протяженностью 0,77 км.</w:t>
      </w:r>
      <w:proofErr w:type="gramEnd"/>
    </w:p>
    <w:p w:rsidR="001F48E8" w:rsidRPr="004B4D40" w:rsidRDefault="001F48E8" w:rsidP="001F48E8">
      <w:pPr>
        <w:autoSpaceDE w:val="0"/>
        <w:autoSpaceDN w:val="0"/>
        <w:adjustRightInd w:val="0"/>
        <w:ind w:firstLine="709"/>
        <w:jc w:val="both"/>
        <w:rPr>
          <w:rFonts w:ascii="Arial" w:hAnsi="Arial" w:cs="Arial"/>
          <w:color w:val="000000"/>
        </w:rPr>
      </w:pPr>
      <w:r w:rsidRPr="004B4D40">
        <w:rPr>
          <w:rFonts w:ascii="Arial" w:hAnsi="Arial" w:cs="Arial"/>
          <w:color w:val="000000"/>
        </w:rPr>
        <w:t xml:space="preserve">Проектируемый  водопровод относится ко II категории надежности. </w:t>
      </w:r>
    </w:p>
    <w:p w:rsidR="001F48E8" w:rsidRPr="004B4D40" w:rsidRDefault="001F48E8" w:rsidP="001F48E8">
      <w:pPr>
        <w:ind w:firstLine="709"/>
        <w:jc w:val="both"/>
        <w:rPr>
          <w:rFonts w:ascii="Arial" w:hAnsi="Arial" w:cs="Arial"/>
          <w:color w:val="000000"/>
        </w:rPr>
      </w:pPr>
      <w:r w:rsidRPr="004B4D40">
        <w:rPr>
          <w:rFonts w:ascii="Arial" w:hAnsi="Arial" w:cs="Arial"/>
          <w:color w:val="000000"/>
        </w:rPr>
        <w:t xml:space="preserve">Снижение подачи воды на хозяйственно-питьевые нужды предусматривается не более 30% расчетного расхода. Длительность снижения подачи не превышает 10 суток. Перерыв </w:t>
      </w:r>
      <w:r w:rsidR="00A4315D" w:rsidRPr="004B4D40">
        <w:rPr>
          <w:rFonts w:ascii="Arial" w:hAnsi="Arial" w:cs="Arial"/>
          <w:color w:val="000000"/>
        </w:rPr>
        <w:t>в подаче</w:t>
      </w:r>
      <w:r w:rsidRPr="004B4D40">
        <w:rPr>
          <w:rFonts w:ascii="Arial" w:hAnsi="Arial" w:cs="Arial"/>
          <w:color w:val="000000"/>
        </w:rPr>
        <w:t xml:space="preserve"> воды при снижении подачи </w:t>
      </w:r>
      <w:proofErr w:type="gramStart"/>
      <w:r w:rsidRPr="004B4D40">
        <w:rPr>
          <w:rFonts w:ascii="Arial" w:hAnsi="Arial" w:cs="Arial"/>
          <w:color w:val="000000"/>
        </w:rPr>
        <w:t>ниже указанного</w:t>
      </w:r>
      <w:proofErr w:type="gramEnd"/>
      <w:r w:rsidRPr="004B4D40">
        <w:rPr>
          <w:rFonts w:ascii="Arial" w:hAnsi="Arial" w:cs="Arial"/>
          <w:color w:val="000000"/>
        </w:rPr>
        <w:t xml:space="preserve"> предела не более чем на 6 ч.</w:t>
      </w:r>
    </w:p>
    <w:p w:rsidR="001F48E8" w:rsidRPr="004B4D40" w:rsidRDefault="001F48E8" w:rsidP="001F48E8">
      <w:pPr>
        <w:ind w:firstLine="709"/>
        <w:jc w:val="both"/>
        <w:rPr>
          <w:rFonts w:ascii="Arial" w:hAnsi="Arial" w:cs="Arial"/>
          <w:b/>
          <w:lang w:val="x-none" w:eastAsia="x-none"/>
        </w:rPr>
      </w:pPr>
      <w:r w:rsidRPr="004B4D40">
        <w:rPr>
          <w:rFonts w:ascii="Arial" w:hAnsi="Arial" w:cs="Arial"/>
          <w:lang w:val="x-none" w:eastAsia="x-none"/>
        </w:rPr>
        <w:t>Категория объекта: сети инженерного обеспечения жилых и общественных зданий на территории населённых пунктов.</w:t>
      </w:r>
    </w:p>
    <w:p w:rsidR="001F48E8" w:rsidRPr="004B4D40" w:rsidRDefault="001F48E8" w:rsidP="001F48E8">
      <w:pPr>
        <w:ind w:firstLine="709"/>
        <w:jc w:val="both"/>
        <w:rPr>
          <w:rFonts w:ascii="Arial" w:hAnsi="Arial" w:cs="Arial"/>
          <w:color w:val="000000"/>
        </w:rPr>
      </w:pPr>
      <w:r w:rsidRPr="004B4D40">
        <w:rPr>
          <w:rFonts w:ascii="Arial" w:hAnsi="Arial" w:cs="Arial"/>
          <w:color w:val="000000"/>
        </w:rPr>
        <w:t>Наружные сети водоснабжения запроектированы из полиэтиленовых труб ПЭ100  SDR17 «питьевая»  по ГОСТ 18599-2001 «Трубы напорные из полиэтилена».</w:t>
      </w:r>
    </w:p>
    <w:p w:rsidR="001F48E8" w:rsidRPr="004B4D40" w:rsidRDefault="001F48E8" w:rsidP="001F48E8">
      <w:pPr>
        <w:autoSpaceDE w:val="0"/>
        <w:autoSpaceDN w:val="0"/>
        <w:adjustRightInd w:val="0"/>
        <w:ind w:firstLine="709"/>
        <w:jc w:val="both"/>
        <w:rPr>
          <w:rFonts w:ascii="Arial" w:hAnsi="Arial" w:cs="Arial"/>
          <w:color w:val="000000"/>
        </w:rPr>
      </w:pPr>
      <w:r w:rsidRPr="004B4D40">
        <w:rPr>
          <w:rFonts w:ascii="Arial" w:hAnsi="Arial" w:cs="Arial"/>
          <w:color w:val="000000"/>
        </w:rPr>
        <w:t>Максимальное рабочее давление для труб составляет 10 кгс/см</w:t>
      </w:r>
      <w:proofErr w:type="gramStart"/>
      <w:r w:rsidRPr="004B4D40">
        <w:rPr>
          <w:rFonts w:ascii="Arial" w:hAnsi="Arial" w:cs="Arial"/>
          <w:color w:val="000000"/>
          <w:vertAlign w:val="superscript"/>
        </w:rPr>
        <w:t>2</w:t>
      </w:r>
      <w:proofErr w:type="gramEnd"/>
      <w:r w:rsidRPr="004B4D40">
        <w:rPr>
          <w:rFonts w:ascii="Arial" w:hAnsi="Arial" w:cs="Arial"/>
          <w:color w:val="000000"/>
        </w:rPr>
        <w:t>, для арматуры 16 кгс/см</w:t>
      </w:r>
      <w:r w:rsidRPr="004B4D40">
        <w:rPr>
          <w:rFonts w:ascii="Arial" w:hAnsi="Arial" w:cs="Arial"/>
          <w:color w:val="000000"/>
          <w:vertAlign w:val="superscript"/>
        </w:rPr>
        <w:t>2</w:t>
      </w:r>
      <w:r w:rsidRPr="004B4D40">
        <w:rPr>
          <w:rFonts w:ascii="Arial" w:hAnsi="Arial" w:cs="Arial"/>
          <w:color w:val="000000"/>
        </w:rPr>
        <w:t xml:space="preserve">. </w:t>
      </w:r>
    </w:p>
    <w:p w:rsidR="001F48E8" w:rsidRPr="004B4D40" w:rsidRDefault="001F48E8" w:rsidP="001F48E8">
      <w:pPr>
        <w:ind w:firstLine="709"/>
        <w:jc w:val="both"/>
        <w:rPr>
          <w:rFonts w:ascii="Arial" w:hAnsi="Arial" w:cs="Arial"/>
          <w:noProof/>
        </w:rPr>
      </w:pPr>
      <w:r w:rsidRPr="004B4D40">
        <w:rPr>
          <w:rFonts w:ascii="Arial" w:hAnsi="Arial" w:cs="Arial"/>
          <w:color w:val="000000"/>
        </w:rPr>
        <w:t xml:space="preserve">Прокладка сетей хозяйственно-питьевого и противопожарного водопровода предусматривается подземная в естественном грунте, в соответствии с требованиями СП 399.1325800.2018. </w:t>
      </w:r>
      <w:r w:rsidRPr="004B4D40">
        <w:rPr>
          <w:rFonts w:ascii="Arial" w:hAnsi="Arial" w:cs="Arial"/>
          <w:noProof/>
        </w:rPr>
        <w:t xml:space="preserve">Глубина заложения водопроводных сетей составляет не менее 3,3 м. </w:t>
      </w:r>
    </w:p>
    <w:p w:rsidR="001F48E8" w:rsidRPr="004B4D40" w:rsidRDefault="001F48E8" w:rsidP="001F48E8">
      <w:pPr>
        <w:autoSpaceDE w:val="0"/>
        <w:autoSpaceDN w:val="0"/>
        <w:adjustRightInd w:val="0"/>
        <w:ind w:firstLine="709"/>
        <w:jc w:val="both"/>
        <w:rPr>
          <w:rFonts w:ascii="Arial" w:hAnsi="Arial" w:cs="Arial"/>
          <w:color w:val="000000"/>
        </w:rPr>
      </w:pPr>
      <w:r w:rsidRPr="004B4D40">
        <w:rPr>
          <w:rFonts w:ascii="Arial" w:hAnsi="Arial" w:cs="Arial"/>
          <w:noProof/>
        </w:rPr>
        <w:t>Устройство сетей предусмотрено преимущественно бестраншейным способом, методом горизонтально-направленного бурения.</w:t>
      </w:r>
    </w:p>
    <w:p w:rsidR="001F48E8" w:rsidRPr="004B4D40" w:rsidRDefault="001F48E8" w:rsidP="001F48E8">
      <w:pPr>
        <w:ind w:firstLine="709"/>
        <w:jc w:val="both"/>
        <w:rPr>
          <w:rFonts w:ascii="Arial" w:hAnsi="Arial" w:cs="Arial"/>
          <w:noProof/>
        </w:rPr>
      </w:pPr>
      <w:r w:rsidRPr="004B4D40">
        <w:rPr>
          <w:rFonts w:ascii="Arial" w:hAnsi="Arial" w:cs="Arial"/>
          <w:noProof/>
        </w:rPr>
        <w:t xml:space="preserve">На сети предусмотрена установка водопроводных колодцев для размещения </w:t>
      </w:r>
      <w:r w:rsidRPr="004B4D40">
        <w:rPr>
          <w:rFonts w:ascii="Arial" w:hAnsi="Arial" w:cs="Arial"/>
        </w:rPr>
        <w:t>для размещения запорной, предохранительной и спускной арматуры, пожарных гидрантов, а также возможности максимального подключения потребителей к централизованной системе  водоснабжения.</w:t>
      </w:r>
    </w:p>
    <w:p w:rsidR="001F48E8" w:rsidRPr="004B4D40" w:rsidRDefault="001F48E8" w:rsidP="001F48E8">
      <w:pPr>
        <w:ind w:firstLine="709"/>
        <w:jc w:val="both"/>
        <w:rPr>
          <w:rFonts w:ascii="Arial" w:hAnsi="Arial" w:cs="Arial"/>
        </w:rPr>
      </w:pPr>
      <w:r w:rsidRPr="004B4D40">
        <w:rPr>
          <w:rFonts w:ascii="Arial" w:hAnsi="Arial" w:cs="Arial"/>
        </w:rPr>
        <w:t xml:space="preserve">Строительство обводной линии поможет решить множество задач: закольцевать тупиковые участки водопроводной сети по ул. Набережная, Озерная, Строительная, Дальняя, что обеспечит надежность водоснабжения в поселке  в целом, стабильные напоры на данных улицах, позволит </w:t>
      </w:r>
      <w:r w:rsidRPr="004B4D40">
        <w:rPr>
          <w:rFonts w:ascii="Arial" w:hAnsi="Arial" w:cs="Arial"/>
        </w:rPr>
        <w:lastRenderedPageBreak/>
        <w:t xml:space="preserve">перераспределить потоки, разгрузить другие участки  и обеспечить удовлетворительную гидравлику сети. </w:t>
      </w:r>
    </w:p>
    <w:p w:rsidR="001F48E8" w:rsidRPr="004B4D40" w:rsidRDefault="001F48E8" w:rsidP="001F48E8">
      <w:pPr>
        <w:ind w:firstLine="709"/>
        <w:jc w:val="both"/>
        <w:rPr>
          <w:rFonts w:ascii="Arial" w:hAnsi="Arial" w:cs="Arial"/>
        </w:rPr>
      </w:pPr>
      <w:r w:rsidRPr="004B4D40">
        <w:rPr>
          <w:rFonts w:ascii="Arial" w:hAnsi="Arial" w:cs="Arial"/>
        </w:rPr>
        <w:t xml:space="preserve">Проектирование сетей выполняется за счет инвестиционных средств                                             ООО «Ушаковская», строительство за счет федеральной программы «Чистая вода». </w:t>
      </w:r>
    </w:p>
    <w:p w:rsidR="001F48E8" w:rsidRPr="004B4D40" w:rsidRDefault="001F48E8" w:rsidP="001F48E8">
      <w:pPr>
        <w:ind w:firstLine="709"/>
        <w:jc w:val="both"/>
        <w:rPr>
          <w:rFonts w:ascii="Arial" w:hAnsi="Arial" w:cs="Arial"/>
        </w:rPr>
      </w:pPr>
      <w:r w:rsidRPr="004B4D40">
        <w:rPr>
          <w:rFonts w:ascii="Arial" w:hAnsi="Arial" w:cs="Arial"/>
        </w:rPr>
        <w:t xml:space="preserve">Реализация предусмотрена в 2021 г. Ориентировочная стоимость строительства </w:t>
      </w:r>
      <w:r w:rsidR="00AB19D3" w:rsidRPr="004B4D40">
        <w:rPr>
          <w:rFonts w:ascii="Arial" w:hAnsi="Arial" w:cs="Arial"/>
        </w:rPr>
        <w:t>57</w:t>
      </w:r>
      <w:r w:rsidRPr="004B4D40">
        <w:rPr>
          <w:rFonts w:ascii="Arial" w:hAnsi="Arial" w:cs="Arial"/>
        </w:rPr>
        <w:t xml:space="preserve"> млн.</w:t>
      </w:r>
      <w:r w:rsidR="00A4315D" w:rsidRPr="004B4D40">
        <w:rPr>
          <w:rFonts w:ascii="Arial" w:hAnsi="Arial" w:cs="Arial"/>
        </w:rPr>
        <w:t xml:space="preserve"> руб</w:t>
      </w:r>
      <w:r w:rsidRPr="004B4D40">
        <w:rPr>
          <w:rFonts w:ascii="Arial" w:hAnsi="Arial" w:cs="Arial"/>
        </w:rPr>
        <w:t>.</w:t>
      </w:r>
    </w:p>
    <w:p w:rsidR="001F48E8" w:rsidRPr="004B4D40" w:rsidRDefault="001F48E8" w:rsidP="001F48E8">
      <w:pPr>
        <w:ind w:firstLine="709"/>
        <w:jc w:val="both"/>
        <w:rPr>
          <w:rFonts w:ascii="Arial" w:hAnsi="Arial" w:cs="Arial"/>
        </w:rPr>
      </w:pPr>
      <w:r w:rsidRPr="004B4D40">
        <w:rPr>
          <w:rFonts w:ascii="Arial" w:hAnsi="Arial" w:cs="Arial"/>
        </w:rPr>
        <w:t xml:space="preserve">В рамках подключения вышеуказанного объекта к источнику водоснабжения ООО «Ушаковская» разрабатывает проектную документацию на модернизацию водозабора, объект </w:t>
      </w:r>
      <w:r w:rsidRPr="004B4D40">
        <w:rPr>
          <w:rFonts w:ascii="Arial" w:hAnsi="Arial" w:cs="Arial"/>
          <w:b/>
        </w:rPr>
        <w:t>«Строительство ВЗС  в Иркутском районе,  с. Пивовариха, Ушаковского МО»</w:t>
      </w:r>
      <w:r w:rsidRPr="004B4D40">
        <w:rPr>
          <w:rFonts w:ascii="Arial" w:hAnsi="Arial" w:cs="Arial"/>
        </w:rPr>
        <w:t>.</w:t>
      </w:r>
    </w:p>
    <w:p w:rsidR="001F48E8" w:rsidRPr="004B4D40" w:rsidRDefault="001F48E8" w:rsidP="001F48E8">
      <w:pPr>
        <w:ind w:firstLine="709"/>
        <w:jc w:val="both"/>
        <w:rPr>
          <w:rFonts w:ascii="Arial" w:hAnsi="Arial" w:cs="Arial"/>
        </w:rPr>
      </w:pPr>
      <w:r w:rsidRPr="004B4D40">
        <w:rPr>
          <w:rFonts w:ascii="Arial" w:hAnsi="Arial" w:cs="Arial"/>
        </w:rPr>
        <w:t>Данный проект предусматривает реализацию следующих мероприятий:</w:t>
      </w:r>
    </w:p>
    <w:p w:rsidR="001F48E8" w:rsidRPr="004B4D40" w:rsidRDefault="001F48E8" w:rsidP="001F48E8">
      <w:pPr>
        <w:ind w:firstLine="709"/>
        <w:jc w:val="both"/>
        <w:rPr>
          <w:rFonts w:ascii="Arial" w:hAnsi="Arial" w:cs="Arial"/>
        </w:rPr>
      </w:pPr>
      <w:r w:rsidRPr="004B4D40">
        <w:rPr>
          <w:rFonts w:ascii="Arial" w:hAnsi="Arial" w:cs="Arial"/>
        </w:rPr>
        <w:t>-Строительство на территории водозабора насосной станции второго подъема включающую в себя: группу хозяйственно-питьевых и противопожарных насосов и автоматику для их управления, резервуары чистой воды (5 х75 м3), установки УФО обеззараживания воды, бытовые помещения.</w:t>
      </w:r>
    </w:p>
    <w:p w:rsidR="001F48E8" w:rsidRPr="004B4D40" w:rsidRDefault="001F48E8" w:rsidP="001F48E8">
      <w:pPr>
        <w:ind w:firstLine="709"/>
        <w:jc w:val="both"/>
        <w:rPr>
          <w:rFonts w:ascii="Arial" w:hAnsi="Arial" w:cs="Arial"/>
        </w:rPr>
      </w:pPr>
      <w:r w:rsidRPr="004B4D40">
        <w:rPr>
          <w:rFonts w:ascii="Arial" w:hAnsi="Arial" w:cs="Arial"/>
        </w:rPr>
        <w:t>- Бурение дополнительной артезианской скважины;</w:t>
      </w:r>
    </w:p>
    <w:p w:rsidR="001F48E8" w:rsidRPr="004B4D40" w:rsidRDefault="001F48E8" w:rsidP="001F48E8">
      <w:pPr>
        <w:ind w:firstLine="709"/>
        <w:jc w:val="both"/>
        <w:rPr>
          <w:rFonts w:ascii="Arial" w:hAnsi="Arial" w:cs="Arial"/>
        </w:rPr>
      </w:pPr>
      <w:r w:rsidRPr="004B4D40">
        <w:rPr>
          <w:rFonts w:ascii="Arial" w:hAnsi="Arial" w:cs="Arial"/>
        </w:rPr>
        <w:t>- Строительство внутриплощадочных сетей;</w:t>
      </w:r>
    </w:p>
    <w:p w:rsidR="001F48E8" w:rsidRPr="004B4D40" w:rsidRDefault="001F48E8" w:rsidP="001F48E8">
      <w:pPr>
        <w:ind w:firstLine="709"/>
        <w:jc w:val="both"/>
        <w:rPr>
          <w:rFonts w:ascii="Arial" w:hAnsi="Arial" w:cs="Arial"/>
        </w:rPr>
      </w:pPr>
      <w:r w:rsidRPr="004B4D40">
        <w:rPr>
          <w:rFonts w:ascii="Arial" w:hAnsi="Arial" w:cs="Arial"/>
        </w:rPr>
        <w:t xml:space="preserve">- Установка </w:t>
      </w:r>
      <w:proofErr w:type="gramStart"/>
      <w:r w:rsidRPr="004B4D40">
        <w:rPr>
          <w:rFonts w:ascii="Arial" w:hAnsi="Arial" w:cs="Arial"/>
        </w:rPr>
        <w:t>дизель-генератора</w:t>
      </w:r>
      <w:proofErr w:type="gramEnd"/>
      <w:r w:rsidRPr="004B4D40">
        <w:rPr>
          <w:rFonts w:ascii="Arial" w:hAnsi="Arial" w:cs="Arial"/>
        </w:rPr>
        <w:t>;</w:t>
      </w:r>
    </w:p>
    <w:p w:rsidR="001F48E8" w:rsidRPr="004B4D40" w:rsidRDefault="001F48E8" w:rsidP="001F48E8">
      <w:pPr>
        <w:ind w:firstLine="709"/>
        <w:jc w:val="both"/>
        <w:rPr>
          <w:rFonts w:ascii="Arial" w:hAnsi="Arial" w:cs="Arial"/>
        </w:rPr>
      </w:pPr>
      <w:r w:rsidRPr="004B4D40">
        <w:rPr>
          <w:rFonts w:ascii="Arial" w:hAnsi="Arial" w:cs="Arial"/>
        </w:rPr>
        <w:t>- Благоустройство территории;</w:t>
      </w:r>
    </w:p>
    <w:p w:rsidR="001F48E8" w:rsidRPr="004B4D40" w:rsidRDefault="001F48E8" w:rsidP="001F48E8">
      <w:pPr>
        <w:ind w:firstLine="709"/>
        <w:jc w:val="both"/>
        <w:rPr>
          <w:rFonts w:ascii="Arial" w:hAnsi="Arial" w:cs="Arial"/>
        </w:rPr>
      </w:pPr>
      <w:r w:rsidRPr="004B4D40">
        <w:rPr>
          <w:rFonts w:ascii="Arial" w:hAnsi="Arial" w:cs="Arial"/>
        </w:rPr>
        <w:t>Проектная  мощность водозабора после реализации мероприятий -  до 1150 м3/</w:t>
      </w:r>
      <w:proofErr w:type="spellStart"/>
      <w:r w:rsidRPr="004B4D40">
        <w:rPr>
          <w:rFonts w:ascii="Arial" w:hAnsi="Arial" w:cs="Arial"/>
        </w:rPr>
        <w:t>сут</w:t>
      </w:r>
      <w:proofErr w:type="spellEnd"/>
      <w:r w:rsidRPr="004B4D40">
        <w:rPr>
          <w:rFonts w:ascii="Arial" w:hAnsi="Arial" w:cs="Arial"/>
        </w:rPr>
        <w:t xml:space="preserve">, категория </w:t>
      </w:r>
      <w:proofErr w:type="spellStart"/>
      <w:r w:rsidRPr="004B4D40">
        <w:rPr>
          <w:rFonts w:ascii="Arial" w:hAnsi="Arial" w:cs="Arial"/>
        </w:rPr>
        <w:t>надежности</w:t>
      </w:r>
      <w:proofErr w:type="spellEnd"/>
      <w:r w:rsidRPr="004B4D40">
        <w:rPr>
          <w:rFonts w:ascii="Arial" w:hAnsi="Arial" w:cs="Arial"/>
        </w:rPr>
        <w:t xml:space="preserve"> – 1 кат. </w:t>
      </w:r>
    </w:p>
    <w:p w:rsidR="001F48E8" w:rsidRPr="004B4D40" w:rsidRDefault="001F48E8" w:rsidP="001F48E8">
      <w:pPr>
        <w:ind w:firstLine="709"/>
        <w:jc w:val="both"/>
        <w:rPr>
          <w:rFonts w:ascii="Arial" w:hAnsi="Arial" w:cs="Arial"/>
        </w:rPr>
      </w:pPr>
      <w:r w:rsidRPr="004B4D40">
        <w:rPr>
          <w:rFonts w:ascii="Arial" w:hAnsi="Arial" w:cs="Arial"/>
        </w:rPr>
        <w:t xml:space="preserve">Проектирование и строительство водозабора предусмотрено за счет платы за технологическое присоединение объекта </w:t>
      </w:r>
      <w:r w:rsidRPr="004B4D40">
        <w:rPr>
          <w:rFonts w:ascii="Arial" w:hAnsi="Arial" w:cs="Arial"/>
          <w:b/>
        </w:rPr>
        <w:t>«</w:t>
      </w:r>
      <w:r w:rsidRPr="004B4D40">
        <w:rPr>
          <w:rFonts w:ascii="Arial" w:hAnsi="Arial" w:cs="Arial"/>
          <w:b/>
          <w:color w:val="000000"/>
          <w:shd w:val="clear" w:color="auto" w:fill="FFFFFF"/>
        </w:rPr>
        <w:t xml:space="preserve">Строительство магистральных водопроводных сетей в Иркутском районе,  с. Пивовариха, Ушаковского МО» </w:t>
      </w:r>
      <w:r w:rsidRPr="004B4D40">
        <w:rPr>
          <w:rFonts w:ascii="Arial" w:hAnsi="Arial" w:cs="Arial"/>
        </w:rPr>
        <w:t xml:space="preserve">к источнику водоснабжения. Реализация предусмотрена в 2021 г. Ориентировочная стоимость строительства </w:t>
      </w:r>
      <w:r w:rsidR="00AB19D3" w:rsidRPr="004B4D40">
        <w:rPr>
          <w:rFonts w:ascii="Arial" w:hAnsi="Arial" w:cs="Arial"/>
        </w:rPr>
        <w:t>70,5</w:t>
      </w:r>
      <w:r w:rsidRPr="004B4D40">
        <w:rPr>
          <w:rFonts w:ascii="Arial" w:hAnsi="Arial" w:cs="Arial"/>
        </w:rPr>
        <w:t xml:space="preserve"> млн.</w:t>
      </w:r>
      <w:r w:rsidR="00A4315D" w:rsidRPr="004B4D40">
        <w:rPr>
          <w:rFonts w:ascii="Arial" w:hAnsi="Arial" w:cs="Arial"/>
        </w:rPr>
        <w:t xml:space="preserve"> </w:t>
      </w:r>
      <w:r w:rsidRPr="004B4D40">
        <w:rPr>
          <w:rFonts w:ascii="Arial" w:hAnsi="Arial" w:cs="Arial"/>
        </w:rPr>
        <w:t>руб.</w:t>
      </w:r>
    </w:p>
    <w:p w:rsidR="00155950" w:rsidRPr="004B4D40" w:rsidRDefault="00155950" w:rsidP="006C6297">
      <w:pPr>
        <w:pStyle w:val="2"/>
        <w:spacing w:before="0"/>
        <w:jc w:val="center"/>
        <w:rPr>
          <w:i w:val="0"/>
          <w:sz w:val="24"/>
          <w:szCs w:val="24"/>
        </w:rPr>
      </w:pPr>
    </w:p>
    <w:p w:rsidR="006C6297" w:rsidRPr="004B4D40" w:rsidRDefault="006C6297" w:rsidP="006C6297">
      <w:pPr>
        <w:pStyle w:val="2"/>
        <w:spacing w:before="0"/>
        <w:jc w:val="center"/>
        <w:rPr>
          <w:i w:val="0"/>
          <w:sz w:val="24"/>
          <w:szCs w:val="24"/>
        </w:rPr>
      </w:pPr>
      <w:r w:rsidRPr="004B4D40">
        <w:rPr>
          <w:i w:val="0"/>
          <w:sz w:val="24"/>
          <w:szCs w:val="24"/>
        </w:rPr>
        <w:t xml:space="preserve">4.7. </w:t>
      </w:r>
      <w:r w:rsidR="00155950" w:rsidRPr="004B4D40">
        <w:rPr>
          <w:i w:val="0"/>
          <w:sz w:val="24"/>
          <w:szCs w:val="24"/>
        </w:rPr>
        <w:t xml:space="preserve">Анализ </w:t>
      </w:r>
      <w:r w:rsidRPr="004B4D40">
        <w:rPr>
          <w:i w:val="0"/>
          <w:sz w:val="24"/>
          <w:szCs w:val="24"/>
        </w:rPr>
        <w:t>капитальных вложений в новое строительство, реконструкцию и модернизацию объектов централизованных систем водоснабжения</w:t>
      </w:r>
    </w:p>
    <w:p w:rsidR="006C6297" w:rsidRPr="004B4D40" w:rsidRDefault="006C6297" w:rsidP="006C6297">
      <w:pPr>
        <w:widowControl w:val="0"/>
        <w:ind w:firstLine="700"/>
        <w:jc w:val="both"/>
        <w:rPr>
          <w:rFonts w:ascii="Arial" w:hAnsi="Arial" w:cs="Arial"/>
          <w:color w:val="000000"/>
          <w:spacing w:val="3"/>
        </w:rPr>
      </w:pPr>
      <w:r w:rsidRPr="004B4D40">
        <w:rPr>
          <w:rFonts w:ascii="Arial" w:hAnsi="Arial" w:cs="Arial"/>
          <w:bCs/>
          <w:iCs/>
          <w:spacing w:val="3"/>
        </w:rPr>
        <w:t>Предложения по величине необходимых инвестиций в строительство и реконструкцию источников водоснабжения представлены в таблице №11</w:t>
      </w:r>
    </w:p>
    <w:p w:rsidR="006C6297" w:rsidRPr="004B4D40" w:rsidRDefault="006C6297" w:rsidP="006C6297">
      <w:pPr>
        <w:widowControl w:val="0"/>
        <w:ind w:firstLine="580"/>
        <w:jc w:val="both"/>
        <w:rPr>
          <w:rFonts w:ascii="Arial" w:hAnsi="Arial" w:cs="Arial"/>
          <w:spacing w:val="3"/>
          <w:u w:val="single"/>
          <w:shd w:val="clear" w:color="auto" w:fill="FFFFFF"/>
          <w:lang w:eastAsia="en-US"/>
        </w:rPr>
      </w:pPr>
      <w:r w:rsidRPr="004B4D40">
        <w:rPr>
          <w:rFonts w:ascii="Arial" w:hAnsi="Arial" w:cs="Arial"/>
          <w:spacing w:val="3"/>
          <w:u w:val="single"/>
          <w:shd w:val="clear" w:color="auto" w:fill="FFFFFF"/>
          <w:lang w:eastAsia="en-US"/>
        </w:rPr>
        <w:t>Предварительный расчет стоимости выполнения работ.</w:t>
      </w:r>
    </w:p>
    <w:p w:rsidR="006C6297" w:rsidRPr="004B4D40" w:rsidRDefault="006C6297" w:rsidP="006C6297">
      <w:pPr>
        <w:ind w:firstLine="708"/>
        <w:jc w:val="both"/>
        <w:rPr>
          <w:rFonts w:ascii="Arial" w:hAnsi="Arial" w:cs="Arial"/>
        </w:rPr>
      </w:pPr>
      <w:r w:rsidRPr="004B4D40">
        <w:rPr>
          <w:rFonts w:ascii="Arial" w:hAnsi="Arial" w:cs="Arial"/>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объектов централизованных систем водоснабжения и водоотведения.</w:t>
      </w:r>
    </w:p>
    <w:p w:rsidR="006C6297" w:rsidRPr="004B4D40" w:rsidRDefault="006C6297" w:rsidP="006C6297">
      <w:pPr>
        <w:ind w:firstLine="708"/>
        <w:jc w:val="both"/>
        <w:rPr>
          <w:rFonts w:ascii="Arial" w:hAnsi="Arial" w:cs="Arial"/>
        </w:rPr>
      </w:pPr>
      <w:r w:rsidRPr="004B4D40">
        <w:rPr>
          <w:rFonts w:ascii="Arial" w:hAnsi="Arial" w:cs="Arial"/>
        </w:rPr>
        <w:t>В настоящее время существует множество методов и подходов к определению стоимости такого строительства, изменчивость цен и их разнообразие не позволяют на данном этапе работы точно определить необходимые затраты в полном объеме.</w:t>
      </w:r>
    </w:p>
    <w:p w:rsidR="006C6297" w:rsidRPr="004B4D40" w:rsidRDefault="006C6297" w:rsidP="006C6297">
      <w:pPr>
        <w:ind w:firstLine="708"/>
        <w:jc w:val="both"/>
        <w:rPr>
          <w:rFonts w:ascii="Arial" w:hAnsi="Arial" w:cs="Arial"/>
        </w:rPr>
      </w:pPr>
      <w:r w:rsidRPr="004B4D40">
        <w:rPr>
          <w:rFonts w:ascii="Arial" w:hAnsi="Arial" w:cs="Arial"/>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6C6297" w:rsidRPr="004B4D40" w:rsidRDefault="006C6297" w:rsidP="006C6297">
      <w:pPr>
        <w:ind w:firstLine="708"/>
        <w:jc w:val="both"/>
        <w:rPr>
          <w:rFonts w:ascii="Arial" w:hAnsi="Arial" w:cs="Arial"/>
        </w:rPr>
      </w:pPr>
      <w:r w:rsidRPr="004B4D40">
        <w:rPr>
          <w:rFonts w:ascii="Arial" w:hAnsi="Arial" w:cs="Arial"/>
        </w:rPr>
        <w:t xml:space="preserve">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w:t>
      </w:r>
      <w:r w:rsidRPr="004B4D40">
        <w:rPr>
          <w:rFonts w:ascii="Arial" w:hAnsi="Arial" w:cs="Arial"/>
        </w:rPr>
        <w:lastRenderedPageBreak/>
        <w:t>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6C6297" w:rsidRPr="004B4D40" w:rsidRDefault="006C6297" w:rsidP="006C6297">
      <w:pPr>
        <w:ind w:firstLine="708"/>
        <w:jc w:val="both"/>
        <w:rPr>
          <w:rFonts w:ascii="Arial" w:hAnsi="Arial" w:cs="Arial"/>
        </w:rPr>
      </w:pPr>
      <w:r w:rsidRPr="004B4D40">
        <w:rPr>
          <w:rFonts w:ascii="Arial" w:hAnsi="Arial" w:cs="Arial"/>
        </w:rPr>
        <w:t xml:space="preserve">Расчетная стоимость мероприятий приводится по этапам реализации, приведенным в Схеме водоснабжения и водоотведения, с учетом индексов-дефляторов до 2018 и </w:t>
      </w:r>
      <w:smartTag w:uri="urn:schemas-microsoft-com:office:smarttags" w:element="metricconverter">
        <w:smartTagPr>
          <w:attr w:name="ProductID" w:val="2030 г"/>
        </w:smartTagPr>
        <w:r w:rsidRPr="004B4D40">
          <w:rPr>
            <w:rFonts w:ascii="Arial" w:hAnsi="Arial" w:cs="Arial"/>
          </w:rPr>
          <w:t xml:space="preserve">2030 </w:t>
        </w:r>
        <w:proofErr w:type="spellStart"/>
        <w:r w:rsidRPr="004B4D40">
          <w:rPr>
            <w:rFonts w:ascii="Arial" w:hAnsi="Arial" w:cs="Arial"/>
          </w:rPr>
          <w:t>г</w:t>
        </w:r>
      </w:smartTag>
      <w:r w:rsidRPr="004B4D40">
        <w:rPr>
          <w:rFonts w:ascii="Arial" w:hAnsi="Arial" w:cs="Arial"/>
        </w:rPr>
        <w:t>.г</w:t>
      </w:r>
      <w:proofErr w:type="spellEnd"/>
      <w:r w:rsidRPr="004B4D40">
        <w:rPr>
          <w:rFonts w:ascii="Arial" w:hAnsi="Arial" w:cs="Arial"/>
        </w:rPr>
        <w:t>. в соответствии с указаниями Минэкономразвития РФ письмо № 21790-АК/Д03 от 05.10.2011г. "Об индексах цен и индексах-дефляторах для прогнозирования цен".</w:t>
      </w:r>
    </w:p>
    <w:p w:rsidR="006C6297" w:rsidRPr="004B4D40" w:rsidRDefault="006C6297" w:rsidP="006C6297">
      <w:pPr>
        <w:ind w:firstLine="708"/>
        <w:jc w:val="both"/>
        <w:rPr>
          <w:rFonts w:ascii="Arial" w:hAnsi="Arial" w:cs="Arial"/>
        </w:rPr>
      </w:pPr>
      <w:r w:rsidRPr="004B4D40">
        <w:rPr>
          <w:rFonts w:ascii="Arial" w:hAnsi="Arial" w:cs="Arial"/>
        </w:rPr>
        <w:t xml:space="preserve">Определение стоимости на разных этапах проектирования должно осуществляться различными методиками. На </w:t>
      </w:r>
      <w:proofErr w:type="spellStart"/>
      <w:r w:rsidRPr="004B4D40">
        <w:rPr>
          <w:rFonts w:ascii="Arial" w:hAnsi="Arial" w:cs="Arial"/>
        </w:rPr>
        <w:t>предпроектной</w:t>
      </w:r>
      <w:proofErr w:type="spellEnd"/>
      <w:r w:rsidRPr="004B4D40">
        <w:rPr>
          <w:rFonts w:ascii="Arial" w:hAnsi="Arial" w:cs="Arial"/>
        </w:rPr>
        <w:t xml:space="preserve"> стадии, при обосновании инвестиций, определяется предварительная (расчетная) стоимость строительства. Проект на этой стадии еще отсутствует, поэтому стоимость складывается из предельно укрупненных показателей, в случае отсутствия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6C6297" w:rsidRPr="004B4D40" w:rsidRDefault="006C6297" w:rsidP="006C6297">
      <w:pPr>
        <w:widowControl w:val="0"/>
        <w:ind w:firstLine="580"/>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Результаты расчетов приведены в таблице ниже.</w:t>
      </w:r>
    </w:p>
    <w:p w:rsidR="00A013F7" w:rsidRPr="004B4D40" w:rsidRDefault="00A013F7" w:rsidP="006C6297">
      <w:pPr>
        <w:widowControl w:val="0"/>
        <w:jc w:val="right"/>
        <w:rPr>
          <w:rFonts w:ascii="Arial" w:hAnsi="Arial" w:cs="Arial"/>
          <w:spacing w:val="3"/>
          <w:shd w:val="clear" w:color="auto" w:fill="FFFFFF"/>
          <w:lang w:eastAsia="en-US"/>
        </w:rPr>
      </w:pPr>
    </w:p>
    <w:p w:rsidR="006C6297" w:rsidRPr="004B4D40" w:rsidRDefault="006C6297" w:rsidP="006C6297">
      <w:pPr>
        <w:widowControl w:val="0"/>
        <w:jc w:val="right"/>
        <w:rPr>
          <w:rFonts w:ascii="Arial" w:hAnsi="Arial" w:cs="Arial"/>
          <w:spacing w:val="3"/>
          <w:shd w:val="clear" w:color="auto" w:fill="FFFFFF"/>
          <w:lang w:eastAsia="en-US"/>
        </w:rPr>
      </w:pPr>
      <w:r w:rsidRPr="004B4D40">
        <w:rPr>
          <w:rFonts w:ascii="Arial" w:hAnsi="Arial" w:cs="Arial"/>
          <w:spacing w:val="3"/>
          <w:shd w:val="clear" w:color="auto" w:fill="FFFFFF"/>
          <w:lang w:eastAsia="en-US"/>
        </w:rPr>
        <w:t>Таблица № 11</w:t>
      </w:r>
    </w:p>
    <w:tbl>
      <w:tblPr>
        <w:tblW w:w="9242" w:type="dxa"/>
        <w:jc w:val="center"/>
        <w:tblInd w:w="-113" w:type="dxa"/>
        <w:tblLayout w:type="fixed"/>
        <w:tblCellMar>
          <w:left w:w="0" w:type="dxa"/>
          <w:right w:w="0" w:type="dxa"/>
        </w:tblCellMar>
        <w:tblLook w:val="0000" w:firstRow="0" w:lastRow="0" w:firstColumn="0" w:lastColumn="0" w:noHBand="0" w:noVBand="0"/>
      </w:tblPr>
      <w:tblGrid>
        <w:gridCol w:w="678"/>
        <w:gridCol w:w="2755"/>
        <w:gridCol w:w="2049"/>
        <w:gridCol w:w="1748"/>
        <w:gridCol w:w="2012"/>
      </w:tblGrid>
      <w:tr w:rsidR="008C5390" w:rsidRPr="004B4D40" w:rsidTr="004B4D40">
        <w:trPr>
          <w:trHeight w:val="566"/>
          <w:jc w:val="center"/>
        </w:trPr>
        <w:tc>
          <w:tcPr>
            <w:tcW w:w="678" w:type="dxa"/>
            <w:vMerge w:val="restart"/>
            <w:tcBorders>
              <w:top w:val="single" w:sz="4" w:space="0" w:color="auto"/>
              <w:left w:val="single" w:sz="4" w:space="0" w:color="auto"/>
              <w:bottom w:val="nil"/>
              <w:right w:val="nil"/>
            </w:tcBorders>
            <w:shd w:val="clear" w:color="auto" w:fill="BFBFBF"/>
            <w:vAlign w:val="center"/>
          </w:tcPr>
          <w:p w:rsidR="008C5390" w:rsidRPr="004B4D40" w:rsidRDefault="008C5390" w:rsidP="006C6297">
            <w:pPr>
              <w:widowControl w:val="0"/>
              <w:tabs>
                <w:tab w:val="left" w:pos="180"/>
              </w:tabs>
              <w:ind w:left="180"/>
              <w:jc w:val="center"/>
              <w:rPr>
                <w:rFonts w:ascii="Courier New" w:hAnsi="Courier New" w:cs="Courier New"/>
                <w:bCs/>
                <w:i/>
                <w:iCs/>
                <w:color w:val="000000"/>
                <w:sz w:val="22"/>
                <w:szCs w:val="22"/>
              </w:rPr>
            </w:pPr>
            <w:r w:rsidRPr="004B4D40">
              <w:rPr>
                <w:rFonts w:ascii="Courier New" w:hAnsi="Courier New" w:cs="Courier New"/>
                <w:bCs/>
                <w:iCs/>
                <w:color w:val="000000"/>
                <w:sz w:val="22"/>
                <w:szCs w:val="22"/>
              </w:rPr>
              <w:t>№</w:t>
            </w:r>
          </w:p>
          <w:p w:rsidR="008C5390" w:rsidRPr="004B4D40" w:rsidRDefault="008C5390" w:rsidP="006C6297">
            <w:pPr>
              <w:widowControl w:val="0"/>
              <w:tabs>
                <w:tab w:val="left" w:pos="180"/>
              </w:tabs>
              <w:ind w:left="180"/>
              <w:jc w:val="center"/>
              <w:rPr>
                <w:rFonts w:ascii="Courier New" w:hAnsi="Courier New" w:cs="Courier New"/>
                <w:bCs/>
                <w:i/>
                <w:iCs/>
                <w:color w:val="000000"/>
                <w:sz w:val="22"/>
                <w:szCs w:val="22"/>
              </w:rPr>
            </w:pPr>
            <w:proofErr w:type="gramStart"/>
            <w:r w:rsidRPr="004B4D40">
              <w:rPr>
                <w:rFonts w:ascii="Courier New" w:hAnsi="Courier New" w:cs="Courier New"/>
                <w:bCs/>
                <w:iCs/>
                <w:color w:val="000000"/>
                <w:sz w:val="22"/>
                <w:szCs w:val="22"/>
              </w:rPr>
              <w:t>п</w:t>
            </w:r>
            <w:proofErr w:type="gramEnd"/>
            <w:r w:rsidRPr="004B4D40">
              <w:rPr>
                <w:rFonts w:ascii="Courier New" w:hAnsi="Courier New" w:cs="Courier New"/>
                <w:bCs/>
                <w:iCs/>
                <w:color w:val="000000"/>
                <w:sz w:val="22"/>
                <w:szCs w:val="22"/>
              </w:rPr>
              <w:t>/п</w:t>
            </w:r>
          </w:p>
        </w:tc>
        <w:tc>
          <w:tcPr>
            <w:tcW w:w="2755" w:type="dxa"/>
            <w:vMerge w:val="restart"/>
            <w:tcBorders>
              <w:top w:val="single" w:sz="4" w:space="0" w:color="auto"/>
              <w:left w:val="single" w:sz="4" w:space="0" w:color="auto"/>
              <w:bottom w:val="nil"/>
              <w:right w:val="nil"/>
            </w:tcBorders>
            <w:shd w:val="clear" w:color="auto" w:fill="BFBFBF"/>
            <w:vAlign w:val="center"/>
          </w:tcPr>
          <w:p w:rsidR="008C5390" w:rsidRPr="004B4D40" w:rsidRDefault="008C5390" w:rsidP="006C6297">
            <w:pPr>
              <w:widowControl w:val="0"/>
              <w:tabs>
                <w:tab w:val="left" w:pos="180"/>
              </w:tabs>
              <w:ind w:left="180"/>
              <w:jc w:val="center"/>
              <w:rPr>
                <w:rFonts w:ascii="Courier New" w:hAnsi="Courier New" w:cs="Courier New"/>
                <w:bCs/>
                <w:i/>
                <w:iCs/>
                <w:color w:val="000000"/>
                <w:sz w:val="22"/>
                <w:szCs w:val="22"/>
              </w:rPr>
            </w:pPr>
            <w:r w:rsidRPr="004B4D40">
              <w:rPr>
                <w:rFonts w:ascii="Courier New" w:hAnsi="Courier New" w:cs="Courier New"/>
                <w:bCs/>
                <w:iCs/>
                <w:color w:val="000000"/>
                <w:sz w:val="22"/>
                <w:szCs w:val="22"/>
              </w:rPr>
              <w:t>Наименование</w:t>
            </w:r>
          </w:p>
          <w:p w:rsidR="008C5390" w:rsidRPr="004B4D40" w:rsidRDefault="008C5390" w:rsidP="006C6297">
            <w:pPr>
              <w:widowControl w:val="0"/>
              <w:tabs>
                <w:tab w:val="left" w:pos="180"/>
              </w:tabs>
              <w:ind w:left="180"/>
              <w:jc w:val="center"/>
              <w:rPr>
                <w:rFonts w:ascii="Courier New" w:hAnsi="Courier New" w:cs="Courier New"/>
                <w:bCs/>
                <w:i/>
                <w:iCs/>
                <w:color w:val="000000"/>
                <w:sz w:val="22"/>
                <w:szCs w:val="22"/>
              </w:rPr>
            </w:pPr>
            <w:proofErr w:type="gramStart"/>
            <w:r w:rsidRPr="004B4D40">
              <w:rPr>
                <w:rFonts w:ascii="Courier New" w:hAnsi="Courier New" w:cs="Courier New"/>
                <w:bCs/>
                <w:iCs/>
                <w:color w:val="000000"/>
                <w:sz w:val="22"/>
                <w:szCs w:val="22"/>
              </w:rPr>
              <w:t>мероприятии</w:t>
            </w:r>
            <w:proofErr w:type="gramEnd"/>
          </w:p>
        </w:tc>
        <w:tc>
          <w:tcPr>
            <w:tcW w:w="2049" w:type="dxa"/>
            <w:vMerge w:val="restart"/>
            <w:tcBorders>
              <w:top w:val="single" w:sz="4" w:space="0" w:color="auto"/>
              <w:left w:val="single" w:sz="4" w:space="0" w:color="auto"/>
              <w:bottom w:val="nil"/>
              <w:right w:val="nil"/>
            </w:tcBorders>
            <w:shd w:val="clear" w:color="auto" w:fill="BFBFBF"/>
            <w:vAlign w:val="center"/>
          </w:tcPr>
          <w:p w:rsidR="008C5390" w:rsidRPr="004B4D40" w:rsidRDefault="008C5390" w:rsidP="006C6297">
            <w:pPr>
              <w:widowControl w:val="0"/>
              <w:tabs>
                <w:tab w:val="left" w:pos="180"/>
              </w:tabs>
              <w:ind w:left="180" w:right="180"/>
              <w:jc w:val="center"/>
              <w:rPr>
                <w:rFonts w:ascii="Courier New" w:hAnsi="Courier New" w:cs="Courier New"/>
                <w:bCs/>
                <w:i/>
                <w:iCs/>
                <w:color w:val="000000"/>
                <w:sz w:val="22"/>
                <w:szCs w:val="22"/>
              </w:rPr>
            </w:pPr>
            <w:r w:rsidRPr="004B4D40">
              <w:rPr>
                <w:rFonts w:ascii="Courier New" w:hAnsi="Courier New" w:cs="Courier New"/>
                <w:bCs/>
                <w:iCs/>
                <w:color w:val="000000"/>
                <w:sz w:val="22"/>
                <w:szCs w:val="22"/>
              </w:rPr>
              <w:t>Финансовые</w:t>
            </w:r>
          </w:p>
          <w:p w:rsidR="008C5390" w:rsidRPr="004B4D40" w:rsidRDefault="008C5390" w:rsidP="006C6297">
            <w:pPr>
              <w:widowControl w:val="0"/>
              <w:tabs>
                <w:tab w:val="left" w:pos="180"/>
              </w:tabs>
              <w:ind w:left="180" w:right="180"/>
              <w:jc w:val="center"/>
              <w:rPr>
                <w:rFonts w:ascii="Courier New" w:hAnsi="Courier New" w:cs="Courier New"/>
                <w:bCs/>
                <w:i/>
                <w:iCs/>
                <w:color w:val="000000"/>
                <w:sz w:val="22"/>
                <w:szCs w:val="22"/>
              </w:rPr>
            </w:pPr>
            <w:r w:rsidRPr="004B4D40">
              <w:rPr>
                <w:rFonts w:ascii="Courier New" w:hAnsi="Courier New" w:cs="Courier New"/>
                <w:bCs/>
                <w:iCs/>
                <w:color w:val="000000"/>
                <w:sz w:val="22"/>
                <w:szCs w:val="22"/>
              </w:rPr>
              <w:t>потребности</w:t>
            </w:r>
          </w:p>
          <w:p w:rsidR="008C5390" w:rsidRPr="004B4D40" w:rsidRDefault="008C5390" w:rsidP="006C6297">
            <w:pPr>
              <w:widowControl w:val="0"/>
              <w:tabs>
                <w:tab w:val="left" w:pos="180"/>
              </w:tabs>
              <w:ind w:left="180" w:right="180"/>
              <w:jc w:val="center"/>
              <w:rPr>
                <w:rFonts w:ascii="Courier New" w:hAnsi="Courier New" w:cs="Courier New"/>
                <w:bCs/>
                <w:i/>
                <w:iCs/>
                <w:color w:val="000000"/>
                <w:sz w:val="22"/>
                <w:szCs w:val="22"/>
              </w:rPr>
            </w:pPr>
            <w:r w:rsidRPr="004B4D40">
              <w:rPr>
                <w:rFonts w:ascii="Courier New" w:hAnsi="Courier New" w:cs="Courier New"/>
                <w:bCs/>
                <w:iCs/>
                <w:color w:val="000000"/>
                <w:sz w:val="22"/>
                <w:szCs w:val="22"/>
              </w:rPr>
              <w:t>всего,</w:t>
            </w:r>
          </w:p>
          <w:p w:rsidR="008C5390" w:rsidRPr="004B4D40" w:rsidRDefault="008C5390" w:rsidP="006C6297">
            <w:pPr>
              <w:widowControl w:val="0"/>
              <w:tabs>
                <w:tab w:val="left" w:pos="180"/>
              </w:tabs>
              <w:ind w:left="180" w:righ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тыс. руб.</w:t>
            </w:r>
          </w:p>
        </w:tc>
        <w:tc>
          <w:tcPr>
            <w:tcW w:w="3760" w:type="dxa"/>
            <w:gridSpan w:val="2"/>
            <w:tcBorders>
              <w:top w:val="single" w:sz="4" w:space="0" w:color="auto"/>
              <w:left w:val="single" w:sz="4" w:space="0" w:color="auto"/>
              <w:bottom w:val="nil"/>
              <w:right w:val="single" w:sz="4" w:space="0" w:color="auto"/>
            </w:tcBorders>
            <w:shd w:val="clear" w:color="auto" w:fill="BFBFBF"/>
            <w:vAlign w:val="center"/>
          </w:tcPr>
          <w:p w:rsidR="008C5390" w:rsidRPr="004B4D40" w:rsidRDefault="008C5390" w:rsidP="006C6297">
            <w:pPr>
              <w:widowControl w:val="0"/>
              <w:tabs>
                <w:tab w:val="left" w:pos="0"/>
              </w:tabs>
              <w:jc w:val="center"/>
              <w:rPr>
                <w:rFonts w:ascii="Courier New" w:hAnsi="Courier New" w:cs="Courier New"/>
                <w:bCs/>
                <w:i/>
                <w:iCs/>
                <w:color w:val="000000"/>
                <w:sz w:val="22"/>
                <w:szCs w:val="22"/>
              </w:rPr>
            </w:pPr>
            <w:r w:rsidRPr="004B4D40">
              <w:rPr>
                <w:rFonts w:ascii="Courier New" w:hAnsi="Courier New" w:cs="Courier New"/>
                <w:bCs/>
                <w:iCs/>
                <w:color w:val="000000"/>
                <w:sz w:val="22"/>
                <w:szCs w:val="22"/>
              </w:rPr>
              <w:t xml:space="preserve">Реализация мероприятий по годам, </w:t>
            </w:r>
            <w:proofErr w:type="spellStart"/>
            <w:r w:rsidRPr="004B4D40">
              <w:rPr>
                <w:rFonts w:ascii="Courier New" w:hAnsi="Courier New" w:cs="Courier New"/>
                <w:bCs/>
                <w:iCs/>
                <w:color w:val="000000"/>
                <w:sz w:val="22"/>
                <w:szCs w:val="22"/>
              </w:rPr>
              <w:t>тыс</w:t>
            </w:r>
            <w:proofErr w:type="gramStart"/>
            <w:r w:rsidRPr="004B4D40">
              <w:rPr>
                <w:rFonts w:ascii="Courier New" w:hAnsi="Courier New" w:cs="Courier New"/>
                <w:bCs/>
                <w:iCs/>
                <w:color w:val="000000"/>
                <w:sz w:val="22"/>
                <w:szCs w:val="22"/>
              </w:rPr>
              <w:t>.р</w:t>
            </w:r>
            <w:proofErr w:type="gramEnd"/>
            <w:r w:rsidRPr="004B4D40">
              <w:rPr>
                <w:rFonts w:ascii="Courier New" w:hAnsi="Courier New" w:cs="Courier New"/>
                <w:bCs/>
                <w:iCs/>
                <w:color w:val="000000"/>
                <w:sz w:val="22"/>
                <w:szCs w:val="22"/>
              </w:rPr>
              <w:t>уб</w:t>
            </w:r>
            <w:proofErr w:type="spellEnd"/>
            <w:r w:rsidRPr="004B4D40">
              <w:rPr>
                <w:rFonts w:ascii="Courier New" w:hAnsi="Courier New" w:cs="Courier New"/>
                <w:bCs/>
                <w:iCs/>
                <w:color w:val="000000"/>
                <w:sz w:val="22"/>
                <w:szCs w:val="22"/>
              </w:rPr>
              <w:t>.</w:t>
            </w:r>
          </w:p>
        </w:tc>
      </w:tr>
      <w:tr w:rsidR="008C5390" w:rsidRPr="004B4D40" w:rsidTr="004B4D40">
        <w:trPr>
          <w:trHeight w:val="746"/>
          <w:jc w:val="center"/>
        </w:trPr>
        <w:tc>
          <w:tcPr>
            <w:tcW w:w="678" w:type="dxa"/>
            <w:vMerge/>
            <w:tcBorders>
              <w:top w:val="nil"/>
              <w:left w:val="single" w:sz="4" w:space="0" w:color="auto"/>
              <w:bottom w:val="nil"/>
              <w:right w:val="nil"/>
            </w:tcBorders>
            <w:shd w:val="clear" w:color="auto" w:fill="BFBFBF"/>
            <w:vAlign w:val="center"/>
          </w:tcPr>
          <w:p w:rsidR="008C5390" w:rsidRPr="004B4D40" w:rsidRDefault="008C5390" w:rsidP="006C6297">
            <w:pPr>
              <w:widowControl w:val="0"/>
              <w:tabs>
                <w:tab w:val="left" w:pos="180"/>
              </w:tabs>
              <w:ind w:left="180"/>
              <w:jc w:val="center"/>
              <w:rPr>
                <w:rFonts w:ascii="Courier New" w:hAnsi="Courier New" w:cs="Courier New"/>
                <w:bCs/>
                <w:i/>
                <w:iCs/>
                <w:color w:val="000000"/>
                <w:sz w:val="22"/>
                <w:szCs w:val="22"/>
              </w:rPr>
            </w:pPr>
          </w:p>
        </w:tc>
        <w:tc>
          <w:tcPr>
            <w:tcW w:w="2755" w:type="dxa"/>
            <w:vMerge/>
            <w:tcBorders>
              <w:top w:val="nil"/>
              <w:left w:val="single" w:sz="4" w:space="0" w:color="auto"/>
              <w:bottom w:val="nil"/>
              <w:right w:val="nil"/>
            </w:tcBorders>
            <w:shd w:val="clear" w:color="auto" w:fill="BFBFBF"/>
            <w:vAlign w:val="center"/>
          </w:tcPr>
          <w:p w:rsidR="008C5390" w:rsidRPr="004B4D40" w:rsidRDefault="008C5390" w:rsidP="006C6297">
            <w:pPr>
              <w:widowControl w:val="0"/>
              <w:tabs>
                <w:tab w:val="left" w:pos="180"/>
              </w:tabs>
              <w:ind w:left="180"/>
              <w:jc w:val="center"/>
              <w:rPr>
                <w:rFonts w:ascii="Courier New" w:hAnsi="Courier New" w:cs="Courier New"/>
                <w:bCs/>
                <w:i/>
                <w:iCs/>
                <w:color w:val="000000"/>
                <w:sz w:val="22"/>
                <w:szCs w:val="22"/>
              </w:rPr>
            </w:pPr>
          </w:p>
        </w:tc>
        <w:tc>
          <w:tcPr>
            <w:tcW w:w="2049" w:type="dxa"/>
            <w:vMerge/>
            <w:tcBorders>
              <w:top w:val="nil"/>
              <w:left w:val="single" w:sz="4" w:space="0" w:color="auto"/>
              <w:bottom w:val="nil"/>
              <w:right w:val="nil"/>
            </w:tcBorders>
            <w:shd w:val="clear" w:color="auto" w:fill="BFBFBF"/>
            <w:vAlign w:val="center"/>
          </w:tcPr>
          <w:p w:rsidR="008C5390" w:rsidRPr="004B4D40" w:rsidRDefault="008C5390" w:rsidP="006C6297">
            <w:pPr>
              <w:widowControl w:val="0"/>
              <w:tabs>
                <w:tab w:val="left" w:pos="180"/>
              </w:tabs>
              <w:ind w:left="180"/>
              <w:jc w:val="center"/>
              <w:rPr>
                <w:rFonts w:ascii="Courier New" w:hAnsi="Courier New" w:cs="Courier New"/>
                <w:bCs/>
                <w:i/>
                <w:iCs/>
                <w:color w:val="000000"/>
                <w:sz w:val="22"/>
                <w:szCs w:val="22"/>
              </w:rPr>
            </w:pPr>
          </w:p>
        </w:tc>
        <w:tc>
          <w:tcPr>
            <w:tcW w:w="1748" w:type="dxa"/>
            <w:tcBorders>
              <w:top w:val="single" w:sz="4" w:space="0" w:color="auto"/>
              <w:left w:val="single" w:sz="4" w:space="0" w:color="auto"/>
              <w:bottom w:val="nil"/>
              <w:right w:val="nil"/>
            </w:tcBorders>
            <w:shd w:val="clear" w:color="auto" w:fill="BFBFBF"/>
            <w:vAlign w:val="center"/>
          </w:tcPr>
          <w:p w:rsidR="008C5390" w:rsidRPr="004B4D40" w:rsidRDefault="008C5390" w:rsidP="006C6297">
            <w:pPr>
              <w:widowControl w:val="0"/>
              <w:tabs>
                <w:tab w:val="left" w:pos="0"/>
              </w:tabs>
              <w:jc w:val="center"/>
              <w:rPr>
                <w:rFonts w:ascii="Courier New" w:hAnsi="Courier New" w:cs="Courier New"/>
                <w:bCs/>
                <w:i/>
                <w:iCs/>
                <w:color w:val="000000"/>
                <w:sz w:val="22"/>
                <w:szCs w:val="22"/>
              </w:rPr>
            </w:pPr>
            <w:r w:rsidRPr="004B4D40">
              <w:rPr>
                <w:rFonts w:ascii="Courier New" w:hAnsi="Courier New" w:cs="Courier New"/>
                <w:bCs/>
                <w:iCs/>
                <w:color w:val="000000"/>
                <w:sz w:val="22"/>
                <w:szCs w:val="22"/>
              </w:rPr>
              <w:t>2018-2023г.г.</w:t>
            </w:r>
          </w:p>
        </w:tc>
        <w:tc>
          <w:tcPr>
            <w:tcW w:w="2012" w:type="dxa"/>
            <w:tcBorders>
              <w:top w:val="single" w:sz="4" w:space="0" w:color="auto"/>
              <w:left w:val="single" w:sz="4" w:space="0" w:color="auto"/>
              <w:bottom w:val="nil"/>
              <w:right w:val="single" w:sz="4" w:space="0" w:color="auto"/>
            </w:tcBorders>
            <w:shd w:val="clear" w:color="auto" w:fill="BFBFBF"/>
            <w:vAlign w:val="center"/>
          </w:tcPr>
          <w:p w:rsidR="008C5390" w:rsidRPr="004B4D40" w:rsidRDefault="008C5390" w:rsidP="006C6297">
            <w:pPr>
              <w:widowControl w:val="0"/>
              <w:tabs>
                <w:tab w:val="left" w:pos="0"/>
              </w:tabs>
              <w:jc w:val="center"/>
              <w:rPr>
                <w:rFonts w:ascii="Courier New" w:hAnsi="Courier New" w:cs="Courier New"/>
                <w:bCs/>
                <w:i/>
                <w:iCs/>
                <w:color w:val="000000"/>
                <w:sz w:val="22"/>
                <w:szCs w:val="22"/>
              </w:rPr>
            </w:pPr>
            <w:r w:rsidRPr="004B4D40">
              <w:rPr>
                <w:rFonts w:ascii="Courier New" w:hAnsi="Courier New" w:cs="Courier New"/>
                <w:bCs/>
                <w:iCs/>
                <w:color w:val="000000"/>
                <w:sz w:val="22"/>
                <w:szCs w:val="22"/>
              </w:rPr>
              <w:t>2024-2035г.г.</w:t>
            </w:r>
          </w:p>
        </w:tc>
      </w:tr>
      <w:tr w:rsidR="006C6297" w:rsidRPr="004B4D40" w:rsidTr="004B4D40">
        <w:trPr>
          <w:trHeight w:val="305"/>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4B4D40" w:rsidRDefault="006C6297" w:rsidP="006C6297">
            <w:pPr>
              <w:widowControl w:val="0"/>
              <w:tabs>
                <w:tab w:val="left" w:pos="0"/>
              </w:tabs>
              <w:jc w:val="center"/>
              <w:rPr>
                <w:rFonts w:ascii="Courier New" w:hAnsi="Courier New" w:cs="Courier New"/>
                <w:bCs/>
                <w:i/>
                <w:iCs/>
                <w:color w:val="000000"/>
                <w:sz w:val="22"/>
                <w:szCs w:val="22"/>
              </w:rPr>
            </w:pPr>
            <w:r w:rsidRPr="004B4D40">
              <w:rPr>
                <w:rFonts w:ascii="Courier New" w:hAnsi="Courier New" w:cs="Courier New"/>
                <w:bCs/>
                <w:i/>
                <w:iCs/>
                <w:color w:val="000000"/>
                <w:sz w:val="22"/>
                <w:szCs w:val="22"/>
              </w:rPr>
              <w:t>с. Пивовариха</w:t>
            </w:r>
          </w:p>
        </w:tc>
      </w:tr>
      <w:tr w:rsidR="008C5390" w:rsidRPr="004B4D40" w:rsidTr="004B4D40">
        <w:trPr>
          <w:trHeight w:val="527"/>
          <w:jc w:val="center"/>
        </w:trPr>
        <w:tc>
          <w:tcPr>
            <w:tcW w:w="678"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w:t>
            </w:r>
          </w:p>
        </w:tc>
        <w:tc>
          <w:tcPr>
            <w:tcW w:w="2755"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0019C3">
            <w:pPr>
              <w:ind w:left="195"/>
              <w:rPr>
                <w:rFonts w:ascii="Courier New" w:hAnsi="Courier New" w:cs="Courier New"/>
                <w:sz w:val="22"/>
                <w:szCs w:val="22"/>
              </w:rPr>
            </w:pPr>
            <w:r w:rsidRPr="004B4D40">
              <w:rPr>
                <w:rFonts w:ascii="Courier New" w:hAnsi="Courier New" w:cs="Courier New"/>
                <w:sz w:val="22"/>
                <w:szCs w:val="22"/>
              </w:rPr>
              <w:t xml:space="preserve">Модернизация системы водоснабжения  по ул. Дачная, 20 </w:t>
            </w:r>
          </w:p>
        </w:tc>
        <w:tc>
          <w:tcPr>
            <w:tcW w:w="2049"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51431,00</w:t>
            </w:r>
          </w:p>
        </w:tc>
        <w:tc>
          <w:tcPr>
            <w:tcW w:w="1748"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51431,00</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r>
      <w:tr w:rsidR="008C5390" w:rsidRPr="004B4D40" w:rsidTr="004B4D40">
        <w:trPr>
          <w:trHeight w:val="527"/>
          <w:jc w:val="center"/>
        </w:trPr>
        <w:tc>
          <w:tcPr>
            <w:tcW w:w="678"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2</w:t>
            </w:r>
          </w:p>
        </w:tc>
        <w:tc>
          <w:tcPr>
            <w:tcW w:w="2755"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0019C3">
            <w:pPr>
              <w:ind w:left="195"/>
              <w:rPr>
                <w:rFonts w:ascii="Courier New" w:hAnsi="Courier New" w:cs="Courier New"/>
                <w:sz w:val="22"/>
                <w:szCs w:val="22"/>
              </w:rPr>
            </w:pPr>
            <w:r w:rsidRPr="004B4D40">
              <w:rPr>
                <w:rFonts w:ascii="Courier New" w:hAnsi="Courier New" w:cs="Courier New"/>
                <w:sz w:val="22"/>
                <w:szCs w:val="22"/>
              </w:rPr>
              <w:t xml:space="preserve">Строительство резервного водозабора </w:t>
            </w:r>
            <w:proofErr w:type="gramStart"/>
            <w:r w:rsidRPr="004B4D40">
              <w:rPr>
                <w:rFonts w:ascii="Courier New" w:hAnsi="Courier New" w:cs="Courier New"/>
                <w:sz w:val="22"/>
                <w:szCs w:val="22"/>
              </w:rPr>
              <w:t>Совхозный</w:t>
            </w:r>
            <w:proofErr w:type="gramEnd"/>
            <w:r w:rsidRPr="004B4D40">
              <w:rPr>
                <w:rFonts w:ascii="Courier New" w:hAnsi="Courier New" w:cs="Courier New"/>
                <w:sz w:val="22"/>
                <w:szCs w:val="22"/>
              </w:rPr>
              <w:t xml:space="preserve"> в районе п. Первомайский</w:t>
            </w:r>
          </w:p>
        </w:tc>
        <w:tc>
          <w:tcPr>
            <w:tcW w:w="2049"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19096,8</w:t>
            </w:r>
          </w:p>
        </w:tc>
        <w:tc>
          <w:tcPr>
            <w:tcW w:w="1748"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color w:val="000000"/>
                <w:sz w:val="22"/>
                <w:szCs w:val="22"/>
              </w:rPr>
              <w:t>19096,8</w:t>
            </w:r>
          </w:p>
        </w:tc>
      </w:tr>
      <w:tr w:rsidR="008C5390" w:rsidRPr="004B4D40" w:rsidTr="004B4D40">
        <w:trPr>
          <w:trHeight w:val="527"/>
          <w:jc w:val="center"/>
        </w:trPr>
        <w:tc>
          <w:tcPr>
            <w:tcW w:w="678"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3</w:t>
            </w:r>
          </w:p>
        </w:tc>
        <w:tc>
          <w:tcPr>
            <w:tcW w:w="2755"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ind w:left="195" w:right="141"/>
              <w:rPr>
                <w:rFonts w:ascii="Courier New" w:hAnsi="Courier New" w:cs="Courier New"/>
                <w:sz w:val="22"/>
                <w:szCs w:val="22"/>
              </w:rPr>
            </w:pPr>
            <w:r w:rsidRPr="004B4D40">
              <w:rPr>
                <w:rFonts w:ascii="Courier New" w:hAnsi="Courier New" w:cs="Courier New"/>
                <w:sz w:val="22"/>
                <w:szCs w:val="22"/>
              </w:rPr>
              <w:t>Замена трубопроводов</w:t>
            </w:r>
          </w:p>
        </w:tc>
        <w:tc>
          <w:tcPr>
            <w:tcW w:w="2049"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72648,68</w:t>
            </w:r>
          </w:p>
        </w:tc>
        <w:tc>
          <w:tcPr>
            <w:tcW w:w="1748"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72648,68</w:t>
            </w:r>
          </w:p>
        </w:tc>
      </w:tr>
      <w:tr w:rsidR="008C5390" w:rsidRPr="004B4D40" w:rsidTr="004B4D40">
        <w:trPr>
          <w:trHeight w:val="527"/>
          <w:jc w:val="center"/>
        </w:trPr>
        <w:tc>
          <w:tcPr>
            <w:tcW w:w="678"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4</w:t>
            </w:r>
          </w:p>
        </w:tc>
        <w:tc>
          <w:tcPr>
            <w:tcW w:w="2755"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0019C3">
            <w:pPr>
              <w:ind w:left="195"/>
              <w:rPr>
                <w:rFonts w:ascii="Courier New" w:hAnsi="Courier New" w:cs="Courier New"/>
                <w:color w:val="000000"/>
                <w:sz w:val="22"/>
                <w:szCs w:val="22"/>
              </w:rPr>
            </w:pPr>
            <w:r w:rsidRPr="004B4D40">
              <w:rPr>
                <w:rFonts w:ascii="Courier New" w:hAnsi="Courier New" w:cs="Courier New"/>
                <w:color w:val="000000"/>
                <w:sz w:val="22"/>
                <w:szCs w:val="22"/>
              </w:rPr>
              <w:t xml:space="preserve">Разработка ПСД и строительство кольцевой водопроводной сети ул. Дачная, 20 до п. </w:t>
            </w:r>
            <w:proofErr w:type="gramStart"/>
            <w:r w:rsidRPr="004B4D40">
              <w:rPr>
                <w:rFonts w:ascii="Courier New" w:hAnsi="Courier New" w:cs="Courier New"/>
                <w:color w:val="000000"/>
                <w:sz w:val="22"/>
                <w:szCs w:val="22"/>
              </w:rPr>
              <w:t>Первомайский</w:t>
            </w:r>
            <w:proofErr w:type="gramEnd"/>
            <w:r w:rsidRPr="004B4D40">
              <w:rPr>
                <w:rFonts w:ascii="Courier New" w:hAnsi="Courier New" w:cs="Courier New"/>
                <w:color w:val="000000"/>
                <w:sz w:val="22"/>
                <w:szCs w:val="22"/>
              </w:rPr>
              <w:t xml:space="preserve"> </w:t>
            </w:r>
          </w:p>
        </w:tc>
        <w:tc>
          <w:tcPr>
            <w:tcW w:w="2049"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62678,38</w:t>
            </w:r>
          </w:p>
        </w:tc>
        <w:tc>
          <w:tcPr>
            <w:tcW w:w="1748"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62678,38</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r>
      <w:tr w:rsidR="008C5390" w:rsidRPr="004B4D40" w:rsidTr="004B4D40">
        <w:trPr>
          <w:trHeight w:val="527"/>
          <w:jc w:val="center"/>
        </w:trPr>
        <w:tc>
          <w:tcPr>
            <w:tcW w:w="678"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5</w:t>
            </w:r>
          </w:p>
        </w:tc>
        <w:tc>
          <w:tcPr>
            <w:tcW w:w="2755"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0019C3">
            <w:pPr>
              <w:ind w:left="195" w:right="141"/>
              <w:rPr>
                <w:rFonts w:ascii="Courier New" w:hAnsi="Courier New" w:cs="Courier New"/>
                <w:color w:val="000000"/>
                <w:sz w:val="22"/>
                <w:szCs w:val="22"/>
              </w:rPr>
            </w:pPr>
            <w:r w:rsidRPr="004B4D40">
              <w:rPr>
                <w:rFonts w:ascii="Courier New" w:hAnsi="Courier New" w:cs="Courier New"/>
                <w:color w:val="000000"/>
                <w:sz w:val="22"/>
                <w:szCs w:val="22"/>
              </w:rPr>
              <w:t xml:space="preserve">Строительство водопроводных сетей до </w:t>
            </w:r>
            <w:proofErr w:type="spellStart"/>
            <w:r w:rsidRPr="004B4D40">
              <w:rPr>
                <w:rFonts w:ascii="Courier New" w:hAnsi="Courier New" w:cs="Courier New"/>
                <w:color w:val="000000"/>
                <w:sz w:val="22"/>
                <w:szCs w:val="22"/>
              </w:rPr>
              <w:t>мкр</w:t>
            </w:r>
            <w:proofErr w:type="spellEnd"/>
            <w:r w:rsidRPr="004B4D40">
              <w:rPr>
                <w:rFonts w:ascii="Courier New" w:hAnsi="Courier New" w:cs="Courier New"/>
                <w:color w:val="000000"/>
                <w:sz w:val="22"/>
                <w:szCs w:val="22"/>
              </w:rPr>
              <w:t>. "</w:t>
            </w:r>
            <w:proofErr w:type="spellStart"/>
            <w:r w:rsidRPr="004B4D40">
              <w:rPr>
                <w:rFonts w:ascii="Courier New" w:hAnsi="Courier New" w:cs="Courier New"/>
                <w:color w:val="000000"/>
                <w:sz w:val="22"/>
                <w:szCs w:val="22"/>
              </w:rPr>
              <w:t>Ушаковский</w:t>
            </w:r>
            <w:proofErr w:type="spellEnd"/>
            <w:r w:rsidRPr="004B4D40">
              <w:rPr>
                <w:rFonts w:ascii="Courier New" w:hAnsi="Courier New" w:cs="Courier New"/>
                <w:color w:val="000000"/>
                <w:sz w:val="22"/>
                <w:szCs w:val="22"/>
              </w:rPr>
              <w:t>"</w:t>
            </w:r>
          </w:p>
        </w:tc>
        <w:tc>
          <w:tcPr>
            <w:tcW w:w="2049"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30163,53</w:t>
            </w:r>
          </w:p>
        </w:tc>
        <w:tc>
          <w:tcPr>
            <w:tcW w:w="1748"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060176">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30163,53</w:t>
            </w:r>
          </w:p>
          <w:p w:rsidR="008C5390" w:rsidRPr="004B4D40" w:rsidRDefault="008C5390" w:rsidP="00060176">
            <w:pPr>
              <w:widowControl w:val="0"/>
              <w:tabs>
                <w:tab w:val="left" w:pos="0"/>
              </w:tabs>
              <w:jc w:val="center"/>
              <w:rPr>
                <w:rFonts w:ascii="Courier New" w:hAnsi="Courier New" w:cs="Courier New"/>
                <w:bCs/>
                <w:iCs/>
                <w:color w:val="000000"/>
                <w:sz w:val="22"/>
                <w:szCs w:val="22"/>
              </w:rPr>
            </w:pPr>
          </w:p>
        </w:tc>
      </w:tr>
      <w:tr w:rsidR="008C5390" w:rsidRPr="004B4D40" w:rsidTr="004B4D40">
        <w:trPr>
          <w:trHeight w:val="527"/>
          <w:jc w:val="center"/>
        </w:trPr>
        <w:tc>
          <w:tcPr>
            <w:tcW w:w="678"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6</w:t>
            </w:r>
          </w:p>
        </w:tc>
        <w:tc>
          <w:tcPr>
            <w:tcW w:w="2755" w:type="dxa"/>
            <w:tcBorders>
              <w:top w:val="single" w:sz="4" w:space="0" w:color="auto"/>
              <w:left w:val="single" w:sz="4" w:space="0" w:color="auto"/>
              <w:bottom w:val="single" w:sz="4" w:space="0" w:color="auto"/>
              <w:right w:val="nil"/>
            </w:tcBorders>
            <w:shd w:val="clear" w:color="auto" w:fill="FFFFFF"/>
            <w:vAlign w:val="center"/>
          </w:tcPr>
          <w:p w:rsidR="008C5390" w:rsidRDefault="008C5390" w:rsidP="000019C3">
            <w:pPr>
              <w:ind w:left="195" w:right="141"/>
              <w:rPr>
                <w:rFonts w:ascii="Courier New" w:hAnsi="Courier New" w:cs="Courier New"/>
                <w:color w:val="000000"/>
                <w:sz w:val="22"/>
                <w:szCs w:val="22"/>
              </w:rPr>
            </w:pPr>
            <w:r w:rsidRPr="004B4D40">
              <w:rPr>
                <w:rFonts w:ascii="Courier New" w:hAnsi="Courier New" w:cs="Courier New"/>
                <w:color w:val="000000"/>
                <w:sz w:val="22"/>
                <w:szCs w:val="22"/>
              </w:rPr>
              <w:t xml:space="preserve">Строительство внутриквартальных сетей п. </w:t>
            </w:r>
            <w:proofErr w:type="gramStart"/>
            <w:r w:rsidRPr="004B4D40">
              <w:rPr>
                <w:rFonts w:ascii="Courier New" w:hAnsi="Courier New" w:cs="Courier New"/>
                <w:color w:val="000000"/>
                <w:sz w:val="22"/>
                <w:szCs w:val="22"/>
              </w:rPr>
              <w:t>Первомайский</w:t>
            </w:r>
            <w:proofErr w:type="gramEnd"/>
          </w:p>
          <w:p w:rsidR="004B4D40" w:rsidRPr="004B4D40" w:rsidRDefault="004B4D40" w:rsidP="000019C3">
            <w:pPr>
              <w:ind w:left="195" w:right="141"/>
              <w:rPr>
                <w:rFonts w:ascii="Courier New" w:hAnsi="Courier New" w:cs="Courier New"/>
                <w:color w:val="000000"/>
                <w:sz w:val="22"/>
                <w:szCs w:val="22"/>
              </w:rPr>
            </w:pPr>
          </w:p>
        </w:tc>
        <w:tc>
          <w:tcPr>
            <w:tcW w:w="2049"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22438,14</w:t>
            </w:r>
          </w:p>
        </w:tc>
        <w:tc>
          <w:tcPr>
            <w:tcW w:w="1748"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22438,14</w:t>
            </w:r>
          </w:p>
          <w:p w:rsidR="004B4D40" w:rsidRPr="004B4D40" w:rsidRDefault="004B4D40" w:rsidP="004B4D40">
            <w:pPr>
              <w:widowControl w:val="0"/>
              <w:tabs>
                <w:tab w:val="left" w:pos="0"/>
              </w:tabs>
              <w:jc w:val="center"/>
              <w:rPr>
                <w:rFonts w:ascii="Courier New" w:hAnsi="Courier New" w:cs="Courier New"/>
                <w:bCs/>
                <w:iCs/>
                <w:color w:val="000000"/>
                <w:sz w:val="22"/>
                <w:szCs w:val="22"/>
              </w:rPr>
            </w:pPr>
          </w:p>
        </w:tc>
      </w:tr>
      <w:tr w:rsidR="006C6297" w:rsidRPr="004B4D40" w:rsidTr="004B4D40">
        <w:trPr>
          <w:trHeight w:val="305"/>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4B4D40" w:rsidRDefault="006C6297" w:rsidP="006C6297">
            <w:pPr>
              <w:widowControl w:val="0"/>
              <w:tabs>
                <w:tab w:val="left" w:pos="0"/>
              </w:tabs>
              <w:jc w:val="center"/>
              <w:rPr>
                <w:rFonts w:ascii="Courier New" w:hAnsi="Courier New" w:cs="Courier New"/>
                <w:bCs/>
                <w:i/>
                <w:iCs/>
                <w:color w:val="000000"/>
                <w:sz w:val="22"/>
                <w:szCs w:val="22"/>
              </w:rPr>
            </w:pPr>
            <w:r w:rsidRPr="004B4D40">
              <w:rPr>
                <w:rFonts w:ascii="Courier New" w:hAnsi="Courier New" w:cs="Courier New"/>
                <w:bCs/>
                <w:i/>
                <w:iCs/>
                <w:color w:val="000000"/>
                <w:sz w:val="22"/>
                <w:szCs w:val="22"/>
              </w:rPr>
              <w:lastRenderedPageBreak/>
              <w:t>п. Еловый</w:t>
            </w:r>
          </w:p>
        </w:tc>
      </w:tr>
      <w:tr w:rsidR="008C5390" w:rsidRPr="004B4D40" w:rsidTr="004B4D40">
        <w:trPr>
          <w:trHeight w:val="527"/>
          <w:jc w:val="center"/>
        </w:trPr>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7</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ind w:left="195" w:right="141"/>
              <w:rPr>
                <w:rFonts w:ascii="Courier New" w:hAnsi="Courier New" w:cs="Courier New"/>
                <w:color w:val="000000"/>
                <w:sz w:val="22"/>
                <w:szCs w:val="22"/>
              </w:rPr>
            </w:pPr>
            <w:r w:rsidRPr="004B4D40">
              <w:rPr>
                <w:rFonts w:ascii="Courier New" w:hAnsi="Courier New" w:cs="Courier New"/>
                <w:sz w:val="22"/>
                <w:szCs w:val="22"/>
              </w:rPr>
              <w:t>Строительство централизованного водозабора, 5000 м</w:t>
            </w:r>
            <w:r w:rsidRPr="004B4D40">
              <w:rPr>
                <w:rFonts w:ascii="Courier New" w:hAnsi="Courier New" w:cs="Courier New"/>
                <w:sz w:val="22"/>
                <w:szCs w:val="22"/>
                <w:vertAlign w:val="superscript"/>
              </w:rPr>
              <w:t>3</w:t>
            </w:r>
            <w:r w:rsidRPr="004B4D40">
              <w:rPr>
                <w:rFonts w:ascii="Courier New" w:hAnsi="Courier New" w:cs="Courier New"/>
                <w:sz w:val="22"/>
                <w:szCs w:val="22"/>
              </w:rPr>
              <w:t>/сутки</w:t>
            </w:r>
          </w:p>
        </w:tc>
        <w:tc>
          <w:tcPr>
            <w:tcW w:w="2049"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26 630,39</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26 630,39</w:t>
            </w:r>
          </w:p>
        </w:tc>
      </w:tr>
      <w:tr w:rsidR="008C5390" w:rsidRPr="004B4D40" w:rsidTr="004B4D40">
        <w:trPr>
          <w:trHeight w:val="527"/>
          <w:jc w:val="center"/>
        </w:trPr>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8</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180"/>
              </w:tabs>
              <w:ind w:left="180"/>
              <w:rPr>
                <w:rFonts w:ascii="Courier New" w:hAnsi="Courier New" w:cs="Courier New"/>
                <w:bCs/>
                <w:iCs/>
                <w:color w:val="000000"/>
                <w:sz w:val="22"/>
                <w:szCs w:val="22"/>
              </w:rPr>
            </w:pPr>
            <w:r w:rsidRPr="004B4D40">
              <w:rPr>
                <w:rFonts w:ascii="Courier New" w:hAnsi="Courier New" w:cs="Courier New"/>
                <w:sz w:val="22"/>
                <w:szCs w:val="22"/>
              </w:rPr>
              <w:t>Строительство водоочистных сооружений, 5000 м</w:t>
            </w:r>
            <w:r w:rsidRPr="004B4D40">
              <w:rPr>
                <w:rFonts w:ascii="Courier New" w:hAnsi="Courier New" w:cs="Courier New"/>
                <w:sz w:val="22"/>
                <w:szCs w:val="22"/>
                <w:vertAlign w:val="superscript"/>
              </w:rPr>
              <w:t>3</w:t>
            </w:r>
            <w:r w:rsidRPr="004B4D40">
              <w:rPr>
                <w:rFonts w:ascii="Courier New" w:hAnsi="Courier New" w:cs="Courier New"/>
                <w:sz w:val="22"/>
                <w:szCs w:val="22"/>
              </w:rPr>
              <w:t>/сутки</w:t>
            </w:r>
          </w:p>
        </w:tc>
        <w:tc>
          <w:tcPr>
            <w:tcW w:w="2049"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1 918,63</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1 918,63</w:t>
            </w:r>
          </w:p>
        </w:tc>
      </w:tr>
      <w:tr w:rsidR="008C5390" w:rsidRPr="004B4D40" w:rsidTr="004B4D40">
        <w:trPr>
          <w:trHeight w:val="527"/>
          <w:jc w:val="center"/>
        </w:trPr>
        <w:tc>
          <w:tcPr>
            <w:tcW w:w="67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9</w:t>
            </w:r>
          </w:p>
        </w:tc>
        <w:tc>
          <w:tcPr>
            <w:tcW w:w="2755"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ind w:left="195" w:right="141"/>
              <w:rPr>
                <w:rFonts w:ascii="Courier New" w:hAnsi="Courier New" w:cs="Courier New"/>
                <w:color w:val="000000"/>
                <w:sz w:val="22"/>
                <w:szCs w:val="22"/>
              </w:rPr>
            </w:pPr>
            <w:r w:rsidRPr="004B4D40">
              <w:rPr>
                <w:rFonts w:ascii="Courier New" w:hAnsi="Courier New" w:cs="Courier New"/>
                <w:sz w:val="22"/>
                <w:szCs w:val="22"/>
              </w:rPr>
              <w:t>Строительство насосной станции 2 подъема, 200м</w:t>
            </w:r>
            <w:r w:rsidRPr="004B4D40">
              <w:rPr>
                <w:rFonts w:ascii="Courier New" w:hAnsi="Courier New" w:cs="Courier New"/>
                <w:sz w:val="22"/>
                <w:szCs w:val="22"/>
                <w:vertAlign w:val="superscript"/>
              </w:rPr>
              <w:t>3</w:t>
            </w:r>
            <w:r w:rsidRPr="004B4D40">
              <w:rPr>
                <w:rFonts w:ascii="Courier New" w:hAnsi="Courier New" w:cs="Courier New"/>
                <w:sz w:val="22"/>
                <w:szCs w:val="22"/>
              </w:rPr>
              <w:t>/час</w:t>
            </w:r>
          </w:p>
        </w:tc>
        <w:tc>
          <w:tcPr>
            <w:tcW w:w="2049"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2 719,44</w:t>
            </w:r>
          </w:p>
        </w:tc>
        <w:tc>
          <w:tcPr>
            <w:tcW w:w="174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c>
          <w:tcPr>
            <w:tcW w:w="2012" w:type="dxa"/>
            <w:tcBorders>
              <w:top w:val="single" w:sz="4" w:space="0" w:color="auto"/>
              <w:left w:val="single" w:sz="4" w:space="0" w:color="auto"/>
              <w:bottom w:val="nil"/>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2 719,44</w:t>
            </w:r>
          </w:p>
        </w:tc>
      </w:tr>
      <w:tr w:rsidR="006C6297" w:rsidRPr="004B4D40" w:rsidTr="004B4D40">
        <w:trPr>
          <w:trHeight w:val="305"/>
          <w:jc w:val="center"/>
        </w:trPr>
        <w:tc>
          <w:tcPr>
            <w:tcW w:w="9242" w:type="dxa"/>
            <w:gridSpan w:val="5"/>
            <w:tcBorders>
              <w:top w:val="single" w:sz="4" w:space="0" w:color="auto"/>
              <w:left w:val="single" w:sz="4" w:space="0" w:color="auto"/>
              <w:bottom w:val="nil"/>
              <w:right w:val="single" w:sz="4" w:space="0" w:color="auto"/>
            </w:tcBorders>
            <w:shd w:val="clear" w:color="auto" w:fill="FFFFFF"/>
            <w:vAlign w:val="center"/>
          </w:tcPr>
          <w:p w:rsidR="006C6297" w:rsidRPr="004B4D40" w:rsidRDefault="006C6297" w:rsidP="006C6297">
            <w:pPr>
              <w:widowControl w:val="0"/>
              <w:tabs>
                <w:tab w:val="left" w:pos="0"/>
              </w:tabs>
              <w:jc w:val="center"/>
              <w:rPr>
                <w:rFonts w:ascii="Courier New" w:hAnsi="Courier New" w:cs="Courier New"/>
                <w:bCs/>
                <w:i/>
                <w:iCs/>
                <w:color w:val="000000"/>
                <w:sz w:val="22"/>
                <w:szCs w:val="22"/>
              </w:rPr>
            </w:pPr>
            <w:r w:rsidRPr="004B4D40">
              <w:rPr>
                <w:rFonts w:ascii="Courier New" w:hAnsi="Courier New" w:cs="Courier New"/>
                <w:bCs/>
                <w:i/>
                <w:iCs/>
                <w:color w:val="000000"/>
                <w:sz w:val="22"/>
                <w:szCs w:val="22"/>
              </w:rPr>
              <w:t>п. Добролет</w:t>
            </w:r>
          </w:p>
        </w:tc>
      </w:tr>
      <w:tr w:rsidR="008C5390" w:rsidRPr="004B4D40" w:rsidTr="004B4D40">
        <w:trPr>
          <w:trHeight w:val="527"/>
          <w:jc w:val="center"/>
        </w:trPr>
        <w:tc>
          <w:tcPr>
            <w:tcW w:w="67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10</w:t>
            </w:r>
          </w:p>
        </w:tc>
        <w:tc>
          <w:tcPr>
            <w:tcW w:w="2755"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ind w:left="195" w:right="141"/>
              <w:rPr>
                <w:rFonts w:ascii="Courier New" w:hAnsi="Courier New" w:cs="Courier New"/>
                <w:color w:val="000000"/>
                <w:sz w:val="22"/>
                <w:szCs w:val="22"/>
              </w:rPr>
            </w:pPr>
            <w:r w:rsidRPr="004B4D40">
              <w:rPr>
                <w:rFonts w:ascii="Courier New" w:hAnsi="Courier New" w:cs="Courier New"/>
                <w:sz w:val="22"/>
                <w:szCs w:val="22"/>
              </w:rPr>
              <w:t>Строительство централизованного водозабора, 5000 м</w:t>
            </w:r>
            <w:r w:rsidRPr="004B4D40">
              <w:rPr>
                <w:rFonts w:ascii="Courier New" w:hAnsi="Courier New" w:cs="Courier New"/>
                <w:sz w:val="22"/>
                <w:szCs w:val="22"/>
                <w:vertAlign w:val="superscript"/>
              </w:rPr>
              <w:t>3</w:t>
            </w:r>
            <w:r w:rsidRPr="004B4D40">
              <w:rPr>
                <w:rFonts w:ascii="Courier New" w:hAnsi="Courier New" w:cs="Courier New"/>
                <w:sz w:val="22"/>
                <w:szCs w:val="22"/>
              </w:rPr>
              <w:t>/сутки</w:t>
            </w:r>
          </w:p>
        </w:tc>
        <w:tc>
          <w:tcPr>
            <w:tcW w:w="2049"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26 630,39</w:t>
            </w:r>
          </w:p>
        </w:tc>
        <w:tc>
          <w:tcPr>
            <w:tcW w:w="174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c>
          <w:tcPr>
            <w:tcW w:w="2012" w:type="dxa"/>
            <w:tcBorders>
              <w:top w:val="single" w:sz="4" w:space="0" w:color="auto"/>
              <w:left w:val="single" w:sz="4" w:space="0" w:color="auto"/>
              <w:bottom w:val="nil"/>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26 630,39</w:t>
            </w:r>
          </w:p>
        </w:tc>
      </w:tr>
      <w:tr w:rsidR="008C5390" w:rsidRPr="004B4D40" w:rsidTr="004B4D40">
        <w:trPr>
          <w:trHeight w:val="527"/>
          <w:jc w:val="center"/>
        </w:trPr>
        <w:tc>
          <w:tcPr>
            <w:tcW w:w="67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11</w:t>
            </w:r>
          </w:p>
        </w:tc>
        <w:tc>
          <w:tcPr>
            <w:tcW w:w="2755"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ind w:left="195" w:right="141"/>
              <w:rPr>
                <w:rFonts w:ascii="Courier New" w:hAnsi="Courier New" w:cs="Courier New"/>
                <w:sz w:val="22"/>
                <w:szCs w:val="22"/>
              </w:rPr>
            </w:pPr>
            <w:r w:rsidRPr="004B4D40">
              <w:rPr>
                <w:rFonts w:ascii="Courier New" w:hAnsi="Courier New" w:cs="Courier New"/>
                <w:sz w:val="22"/>
                <w:szCs w:val="22"/>
              </w:rPr>
              <w:t>Строительство водоочистных сооружений, 5000 м3/сутки</w:t>
            </w:r>
          </w:p>
        </w:tc>
        <w:tc>
          <w:tcPr>
            <w:tcW w:w="2049"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1 918,63</w:t>
            </w:r>
          </w:p>
        </w:tc>
        <w:tc>
          <w:tcPr>
            <w:tcW w:w="174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c>
          <w:tcPr>
            <w:tcW w:w="2012" w:type="dxa"/>
            <w:tcBorders>
              <w:top w:val="single" w:sz="4" w:space="0" w:color="auto"/>
              <w:left w:val="single" w:sz="4" w:space="0" w:color="auto"/>
              <w:bottom w:val="nil"/>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1 918,63</w:t>
            </w:r>
          </w:p>
        </w:tc>
      </w:tr>
      <w:tr w:rsidR="006C6297" w:rsidRPr="004B4D40" w:rsidTr="004B4D40">
        <w:trPr>
          <w:trHeight w:val="305"/>
          <w:jc w:val="center"/>
        </w:trPr>
        <w:tc>
          <w:tcPr>
            <w:tcW w:w="9242" w:type="dxa"/>
            <w:gridSpan w:val="5"/>
            <w:tcBorders>
              <w:top w:val="single" w:sz="4" w:space="0" w:color="auto"/>
              <w:left w:val="single" w:sz="4" w:space="0" w:color="auto"/>
              <w:bottom w:val="nil"/>
              <w:right w:val="single" w:sz="4" w:space="0" w:color="auto"/>
            </w:tcBorders>
            <w:shd w:val="clear" w:color="auto" w:fill="FFFFFF"/>
            <w:vAlign w:val="center"/>
          </w:tcPr>
          <w:p w:rsidR="006C6297" w:rsidRPr="004B4D40" w:rsidRDefault="006C6297" w:rsidP="006C6297">
            <w:pPr>
              <w:widowControl w:val="0"/>
              <w:tabs>
                <w:tab w:val="left" w:pos="0"/>
              </w:tabs>
              <w:jc w:val="center"/>
              <w:rPr>
                <w:rFonts w:ascii="Courier New" w:hAnsi="Courier New" w:cs="Courier New"/>
                <w:bCs/>
                <w:i/>
                <w:iCs/>
                <w:color w:val="000000"/>
                <w:sz w:val="22"/>
                <w:szCs w:val="22"/>
              </w:rPr>
            </w:pPr>
            <w:r w:rsidRPr="004B4D40">
              <w:rPr>
                <w:rFonts w:ascii="Courier New" w:hAnsi="Courier New" w:cs="Courier New"/>
                <w:bCs/>
                <w:i/>
                <w:iCs/>
                <w:color w:val="000000"/>
                <w:sz w:val="22"/>
                <w:szCs w:val="22"/>
              </w:rPr>
              <w:t>д. Бурдаковка</w:t>
            </w:r>
          </w:p>
        </w:tc>
      </w:tr>
      <w:tr w:rsidR="008C5390" w:rsidRPr="004B4D40" w:rsidTr="004B4D40">
        <w:trPr>
          <w:trHeight w:val="527"/>
          <w:jc w:val="center"/>
        </w:trPr>
        <w:tc>
          <w:tcPr>
            <w:tcW w:w="67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12</w:t>
            </w:r>
          </w:p>
        </w:tc>
        <w:tc>
          <w:tcPr>
            <w:tcW w:w="2755"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ind w:left="195" w:right="141"/>
              <w:rPr>
                <w:rFonts w:ascii="Courier New" w:hAnsi="Courier New" w:cs="Courier New"/>
                <w:color w:val="000000"/>
                <w:sz w:val="22"/>
                <w:szCs w:val="22"/>
              </w:rPr>
            </w:pPr>
            <w:r w:rsidRPr="004B4D40">
              <w:rPr>
                <w:rFonts w:ascii="Courier New" w:hAnsi="Courier New" w:cs="Courier New"/>
                <w:sz w:val="22"/>
                <w:szCs w:val="22"/>
              </w:rPr>
              <w:t>Строительство централизованного водозабора с очистными сооружениями, 500 м</w:t>
            </w:r>
            <w:r w:rsidRPr="004B4D40">
              <w:rPr>
                <w:rFonts w:ascii="Courier New" w:hAnsi="Courier New" w:cs="Courier New"/>
                <w:sz w:val="22"/>
                <w:szCs w:val="22"/>
                <w:vertAlign w:val="superscript"/>
              </w:rPr>
              <w:t>3</w:t>
            </w:r>
            <w:r w:rsidRPr="004B4D40">
              <w:rPr>
                <w:rFonts w:ascii="Courier New" w:hAnsi="Courier New" w:cs="Courier New"/>
                <w:sz w:val="22"/>
                <w:szCs w:val="22"/>
              </w:rPr>
              <w:t>/сутки</w:t>
            </w:r>
          </w:p>
        </w:tc>
        <w:tc>
          <w:tcPr>
            <w:tcW w:w="2049"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10 052,10</w:t>
            </w:r>
          </w:p>
        </w:tc>
        <w:tc>
          <w:tcPr>
            <w:tcW w:w="174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10 052,10</w:t>
            </w:r>
          </w:p>
        </w:tc>
        <w:tc>
          <w:tcPr>
            <w:tcW w:w="2012" w:type="dxa"/>
            <w:tcBorders>
              <w:top w:val="single" w:sz="4" w:space="0" w:color="auto"/>
              <w:left w:val="single" w:sz="4" w:space="0" w:color="auto"/>
              <w:bottom w:val="nil"/>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r>
      <w:tr w:rsidR="008C5390" w:rsidRPr="004B4D40" w:rsidTr="004B4D40">
        <w:trPr>
          <w:trHeight w:val="527"/>
          <w:jc w:val="center"/>
        </w:trPr>
        <w:tc>
          <w:tcPr>
            <w:tcW w:w="67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13</w:t>
            </w:r>
          </w:p>
        </w:tc>
        <w:tc>
          <w:tcPr>
            <w:tcW w:w="2755"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ind w:left="195" w:right="141"/>
              <w:rPr>
                <w:rFonts w:ascii="Courier New" w:hAnsi="Courier New" w:cs="Courier New"/>
                <w:color w:val="000000"/>
                <w:sz w:val="22"/>
                <w:szCs w:val="22"/>
              </w:rPr>
            </w:pPr>
            <w:r w:rsidRPr="004B4D40">
              <w:rPr>
                <w:rFonts w:ascii="Courier New" w:hAnsi="Courier New" w:cs="Courier New"/>
                <w:sz w:val="22"/>
                <w:szCs w:val="22"/>
              </w:rPr>
              <w:t>Строительство насосной станции 2 подъема, 50-150м</w:t>
            </w:r>
            <w:r w:rsidRPr="004B4D40">
              <w:rPr>
                <w:rFonts w:ascii="Courier New" w:hAnsi="Courier New" w:cs="Courier New"/>
                <w:sz w:val="22"/>
                <w:szCs w:val="22"/>
                <w:vertAlign w:val="superscript"/>
              </w:rPr>
              <w:t>3</w:t>
            </w:r>
            <w:r w:rsidRPr="004B4D40">
              <w:rPr>
                <w:rFonts w:ascii="Courier New" w:hAnsi="Courier New" w:cs="Courier New"/>
                <w:sz w:val="22"/>
                <w:szCs w:val="22"/>
              </w:rPr>
              <w:t>/час</w:t>
            </w:r>
          </w:p>
        </w:tc>
        <w:tc>
          <w:tcPr>
            <w:tcW w:w="2049"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1  501,11</w:t>
            </w:r>
          </w:p>
        </w:tc>
        <w:tc>
          <w:tcPr>
            <w:tcW w:w="174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1 501,11</w:t>
            </w:r>
          </w:p>
        </w:tc>
        <w:tc>
          <w:tcPr>
            <w:tcW w:w="2012" w:type="dxa"/>
            <w:tcBorders>
              <w:top w:val="single" w:sz="4" w:space="0" w:color="auto"/>
              <w:left w:val="single" w:sz="4" w:space="0" w:color="auto"/>
              <w:bottom w:val="nil"/>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r>
      <w:tr w:rsidR="006C6297" w:rsidRPr="004B4D40" w:rsidTr="004B4D40">
        <w:trPr>
          <w:trHeight w:val="305"/>
          <w:jc w:val="center"/>
        </w:trPr>
        <w:tc>
          <w:tcPr>
            <w:tcW w:w="9242" w:type="dxa"/>
            <w:gridSpan w:val="5"/>
            <w:tcBorders>
              <w:top w:val="single" w:sz="4" w:space="0" w:color="auto"/>
              <w:left w:val="single" w:sz="4" w:space="0" w:color="auto"/>
              <w:bottom w:val="nil"/>
              <w:right w:val="single" w:sz="4" w:space="0" w:color="auto"/>
            </w:tcBorders>
            <w:shd w:val="clear" w:color="auto" w:fill="FFFFFF"/>
            <w:vAlign w:val="center"/>
          </w:tcPr>
          <w:p w:rsidR="006C6297" w:rsidRPr="004B4D40" w:rsidRDefault="006C6297" w:rsidP="006C6297">
            <w:pPr>
              <w:widowControl w:val="0"/>
              <w:tabs>
                <w:tab w:val="left" w:pos="0"/>
              </w:tabs>
              <w:jc w:val="center"/>
              <w:rPr>
                <w:rFonts w:ascii="Courier New" w:hAnsi="Courier New" w:cs="Courier New"/>
                <w:bCs/>
                <w:i/>
                <w:iCs/>
                <w:color w:val="000000"/>
                <w:sz w:val="22"/>
                <w:szCs w:val="22"/>
              </w:rPr>
            </w:pPr>
            <w:r w:rsidRPr="004B4D40">
              <w:rPr>
                <w:rFonts w:ascii="Courier New" w:hAnsi="Courier New" w:cs="Courier New"/>
                <w:bCs/>
                <w:i/>
                <w:iCs/>
                <w:color w:val="000000"/>
                <w:sz w:val="22"/>
                <w:szCs w:val="22"/>
              </w:rPr>
              <w:t>Ушаковское МО</w:t>
            </w:r>
          </w:p>
        </w:tc>
      </w:tr>
      <w:tr w:rsidR="008C5390" w:rsidRPr="004B4D40" w:rsidTr="004B4D40">
        <w:trPr>
          <w:trHeight w:val="527"/>
          <w:jc w:val="center"/>
        </w:trPr>
        <w:tc>
          <w:tcPr>
            <w:tcW w:w="67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14</w:t>
            </w:r>
          </w:p>
        </w:tc>
        <w:tc>
          <w:tcPr>
            <w:tcW w:w="2755"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ind w:left="195" w:right="141"/>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 2х100 м3</w:t>
            </w:r>
          </w:p>
        </w:tc>
        <w:tc>
          <w:tcPr>
            <w:tcW w:w="2049"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1 072,22</w:t>
            </w:r>
          </w:p>
        </w:tc>
        <w:tc>
          <w:tcPr>
            <w:tcW w:w="174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1 072,22</w:t>
            </w:r>
          </w:p>
        </w:tc>
        <w:tc>
          <w:tcPr>
            <w:tcW w:w="2012" w:type="dxa"/>
            <w:tcBorders>
              <w:top w:val="single" w:sz="4" w:space="0" w:color="auto"/>
              <w:left w:val="single" w:sz="4" w:space="0" w:color="auto"/>
              <w:bottom w:val="nil"/>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r>
      <w:tr w:rsidR="008C5390" w:rsidRPr="004B4D40" w:rsidTr="004B4D40">
        <w:trPr>
          <w:trHeight w:val="527"/>
          <w:jc w:val="center"/>
        </w:trPr>
        <w:tc>
          <w:tcPr>
            <w:tcW w:w="678" w:type="dxa"/>
            <w:tcBorders>
              <w:top w:val="single" w:sz="4" w:space="0" w:color="auto"/>
              <w:left w:val="single" w:sz="4" w:space="0" w:color="auto"/>
              <w:bottom w:val="nil"/>
              <w:right w:val="nil"/>
            </w:tcBorders>
            <w:shd w:val="clear" w:color="auto" w:fill="FFFFFF"/>
            <w:vAlign w:val="center"/>
          </w:tcPr>
          <w:p w:rsidR="008C5390" w:rsidRPr="004B4D40" w:rsidRDefault="008C5390" w:rsidP="000019C3">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15</w:t>
            </w:r>
          </w:p>
        </w:tc>
        <w:tc>
          <w:tcPr>
            <w:tcW w:w="2755"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ind w:left="195" w:right="141"/>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 10х200 м3</w:t>
            </w:r>
          </w:p>
        </w:tc>
        <w:tc>
          <w:tcPr>
            <w:tcW w:w="2049"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10 722,24</w:t>
            </w:r>
          </w:p>
        </w:tc>
        <w:tc>
          <w:tcPr>
            <w:tcW w:w="174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10 722,24</w:t>
            </w:r>
          </w:p>
        </w:tc>
        <w:tc>
          <w:tcPr>
            <w:tcW w:w="2012" w:type="dxa"/>
            <w:tcBorders>
              <w:top w:val="single" w:sz="4" w:space="0" w:color="auto"/>
              <w:left w:val="single" w:sz="4" w:space="0" w:color="auto"/>
              <w:bottom w:val="nil"/>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r>
      <w:tr w:rsidR="008C5390" w:rsidRPr="004B4D40" w:rsidTr="004B4D40">
        <w:trPr>
          <w:trHeight w:val="527"/>
          <w:jc w:val="center"/>
        </w:trPr>
        <w:tc>
          <w:tcPr>
            <w:tcW w:w="678" w:type="dxa"/>
            <w:tcBorders>
              <w:top w:val="single" w:sz="4" w:space="0" w:color="auto"/>
              <w:left w:val="single" w:sz="4" w:space="0" w:color="auto"/>
              <w:bottom w:val="nil"/>
              <w:right w:val="nil"/>
            </w:tcBorders>
            <w:shd w:val="clear" w:color="auto" w:fill="FFFFFF"/>
            <w:vAlign w:val="center"/>
          </w:tcPr>
          <w:p w:rsidR="008C5390" w:rsidRPr="004B4D40" w:rsidRDefault="008C5390" w:rsidP="000019C3">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16</w:t>
            </w:r>
          </w:p>
        </w:tc>
        <w:tc>
          <w:tcPr>
            <w:tcW w:w="2755"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ind w:left="195" w:right="141"/>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 2х250 м3</w:t>
            </w:r>
          </w:p>
        </w:tc>
        <w:tc>
          <w:tcPr>
            <w:tcW w:w="2049"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2 412,50</w:t>
            </w:r>
          </w:p>
        </w:tc>
        <w:tc>
          <w:tcPr>
            <w:tcW w:w="174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2 412,50</w:t>
            </w:r>
          </w:p>
        </w:tc>
        <w:tc>
          <w:tcPr>
            <w:tcW w:w="2012" w:type="dxa"/>
            <w:tcBorders>
              <w:top w:val="single" w:sz="4" w:space="0" w:color="auto"/>
              <w:left w:val="single" w:sz="4" w:space="0" w:color="auto"/>
              <w:bottom w:val="nil"/>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r>
      <w:tr w:rsidR="008C5390" w:rsidRPr="004B4D40" w:rsidTr="004B4D40">
        <w:trPr>
          <w:trHeight w:val="527"/>
          <w:jc w:val="center"/>
        </w:trPr>
        <w:tc>
          <w:tcPr>
            <w:tcW w:w="678"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0019C3">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17</w:t>
            </w:r>
          </w:p>
        </w:tc>
        <w:tc>
          <w:tcPr>
            <w:tcW w:w="2755"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ind w:left="195" w:right="141"/>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 2х500 м3</w:t>
            </w:r>
          </w:p>
        </w:tc>
        <w:tc>
          <w:tcPr>
            <w:tcW w:w="2049"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4 825,01</w:t>
            </w:r>
          </w:p>
        </w:tc>
        <w:tc>
          <w:tcPr>
            <w:tcW w:w="1748"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10 071,69</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r>
      <w:tr w:rsidR="008C5390" w:rsidRPr="004B4D40" w:rsidTr="004B4D40">
        <w:trPr>
          <w:trHeight w:val="527"/>
          <w:jc w:val="center"/>
        </w:trPr>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0019C3">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18</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ind w:left="195" w:right="141"/>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 4х1000 м3</w:t>
            </w:r>
          </w:p>
        </w:tc>
        <w:tc>
          <w:tcPr>
            <w:tcW w:w="2049"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15 011,14</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15 011,14</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r>
      <w:tr w:rsidR="008C5390" w:rsidRPr="004B4D40" w:rsidTr="004B4D40">
        <w:trPr>
          <w:trHeight w:val="527"/>
          <w:jc w:val="center"/>
        </w:trPr>
        <w:tc>
          <w:tcPr>
            <w:tcW w:w="678" w:type="dxa"/>
            <w:tcBorders>
              <w:top w:val="single" w:sz="4" w:space="0" w:color="auto"/>
              <w:left w:val="single" w:sz="4" w:space="0" w:color="auto"/>
              <w:bottom w:val="nil"/>
              <w:right w:val="nil"/>
            </w:tcBorders>
            <w:shd w:val="clear" w:color="auto" w:fill="FFFFFF"/>
            <w:vAlign w:val="center"/>
          </w:tcPr>
          <w:p w:rsidR="008C5390" w:rsidRPr="004B4D40" w:rsidRDefault="008C5390" w:rsidP="000019C3">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19</w:t>
            </w:r>
          </w:p>
        </w:tc>
        <w:tc>
          <w:tcPr>
            <w:tcW w:w="2755"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ind w:left="195" w:right="141"/>
              <w:rPr>
                <w:rFonts w:ascii="Courier New" w:hAnsi="Courier New" w:cs="Courier New"/>
                <w:sz w:val="22"/>
                <w:szCs w:val="22"/>
              </w:rPr>
            </w:pPr>
            <w:r w:rsidRPr="004B4D40">
              <w:rPr>
                <w:rFonts w:ascii="Courier New" w:hAnsi="Courier New" w:cs="Courier New"/>
                <w:sz w:val="22"/>
                <w:szCs w:val="22"/>
              </w:rPr>
              <w:t>Строительство водопровода</w:t>
            </w:r>
            <w:proofErr w:type="gramStart"/>
            <w:r w:rsidRPr="004B4D40">
              <w:rPr>
                <w:rFonts w:ascii="Courier New" w:hAnsi="Courier New" w:cs="Courier New"/>
                <w:sz w:val="22"/>
                <w:szCs w:val="22"/>
              </w:rPr>
              <w:t xml:space="preserve"> Д</w:t>
            </w:r>
            <w:proofErr w:type="gramEnd"/>
            <w:r w:rsidRPr="004B4D40">
              <w:rPr>
                <w:rFonts w:ascii="Courier New" w:hAnsi="Courier New" w:cs="Courier New"/>
                <w:sz w:val="22"/>
                <w:szCs w:val="22"/>
              </w:rPr>
              <w:t xml:space="preserve">=100мм. – </w:t>
            </w:r>
            <w:smartTag w:uri="urn:schemas-microsoft-com:office:smarttags" w:element="metricconverter">
              <w:smartTagPr>
                <w:attr w:name="ProductID" w:val="30.8 км"/>
              </w:smartTagPr>
              <w:r w:rsidRPr="004B4D40">
                <w:rPr>
                  <w:rFonts w:ascii="Courier New" w:hAnsi="Courier New" w:cs="Courier New"/>
                  <w:sz w:val="22"/>
                  <w:szCs w:val="22"/>
                </w:rPr>
                <w:t>30.8 км</w:t>
              </w:r>
            </w:smartTag>
            <w:r w:rsidRPr="004B4D40">
              <w:rPr>
                <w:rFonts w:ascii="Courier New" w:hAnsi="Courier New" w:cs="Courier New"/>
                <w:sz w:val="22"/>
                <w:szCs w:val="22"/>
              </w:rPr>
              <w:t>.</w:t>
            </w:r>
          </w:p>
        </w:tc>
        <w:tc>
          <w:tcPr>
            <w:tcW w:w="2049"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145 814,72</w:t>
            </w:r>
          </w:p>
        </w:tc>
        <w:tc>
          <w:tcPr>
            <w:tcW w:w="174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145 814,72</w:t>
            </w:r>
          </w:p>
        </w:tc>
        <w:tc>
          <w:tcPr>
            <w:tcW w:w="2012" w:type="dxa"/>
            <w:tcBorders>
              <w:top w:val="single" w:sz="4" w:space="0" w:color="auto"/>
              <w:left w:val="single" w:sz="4" w:space="0" w:color="auto"/>
              <w:bottom w:val="nil"/>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r>
      <w:tr w:rsidR="008C5390" w:rsidRPr="004B4D40" w:rsidTr="004B4D40">
        <w:trPr>
          <w:trHeight w:val="527"/>
          <w:jc w:val="center"/>
        </w:trPr>
        <w:tc>
          <w:tcPr>
            <w:tcW w:w="678"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20</w:t>
            </w:r>
          </w:p>
        </w:tc>
        <w:tc>
          <w:tcPr>
            <w:tcW w:w="2755"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ind w:left="195" w:right="141"/>
              <w:rPr>
                <w:rFonts w:ascii="Courier New" w:hAnsi="Courier New" w:cs="Courier New"/>
                <w:sz w:val="22"/>
                <w:szCs w:val="22"/>
              </w:rPr>
            </w:pPr>
            <w:r w:rsidRPr="004B4D40">
              <w:rPr>
                <w:rFonts w:ascii="Courier New" w:hAnsi="Courier New" w:cs="Courier New"/>
                <w:sz w:val="22"/>
                <w:szCs w:val="22"/>
              </w:rPr>
              <w:t>Строительство водопровода</w:t>
            </w:r>
            <w:proofErr w:type="gramStart"/>
            <w:r w:rsidRPr="004B4D40">
              <w:rPr>
                <w:rFonts w:ascii="Courier New" w:hAnsi="Courier New" w:cs="Courier New"/>
                <w:sz w:val="22"/>
                <w:szCs w:val="22"/>
              </w:rPr>
              <w:t xml:space="preserve"> Д</w:t>
            </w:r>
            <w:proofErr w:type="gramEnd"/>
            <w:r w:rsidRPr="004B4D40">
              <w:rPr>
                <w:rFonts w:ascii="Courier New" w:hAnsi="Courier New" w:cs="Courier New"/>
                <w:sz w:val="22"/>
                <w:szCs w:val="22"/>
              </w:rPr>
              <w:t xml:space="preserve">=150мм. – </w:t>
            </w:r>
            <w:smartTag w:uri="urn:schemas-microsoft-com:office:smarttags" w:element="metricconverter">
              <w:smartTagPr>
                <w:attr w:name="ProductID" w:val="2.1 км"/>
              </w:smartTagPr>
              <w:r w:rsidRPr="004B4D40">
                <w:rPr>
                  <w:rFonts w:ascii="Courier New" w:hAnsi="Courier New" w:cs="Courier New"/>
                  <w:sz w:val="22"/>
                  <w:szCs w:val="22"/>
                </w:rPr>
                <w:t>2.1 км</w:t>
              </w:r>
            </w:smartTag>
            <w:r w:rsidRPr="004B4D40">
              <w:rPr>
                <w:rFonts w:ascii="Courier New" w:hAnsi="Courier New" w:cs="Courier New"/>
                <w:sz w:val="22"/>
                <w:szCs w:val="22"/>
              </w:rPr>
              <w:t>.</w:t>
            </w:r>
          </w:p>
        </w:tc>
        <w:tc>
          <w:tcPr>
            <w:tcW w:w="2049"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11 180,05</w:t>
            </w:r>
          </w:p>
        </w:tc>
        <w:tc>
          <w:tcPr>
            <w:tcW w:w="1748"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11 180,05</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r>
      <w:tr w:rsidR="008C5390" w:rsidRPr="004B4D40" w:rsidTr="004B4D40">
        <w:trPr>
          <w:trHeight w:val="527"/>
          <w:jc w:val="center"/>
        </w:trPr>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21</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ind w:left="195" w:right="141"/>
              <w:jc w:val="both"/>
              <w:rPr>
                <w:rFonts w:ascii="Courier New" w:hAnsi="Courier New" w:cs="Courier New"/>
                <w:sz w:val="22"/>
                <w:szCs w:val="22"/>
              </w:rPr>
            </w:pPr>
            <w:r w:rsidRPr="004B4D40">
              <w:rPr>
                <w:rFonts w:ascii="Courier New" w:hAnsi="Courier New" w:cs="Courier New"/>
                <w:sz w:val="22"/>
                <w:szCs w:val="22"/>
              </w:rPr>
              <w:t>Строительство водопровода</w:t>
            </w:r>
            <w:proofErr w:type="gramStart"/>
            <w:r w:rsidRPr="004B4D40">
              <w:rPr>
                <w:rFonts w:ascii="Courier New" w:hAnsi="Courier New" w:cs="Courier New"/>
                <w:sz w:val="22"/>
                <w:szCs w:val="22"/>
              </w:rPr>
              <w:t xml:space="preserve"> </w:t>
            </w:r>
            <w:r w:rsidRPr="004B4D40">
              <w:rPr>
                <w:rFonts w:ascii="Courier New" w:hAnsi="Courier New" w:cs="Courier New"/>
                <w:sz w:val="22"/>
                <w:szCs w:val="22"/>
              </w:rPr>
              <w:lastRenderedPageBreak/>
              <w:t>Д</w:t>
            </w:r>
            <w:proofErr w:type="gramEnd"/>
            <w:r w:rsidRPr="004B4D40">
              <w:rPr>
                <w:rFonts w:ascii="Courier New" w:hAnsi="Courier New" w:cs="Courier New"/>
                <w:sz w:val="22"/>
                <w:szCs w:val="22"/>
              </w:rPr>
              <w:t xml:space="preserve">=200мм. – </w:t>
            </w:r>
            <w:smartTag w:uri="urn:schemas-microsoft-com:office:smarttags" w:element="metricconverter">
              <w:smartTagPr>
                <w:attr w:name="ProductID" w:val="13.2 км"/>
              </w:smartTagPr>
              <w:r w:rsidRPr="004B4D40">
                <w:rPr>
                  <w:rFonts w:ascii="Courier New" w:hAnsi="Courier New" w:cs="Courier New"/>
                  <w:sz w:val="22"/>
                  <w:szCs w:val="22"/>
                </w:rPr>
                <w:t>13.2 км</w:t>
              </w:r>
            </w:smartTag>
            <w:r w:rsidRPr="004B4D40">
              <w:rPr>
                <w:rFonts w:ascii="Courier New" w:hAnsi="Courier New" w:cs="Courier New"/>
                <w:sz w:val="22"/>
                <w:szCs w:val="22"/>
              </w:rPr>
              <w:t>.</w:t>
            </w:r>
          </w:p>
        </w:tc>
        <w:tc>
          <w:tcPr>
            <w:tcW w:w="2049"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lastRenderedPageBreak/>
              <w:t>99 956,75</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99 956,75</w:t>
            </w:r>
          </w:p>
        </w:tc>
      </w:tr>
      <w:tr w:rsidR="008C5390" w:rsidRPr="004B4D40" w:rsidTr="004B4D40">
        <w:trPr>
          <w:trHeight w:val="527"/>
          <w:jc w:val="center"/>
        </w:trPr>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lastRenderedPageBreak/>
              <w:t>22</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ind w:left="195" w:right="141"/>
              <w:jc w:val="both"/>
              <w:rPr>
                <w:rFonts w:ascii="Courier New" w:hAnsi="Courier New" w:cs="Courier New"/>
                <w:sz w:val="22"/>
                <w:szCs w:val="22"/>
              </w:rPr>
            </w:pPr>
            <w:r w:rsidRPr="004B4D40">
              <w:rPr>
                <w:rFonts w:ascii="Courier New" w:hAnsi="Courier New" w:cs="Courier New"/>
                <w:sz w:val="22"/>
                <w:szCs w:val="22"/>
              </w:rPr>
              <w:t>Строительство водопровода</w:t>
            </w:r>
            <w:proofErr w:type="gramStart"/>
            <w:r w:rsidRPr="004B4D40">
              <w:rPr>
                <w:rFonts w:ascii="Courier New" w:hAnsi="Courier New" w:cs="Courier New"/>
                <w:sz w:val="22"/>
                <w:szCs w:val="22"/>
              </w:rPr>
              <w:t xml:space="preserve"> Д</w:t>
            </w:r>
            <w:proofErr w:type="gramEnd"/>
            <w:r w:rsidRPr="004B4D40">
              <w:rPr>
                <w:rFonts w:ascii="Courier New" w:hAnsi="Courier New" w:cs="Courier New"/>
                <w:sz w:val="22"/>
                <w:szCs w:val="22"/>
              </w:rPr>
              <w:t>=250мм. – 3.3км.</w:t>
            </w:r>
          </w:p>
        </w:tc>
        <w:tc>
          <w:tcPr>
            <w:tcW w:w="2049"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22 699,42</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22 699,42</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r>
      <w:tr w:rsidR="008C5390" w:rsidRPr="004B4D40" w:rsidTr="004B4D40">
        <w:trPr>
          <w:trHeight w:val="527"/>
          <w:jc w:val="center"/>
        </w:trPr>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23</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ind w:left="198" w:right="78"/>
              <w:jc w:val="both"/>
              <w:rPr>
                <w:rFonts w:ascii="Courier New" w:hAnsi="Courier New" w:cs="Courier New"/>
                <w:sz w:val="22"/>
                <w:szCs w:val="22"/>
              </w:rPr>
            </w:pPr>
            <w:r w:rsidRPr="004B4D40">
              <w:rPr>
                <w:rFonts w:ascii="Courier New" w:hAnsi="Courier New" w:cs="Courier New"/>
                <w:sz w:val="22"/>
                <w:szCs w:val="22"/>
              </w:rPr>
              <w:t>Строительство водопровода</w:t>
            </w:r>
            <w:proofErr w:type="gramStart"/>
            <w:r w:rsidRPr="004B4D40">
              <w:rPr>
                <w:rFonts w:ascii="Courier New" w:hAnsi="Courier New" w:cs="Courier New"/>
                <w:sz w:val="22"/>
                <w:szCs w:val="22"/>
              </w:rPr>
              <w:t xml:space="preserve"> Д</w:t>
            </w:r>
            <w:proofErr w:type="gramEnd"/>
            <w:r w:rsidRPr="004B4D40">
              <w:rPr>
                <w:rFonts w:ascii="Courier New" w:hAnsi="Courier New" w:cs="Courier New"/>
                <w:sz w:val="22"/>
                <w:szCs w:val="22"/>
              </w:rPr>
              <w:t xml:space="preserve">=300мм. – </w:t>
            </w:r>
            <w:smartTag w:uri="urn:schemas-microsoft-com:office:smarttags" w:element="metricconverter">
              <w:smartTagPr>
                <w:attr w:name="ProductID" w:val="6.4 км"/>
              </w:smartTagPr>
              <w:r w:rsidRPr="004B4D40">
                <w:rPr>
                  <w:rFonts w:ascii="Courier New" w:hAnsi="Courier New" w:cs="Courier New"/>
                  <w:sz w:val="22"/>
                  <w:szCs w:val="22"/>
                </w:rPr>
                <w:t>6.4 км</w:t>
              </w:r>
            </w:smartTag>
            <w:r w:rsidRPr="004B4D40">
              <w:rPr>
                <w:rFonts w:ascii="Courier New" w:hAnsi="Courier New" w:cs="Courier New"/>
                <w:sz w:val="22"/>
                <w:szCs w:val="22"/>
              </w:rPr>
              <w:t>.</w:t>
            </w:r>
          </w:p>
        </w:tc>
        <w:tc>
          <w:tcPr>
            <w:tcW w:w="2049"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49 828,05</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49 828,05</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r>
      <w:tr w:rsidR="008C5390" w:rsidRPr="004B4D40" w:rsidTr="004B4D40">
        <w:trPr>
          <w:trHeight w:val="527"/>
          <w:jc w:val="center"/>
        </w:trPr>
        <w:tc>
          <w:tcPr>
            <w:tcW w:w="67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24</w:t>
            </w:r>
          </w:p>
        </w:tc>
        <w:tc>
          <w:tcPr>
            <w:tcW w:w="2755"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ind w:left="198" w:right="78"/>
              <w:jc w:val="both"/>
              <w:rPr>
                <w:rFonts w:ascii="Courier New" w:hAnsi="Courier New" w:cs="Courier New"/>
                <w:sz w:val="22"/>
                <w:szCs w:val="22"/>
              </w:rPr>
            </w:pPr>
            <w:r w:rsidRPr="004B4D40">
              <w:rPr>
                <w:rFonts w:ascii="Courier New" w:hAnsi="Courier New" w:cs="Courier New"/>
                <w:sz w:val="22"/>
                <w:szCs w:val="22"/>
              </w:rPr>
              <w:t>Строительство водопровода 2Д=100мм. –10.4км.</w:t>
            </w:r>
          </w:p>
        </w:tc>
        <w:tc>
          <w:tcPr>
            <w:tcW w:w="2049"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122 577,52</w:t>
            </w:r>
          </w:p>
        </w:tc>
        <w:tc>
          <w:tcPr>
            <w:tcW w:w="174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c>
          <w:tcPr>
            <w:tcW w:w="2012" w:type="dxa"/>
            <w:tcBorders>
              <w:top w:val="single" w:sz="4" w:space="0" w:color="auto"/>
              <w:left w:val="single" w:sz="4" w:space="0" w:color="auto"/>
              <w:bottom w:val="nil"/>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color w:val="000000"/>
                <w:sz w:val="22"/>
                <w:szCs w:val="22"/>
              </w:rPr>
              <w:t>122 577,52</w:t>
            </w:r>
          </w:p>
        </w:tc>
      </w:tr>
      <w:tr w:rsidR="008C5390" w:rsidRPr="004B4D40" w:rsidTr="004B4D40">
        <w:trPr>
          <w:trHeight w:val="527"/>
          <w:jc w:val="center"/>
        </w:trPr>
        <w:tc>
          <w:tcPr>
            <w:tcW w:w="67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25</w:t>
            </w:r>
          </w:p>
        </w:tc>
        <w:tc>
          <w:tcPr>
            <w:tcW w:w="2755"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ind w:left="198" w:right="78"/>
              <w:jc w:val="both"/>
              <w:rPr>
                <w:rFonts w:ascii="Courier New" w:hAnsi="Courier New" w:cs="Courier New"/>
                <w:sz w:val="22"/>
                <w:szCs w:val="22"/>
              </w:rPr>
            </w:pPr>
            <w:r w:rsidRPr="004B4D40">
              <w:rPr>
                <w:rFonts w:ascii="Courier New" w:hAnsi="Courier New" w:cs="Courier New"/>
                <w:sz w:val="22"/>
                <w:szCs w:val="22"/>
              </w:rPr>
              <w:t>Строительство водопровода 2Д=150мм. –9.1км.</w:t>
            </w:r>
          </w:p>
        </w:tc>
        <w:tc>
          <w:tcPr>
            <w:tcW w:w="2049"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120 612,60</w:t>
            </w:r>
          </w:p>
        </w:tc>
        <w:tc>
          <w:tcPr>
            <w:tcW w:w="174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c>
          <w:tcPr>
            <w:tcW w:w="2012" w:type="dxa"/>
            <w:tcBorders>
              <w:top w:val="single" w:sz="4" w:space="0" w:color="auto"/>
              <w:left w:val="single" w:sz="4" w:space="0" w:color="auto"/>
              <w:bottom w:val="nil"/>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120 612,60</w:t>
            </w:r>
          </w:p>
        </w:tc>
      </w:tr>
      <w:tr w:rsidR="008C5390" w:rsidRPr="004B4D40" w:rsidTr="004B4D40">
        <w:trPr>
          <w:trHeight w:val="527"/>
          <w:jc w:val="center"/>
        </w:trPr>
        <w:tc>
          <w:tcPr>
            <w:tcW w:w="67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26</w:t>
            </w:r>
          </w:p>
        </w:tc>
        <w:tc>
          <w:tcPr>
            <w:tcW w:w="2755"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ind w:left="198" w:right="78"/>
              <w:jc w:val="both"/>
              <w:rPr>
                <w:rFonts w:ascii="Courier New" w:hAnsi="Courier New" w:cs="Courier New"/>
                <w:sz w:val="22"/>
                <w:szCs w:val="22"/>
              </w:rPr>
            </w:pPr>
            <w:r w:rsidRPr="004B4D40">
              <w:rPr>
                <w:rFonts w:ascii="Courier New" w:hAnsi="Courier New" w:cs="Courier New"/>
                <w:sz w:val="22"/>
                <w:szCs w:val="22"/>
              </w:rPr>
              <w:t xml:space="preserve">Строительство водопровода 2Д=300мм. –6.8км. </w:t>
            </w:r>
          </w:p>
        </w:tc>
        <w:tc>
          <w:tcPr>
            <w:tcW w:w="2049"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131 804,33</w:t>
            </w:r>
          </w:p>
        </w:tc>
        <w:tc>
          <w:tcPr>
            <w:tcW w:w="174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c>
          <w:tcPr>
            <w:tcW w:w="2012" w:type="dxa"/>
            <w:tcBorders>
              <w:top w:val="single" w:sz="4" w:space="0" w:color="auto"/>
              <w:left w:val="single" w:sz="4" w:space="0" w:color="auto"/>
              <w:bottom w:val="nil"/>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131 804,33</w:t>
            </w:r>
          </w:p>
        </w:tc>
      </w:tr>
      <w:tr w:rsidR="008C5390" w:rsidRPr="004B4D40" w:rsidTr="004B4D40">
        <w:trPr>
          <w:trHeight w:val="527"/>
          <w:jc w:val="center"/>
        </w:trPr>
        <w:tc>
          <w:tcPr>
            <w:tcW w:w="67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27</w:t>
            </w:r>
          </w:p>
        </w:tc>
        <w:tc>
          <w:tcPr>
            <w:tcW w:w="2755"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ind w:left="198" w:right="78"/>
              <w:jc w:val="both"/>
              <w:rPr>
                <w:rFonts w:ascii="Courier New" w:hAnsi="Courier New" w:cs="Courier New"/>
                <w:sz w:val="22"/>
                <w:szCs w:val="22"/>
              </w:rPr>
            </w:pPr>
            <w:r w:rsidRPr="004B4D40">
              <w:rPr>
                <w:rFonts w:ascii="Courier New" w:hAnsi="Courier New" w:cs="Courier New"/>
                <w:sz w:val="22"/>
                <w:szCs w:val="22"/>
              </w:rPr>
              <w:t>Строительство водопровода 2Д=400мм. –22.7км.</w:t>
            </w:r>
          </w:p>
        </w:tc>
        <w:tc>
          <w:tcPr>
            <w:tcW w:w="2049"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561 600,84</w:t>
            </w:r>
          </w:p>
        </w:tc>
        <w:tc>
          <w:tcPr>
            <w:tcW w:w="1748" w:type="dxa"/>
            <w:tcBorders>
              <w:top w:val="single" w:sz="4" w:space="0" w:color="auto"/>
              <w:left w:val="single" w:sz="4" w:space="0" w:color="auto"/>
              <w:bottom w:val="nil"/>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c>
          <w:tcPr>
            <w:tcW w:w="2012" w:type="dxa"/>
            <w:tcBorders>
              <w:top w:val="single" w:sz="4" w:space="0" w:color="auto"/>
              <w:left w:val="single" w:sz="4" w:space="0" w:color="auto"/>
              <w:bottom w:val="nil"/>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561 600,84</w:t>
            </w:r>
          </w:p>
        </w:tc>
      </w:tr>
      <w:tr w:rsidR="008C5390" w:rsidRPr="004B4D40" w:rsidTr="004B4D40">
        <w:trPr>
          <w:trHeight w:val="527"/>
          <w:jc w:val="center"/>
        </w:trPr>
        <w:tc>
          <w:tcPr>
            <w:tcW w:w="678"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0019C3">
            <w:pPr>
              <w:widowControl w:val="0"/>
              <w:tabs>
                <w:tab w:val="left" w:pos="180"/>
              </w:tabs>
              <w:ind w:left="180"/>
              <w:rPr>
                <w:rFonts w:ascii="Courier New" w:hAnsi="Courier New" w:cs="Courier New"/>
                <w:bCs/>
                <w:iCs/>
                <w:color w:val="000000"/>
                <w:sz w:val="22"/>
                <w:szCs w:val="22"/>
              </w:rPr>
            </w:pPr>
          </w:p>
        </w:tc>
        <w:tc>
          <w:tcPr>
            <w:tcW w:w="2755"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ind w:left="198" w:right="78"/>
              <w:rPr>
                <w:rFonts w:ascii="Courier New" w:hAnsi="Courier New" w:cs="Courier New"/>
                <w:sz w:val="22"/>
                <w:szCs w:val="22"/>
              </w:rPr>
            </w:pPr>
            <w:r w:rsidRPr="004B4D40">
              <w:rPr>
                <w:rFonts w:ascii="Courier New" w:hAnsi="Courier New" w:cs="Courier New"/>
                <w:sz w:val="22"/>
                <w:szCs w:val="22"/>
              </w:rPr>
              <w:t xml:space="preserve">ИТОГО по Ушаковскому МО </w:t>
            </w:r>
          </w:p>
        </w:tc>
        <w:tc>
          <w:tcPr>
            <w:tcW w:w="2049"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F54CB2">
            <w:pPr>
              <w:jc w:val="center"/>
              <w:rPr>
                <w:rFonts w:ascii="Courier New" w:hAnsi="Courier New" w:cs="Courier New"/>
                <w:color w:val="000000"/>
                <w:sz w:val="22"/>
                <w:szCs w:val="22"/>
              </w:rPr>
            </w:pPr>
            <w:r w:rsidRPr="004B4D40">
              <w:rPr>
                <w:rFonts w:ascii="Courier New" w:hAnsi="Courier New" w:cs="Courier New"/>
                <w:color w:val="000000"/>
                <w:sz w:val="22"/>
                <w:szCs w:val="22"/>
              </w:rPr>
              <w:t>1 629 944,61</w:t>
            </w:r>
          </w:p>
        </w:tc>
        <w:tc>
          <w:tcPr>
            <w:tcW w:w="1748" w:type="dxa"/>
            <w:tcBorders>
              <w:top w:val="single" w:sz="4" w:space="0" w:color="auto"/>
              <w:left w:val="single" w:sz="4" w:space="0" w:color="auto"/>
              <w:bottom w:val="single" w:sz="4" w:space="0" w:color="auto"/>
              <w:right w:val="nil"/>
            </w:tcBorders>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282 549,90</w:t>
            </w:r>
          </w:p>
        </w:tc>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1 096 369,52</w:t>
            </w:r>
          </w:p>
        </w:tc>
      </w:tr>
    </w:tbl>
    <w:p w:rsidR="006C6297" w:rsidRPr="00370068" w:rsidRDefault="006C6297" w:rsidP="006C6297">
      <w:pPr>
        <w:widowControl w:val="0"/>
        <w:ind w:firstLine="709"/>
        <w:jc w:val="both"/>
        <w:rPr>
          <w:b/>
          <w:color w:val="FF0000"/>
          <w:spacing w:val="3"/>
          <w:sz w:val="28"/>
          <w:szCs w:val="28"/>
          <w:shd w:val="clear" w:color="auto" w:fill="FFFFFF"/>
          <w:lang w:eastAsia="en-US"/>
        </w:rPr>
      </w:pPr>
    </w:p>
    <w:p w:rsidR="006C6297" w:rsidRPr="004B4D40" w:rsidRDefault="006C6297" w:rsidP="006C6297">
      <w:pPr>
        <w:widowControl w:val="0"/>
        <w:ind w:firstLine="709"/>
        <w:jc w:val="center"/>
        <w:rPr>
          <w:rFonts w:ascii="Arial" w:hAnsi="Arial" w:cs="Arial"/>
          <w:b/>
          <w:spacing w:val="3"/>
          <w:shd w:val="clear" w:color="auto" w:fill="FFFFFF"/>
          <w:lang w:eastAsia="en-US"/>
        </w:rPr>
      </w:pPr>
      <w:r w:rsidRPr="004B4D40">
        <w:rPr>
          <w:rFonts w:ascii="Arial" w:hAnsi="Arial" w:cs="Arial"/>
          <w:b/>
          <w:spacing w:val="3"/>
          <w:shd w:val="clear" w:color="auto" w:fill="FFFFFF"/>
          <w:lang w:eastAsia="en-US"/>
        </w:rPr>
        <w:t>4.8. Целевые показатели развития централизованных систем водоснабжения.</w:t>
      </w:r>
    </w:p>
    <w:p w:rsidR="006C6297" w:rsidRPr="004B4D40" w:rsidRDefault="006C6297" w:rsidP="006C6297">
      <w:pPr>
        <w:widowControl w:val="0"/>
        <w:ind w:firstLine="709"/>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К целевым показателям деятельности организаций, осуществляющих холодное водоснабжение, относятся:</w:t>
      </w:r>
    </w:p>
    <w:p w:rsidR="006C6297" w:rsidRPr="004B4D40" w:rsidRDefault="006C6297" w:rsidP="006C6297">
      <w:pPr>
        <w:widowControl w:val="0"/>
        <w:ind w:firstLine="709"/>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1. Показатели качества питьевой воды.</w:t>
      </w:r>
    </w:p>
    <w:p w:rsidR="006C6297" w:rsidRPr="004B4D40" w:rsidRDefault="006C6297" w:rsidP="006C6297">
      <w:pPr>
        <w:widowControl w:val="0"/>
        <w:ind w:firstLine="709"/>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Обеспечение качества питьевой воды должно проводиться в соответствии с Федеральным законом от 07.12.2011 N 416-ФЗ (ред. от 23.07.2013) "О водоснабжении и водоотведении", глава 4.</w:t>
      </w:r>
    </w:p>
    <w:p w:rsidR="006C6297" w:rsidRPr="004B4D40" w:rsidRDefault="006C6297" w:rsidP="006C6297">
      <w:pPr>
        <w:widowControl w:val="0"/>
        <w:ind w:firstLine="709"/>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Увеличение в процентном соотношении доли воды, обрабатываемой по НДТ (наилучшим доступным технологиям).</w:t>
      </w:r>
    </w:p>
    <w:p w:rsidR="006C6297" w:rsidRPr="004B4D40" w:rsidRDefault="006C6297" w:rsidP="006C6297">
      <w:pPr>
        <w:widowControl w:val="0"/>
        <w:ind w:firstLine="709"/>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 xml:space="preserve">2. Показатели надежности и бесперебойности водоснабжения. </w:t>
      </w:r>
    </w:p>
    <w:p w:rsidR="006C6297" w:rsidRPr="004B4D40" w:rsidRDefault="006C6297" w:rsidP="006C6297">
      <w:pPr>
        <w:widowControl w:val="0"/>
        <w:ind w:firstLine="709"/>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Использование надежного и проверенного насосного оборудования от хорошо зарекомендовавших себя фирм-производителей.</w:t>
      </w:r>
    </w:p>
    <w:p w:rsidR="006C6297" w:rsidRPr="004B4D40" w:rsidRDefault="006C6297" w:rsidP="006C6297">
      <w:pPr>
        <w:widowControl w:val="0"/>
        <w:ind w:firstLine="709"/>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Снижение количества перебоев в снабжении потребителей услугами водоснабжения (часов на потребителя), своевременная установка резервных насосов.</w:t>
      </w:r>
    </w:p>
    <w:p w:rsidR="006C6297" w:rsidRPr="004B4D40" w:rsidRDefault="006C6297" w:rsidP="006C6297">
      <w:pPr>
        <w:widowControl w:val="0"/>
        <w:ind w:firstLine="709"/>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3. Показатели качества обслуживания абонентов.</w:t>
      </w:r>
    </w:p>
    <w:p w:rsidR="006C6297" w:rsidRPr="004B4D40" w:rsidRDefault="006C6297" w:rsidP="006C6297">
      <w:pPr>
        <w:widowControl w:val="0"/>
        <w:ind w:firstLine="709"/>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Улучшение качества питьевой воды, установка станций обезжелезивания (метод обратного осмоса, добавление коагулянтов) и умягчения. Обеспечение населения централизованным водоснабжением.</w:t>
      </w:r>
    </w:p>
    <w:p w:rsidR="006C6297" w:rsidRPr="00370068" w:rsidRDefault="006C6297" w:rsidP="006C6297">
      <w:pPr>
        <w:rPr>
          <w:sz w:val="28"/>
          <w:szCs w:val="28"/>
        </w:rPr>
      </w:pPr>
    </w:p>
    <w:p w:rsidR="006C6297" w:rsidRPr="004B4D40" w:rsidRDefault="006C6297" w:rsidP="006C6297">
      <w:pPr>
        <w:pStyle w:val="2"/>
        <w:numPr>
          <w:ilvl w:val="1"/>
          <w:numId w:val="15"/>
        </w:numPr>
        <w:spacing w:before="0" w:after="0"/>
        <w:ind w:left="567" w:firstLine="0"/>
        <w:jc w:val="center"/>
        <w:rPr>
          <w:i w:val="0"/>
          <w:sz w:val="24"/>
          <w:szCs w:val="24"/>
        </w:rPr>
      </w:pPr>
      <w:bookmarkStart w:id="43" w:name="_Toc220749676"/>
      <w:bookmarkStart w:id="44" w:name="_Toc220824612"/>
      <w:r w:rsidRPr="004B4D40">
        <w:rPr>
          <w:i w:val="0"/>
          <w:sz w:val="24"/>
          <w:szCs w:val="24"/>
        </w:rPr>
        <w:t>Определение эффекта от реализации мероприятий по развитию и модернизации системы водоснабжения, обоснование и расчет показателей результативности</w:t>
      </w:r>
      <w:bookmarkEnd w:id="43"/>
      <w:bookmarkEnd w:id="44"/>
    </w:p>
    <w:p w:rsidR="006C6297" w:rsidRPr="004B4D40" w:rsidRDefault="006C6297" w:rsidP="006C6297">
      <w:pPr>
        <w:pStyle w:val="30"/>
        <w:numPr>
          <w:ilvl w:val="2"/>
          <w:numId w:val="15"/>
        </w:numPr>
        <w:spacing w:before="0" w:after="0"/>
        <w:ind w:left="0" w:firstLine="0"/>
        <w:jc w:val="center"/>
        <w:rPr>
          <w:sz w:val="24"/>
          <w:szCs w:val="24"/>
        </w:rPr>
      </w:pPr>
      <w:bookmarkStart w:id="45" w:name="_Toc220749677"/>
      <w:bookmarkStart w:id="46" w:name="_Toc220824613"/>
      <w:r w:rsidRPr="004B4D40">
        <w:rPr>
          <w:sz w:val="24"/>
          <w:szCs w:val="24"/>
        </w:rPr>
        <w:t>Описание и обоснование показателей результативности реализации мероприятий по развитию и модернизации системы водоснабжения</w:t>
      </w:r>
      <w:bookmarkEnd w:id="45"/>
      <w:bookmarkEnd w:id="46"/>
    </w:p>
    <w:p w:rsidR="006C6297" w:rsidRPr="004B4D40" w:rsidRDefault="006C6297" w:rsidP="006C6297">
      <w:pPr>
        <w:ind w:firstLine="720"/>
        <w:jc w:val="both"/>
        <w:rPr>
          <w:rFonts w:ascii="Arial" w:hAnsi="Arial" w:cs="Arial"/>
        </w:rPr>
      </w:pPr>
      <w:r w:rsidRPr="004B4D40">
        <w:rPr>
          <w:rFonts w:ascii="Arial" w:hAnsi="Arial" w:cs="Arial"/>
        </w:rPr>
        <w:t>Реализация мероприятий по развитию и модернизации системы водоснабжени</w:t>
      </w:r>
      <w:r w:rsidR="00155950" w:rsidRPr="004B4D40">
        <w:rPr>
          <w:rFonts w:ascii="Arial" w:hAnsi="Arial" w:cs="Arial"/>
        </w:rPr>
        <w:t>я Ушаковского МО позволит к 2035</w:t>
      </w:r>
      <w:r w:rsidRPr="004B4D40">
        <w:rPr>
          <w:rFonts w:ascii="Arial" w:hAnsi="Arial" w:cs="Arial"/>
        </w:rPr>
        <w:t xml:space="preserve"> году достигнуть следующих результатов:</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обеспечить население муниципального образования централизованным водоснабжением до 90 %;</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lastRenderedPageBreak/>
        <w:t>сбалансированность системы коммунальной инфраструктуры, т.е. повышение уровня загрузки оборудования в системах водоснабжения, повышение эффективности использования имеющегося водного запаса, максимальное обеспечение системы водоснабжения приборами учёта.</w:t>
      </w:r>
    </w:p>
    <w:p w:rsidR="006C6297" w:rsidRPr="004B4D40" w:rsidRDefault="006C6297" w:rsidP="006C6297">
      <w:pPr>
        <w:tabs>
          <w:tab w:val="num" w:pos="900"/>
        </w:tabs>
        <w:ind w:left="720"/>
        <w:jc w:val="both"/>
        <w:rPr>
          <w:rFonts w:ascii="Arial" w:hAnsi="Arial" w:cs="Arial"/>
          <w:bCs/>
          <w:color w:val="FF0000"/>
          <w:highlight w:val="yellow"/>
        </w:rPr>
      </w:pPr>
    </w:p>
    <w:p w:rsidR="006C6297" w:rsidRPr="004B4D40" w:rsidRDefault="006C6297" w:rsidP="006C6297">
      <w:pPr>
        <w:pStyle w:val="30"/>
        <w:numPr>
          <w:ilvl w:val="2"/>
          <w:numId w:val="15"/>
        </w:numPr>
        <w:spacing w:before="0" w:after="0"/>
        <w:ind w:left="0" w:firstLine="0"/>
        <w:jc w:val="center"/>
        <w:rPr>
          <w:sz w:val="24"/>
          <w:szCs w:val="24"/>
        </w:rPr>
      </w:pPr>
      <w:bookmarkStart w:id="47" w:name="_Toc220749678"/>
      <w:bookmarkStart w:id="48" w:name="_Toc220824614"/>
      <w:r w:rsidRPr="004B4D40">
        <w:rPr>
          <w:sz w:val="24"/>
          <w:szCs w:val="24"/>
        </w:rPr>
        <w:t>Определение социального эффекта от реализации мероприятий по развитию и модернизации системы водоснабжения</w:t>
      </w:r>
      <w:bookmarkEnd w:id="47"/>
      <w:bookmarkEnd w:id="48"/>
    </w:p>
    <w:p w:rsidR="006C6297" w:rsidRPr="004B4D40" w:rsidRDefault="006C6297" w:rsidP="006C6297">
      <w:pPr>
        <w:ind w:firstLine="720"/>
        <w:jc w:val="both"/>
        <w:rPr>
          <w:rStyle w:val="ad"/>
          <w:rFonts w:ascii="Arial" w:hAnsi="Arial" w:cs="Arial"/>
        </w:rPr>
      </w:pPr>
      <w:r w:rsidRPr="004B4D40">
        <w:rPr>
          <w:rFonts w:ascii="Arial" w:hAnsi="Arial" w:cs="Arial"/>
        </w:rPr>
        <w:t xml:space="preserve">Социальным эффектом от реализации мероприятий </w:t>
      </w:r>
      <w:r w:rsidRPr="004B4D40">
        <w:rPr>
          <w:rStyle w:val="ad"/>
          <w:rFonts w:ascii="Arial" w:hAnsi="Arial" w:cs="Arial"/>
        </w:rPr>
        <w:t>по развитию и модернизации системы водоснабжения являются:</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обеспечение централизованным водоснабжением до 90% жителей поселения;</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качественное улучшение показателей питьевой воды;</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обеспечение бесперебойного водоснабжения.</w:t>
      </w:r>
    </w:p>
    <w:p w:rsidR="006C6297" w:rsidRPr="004B4D40" w:rsidRDefault="006C6297" w:rsidP="006C6297">
      <w:pPr>
        <w:ind w:firstLine="720"/>
        <w:jc w:val="both"/>
        <w:rPr>
          <w:rFonts w:ascii="Arial" w:hAnsi="Arial" w:cs="Arial"/>
        </w:rPr>
      </w:pPr>
      <w:r w:rsidRPr="004B4D40">
        <w:rPr>
          <w:rFonts w:ascii="Arial" w:hAnsi="Arial" w:cs="Arial"/>
        </w:rPr>
        <w:t xml:space="preserve">В совокупности социальным эффектом станет улучшение условий жизни населения муниципального образования. </w:t>
      </w:r>
    </w:p>
    <w:p w:rsidR="006C6297" w:rsidRPr="004B4D40" w:rsidRDefault="006C6297" w:rsidP="006C6297">
      <w:pPr>
        <w:ind w:firstLine="720"/>
        <w:jc w:val="both"/>
        <w:rPr>
          <w:rFonts w:ascii="Arial" w:hAnsi="Arial" w:cs="Arial"/>
        </w:rPr>
      </w:pPr>
    </w:p>
    <w:p w:rsidR="006C6297" w:rsidRPr="004B4D40" w:rsidRDefault="006C6297" w:rsidP="006C6297">
      <w:pPr>
        <w:pStyle w:val="30"/>
        <w:numPr>
          <w:ilvl w:val="2"/>
          <w:numId w:val="15"/>
        </w:numPr>
        <w:spacing w:before="0" w:after="0"/>
        <w:ind w:left="0" w:firstLine="0"/>
        <w:jc w:val="center"/>
        <w:rPr>
          <w:sz w:val="24"/>
          <w:szCs w:val="24"/>
        </w:rPr>
      </w:pPr>
      <w:bookmarkStart w:id="49" w:name="_Toc220749679"/>
      <w:bookmarkStart w:id="50" w:name="_Toc220824615"/>
      <w:r w:rsidRPr="004B4D40">
        <w:rPr>
          <w:sz w:val="24"/>
          <w:szCs w:val="24"/>
        </w:rPr>
        <w:t>Определение экономического эффекта от реализации мероприятий по развитию и модернизации системы водоснабжения</w:t>
      </w:r>
      <w:bookmarkEnd w:id="49"/>
      <w:bookmarkEnd w:id="50"/>
    </w:p>
    <w:p w:rsidR="006C6297" w:rsidRPr="004B4D40" w:rsidRDefault="006C6297" w:rsidP="006C6297">
      <w:pPr>
        <w:ind w:firstLine="720"/>
        <w:jc w:val="both"/>
        <w:rPr>
          <w:rStyle w:val="ad"/>
          <w:rFonts w:ascii="Arial" w:hAnsi="Arial" w:cs="Arial"/>
        </w:rPr>
      </w:pPr>
      <w:r w:rsidRPr="004B4D40">
        <w:rPr>
          <w:rFonts w:ascii="Arial" w:hAnsi="Arial" w:cs="Arial"/>
        </w:rPr>
        <w:t xml:space="preserve">К показателям экономического эффекта от реализации мероприятий </w:t>
      </w:r>
      <w:r w:rsidRPr="004B4D40">
        <w:rPr>
          <w:rStyle w:val="ad"/>
          <w:rFonts w:ascii="Arial" w:hAnsi="Arial" w:cs="Arial"/>
        </w:rPr>
        <w:t>по развитию и модернизации системы водоснабжения относятся:</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снижение удельных расходов на энергию и другие эксплуатационные расходы;</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рост количества потребителей и объема предоставляемых услуг.</w:t>
      </w:r>
    </w:p>
    <w:p w:rsidR="00A013F7" w:rsidRPr="004B4D40" w:rsidRDefault="00A013F7" w:rsidP="00A013F7">
      <w:pPr>
        <w:tabs>
          <w:tab w:val="num" w:pos="1070"/>
          <w:tab w:val="num" w:pos="2211"/>
        </w:tabs>
        <w:ind w:left="720"/>
        <w:jc w:val="both"/>
        <w:rPr>
          <w:rFonts w:ascii="Arial" w:hAnsi="Arial" w:cs="Arial"/>
          <w:bCs/>
        </w:rPr>
      </w:pPr>
    </w:p>
    <w:p w:rsidR="006C6297" w:rsidRPr="004B4D40" w:rsidRDefault="006C6297" w:rsidP="006C6297">
      <w:pPr>
        <w:pStyle w:val="30"/>
        <w:numPr>
          <w:ilvl w:val="2"/>
          <w:numId w:val="15"/>
        </w:numPr>
        <w:spacing w:before="0" w:after="0"/>
        <w:ind w:left="0" w:firstLine="0"/>
        <w:jc w:val="center"/>
        <w:rPr>
          <w:sz w:val="24"/>
          <w:szCs w:val="24"/>
        </w:rPr>
      </w:pPr>
      <w:bookmarkStart w:id="51" w:name="_Toc220749680"/>
      <w:bookmarkStart w:id="52" w:name="_Toc220824616"/>
      <w:r w:rsidRPr="004B4D40">
        <w:rPr>
          <w:sz w:val="24"/>
          <w:szCs w:val="24"/>
        </w:rPr>
        <w:t>Описание ожидаемых результатов от реализации мероприятий по развитию и модернизации системы водоснабжения</w:t>
      </w:r>
      <w:bookmarkEnd w:id="51"/>
      <w:bookmarkEnd w:id="52"/>
    </w:p>
    <w:p w:rsidR="006C6297" w:rsidRPr="004B4D40" w:rsidRDefault="006C6297" w:rsidP="006C6297">
      <w:pPr>
        <w:widowControl w:val="0"/>
        <w:ind w:firstLine="709"/>
        <w:jc w:val="both"/>
        <w:rPr>
          <w:rFonts w:ascii="Arial" w:hAnsi="Arial" w:cs="Arial"/>
        </w:rPr>
      </w:pPr>
      <w:r w:rsidRPr="004B4D40">
        <w:rPr>
          <w:rFonts w:ascii="Arial" w:hAnsi="Arial" w:cs="Arial"/>
        </w:rPr>
        <w:t>Реализация технологических и организационных мероприятий, направленных на развитие и модернизацию объектов водоснабжения, позволит достигнуть следующих результатов:</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повышение надежности и эффективности работы;</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уменьшение межремонтного интервала оборудования</w:t>
      </w:r>
      <w:r w:rsidRPr="004B4D40">
        <w:rPr>
          <w:rFonts w:ascii="Arial" w:hAnsi="Arial" w:cs="Arial"/>
          <w:bCs/>
          <w:lang w:val="en-US"/>
        </w:rPr>
        <w:t>;</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обеспечение качества питьевой воды с учетом требования действующего законодательства;</w:t>
      </w:r>
    </w:p>
    <w:p w:rsidR="006C6297" w:rsidRPr="004B4D40" w:rsidRDefault="006C6297" w:rsidP="006C6297">
      <w:pPr>
        <w:widowControl w:val="0"/>
        <w:tabs>
          <w:tab w:val="num" w:pos="1440"/>
        </w:tabs>
        <w:ind w:left="720"/>
        <w:jc w:val="both"/>
        <w:rPr>
          <w:rFonts w:ascii="Arial" w:hAnsi="Arial" w:cs="Arial"/>
          <w:b/>
          <w:bCs/>
        </w:rPr>
      </w:pPr>
      <w:r w:rsidRPr="004B4D40">
        <w:rPr>
          <w:rFonts w:ascii="Arial" w:hAnsi="Arial" w:cs="Arial"/>
          <w:b/>
          <w:bCs/>
        </w:rPr>
        <w:t>Сети водоснабжения</w:t>
      </w:r>
      <w:r w:rsidRPr="004B4D40">
        <w:rPr>
          <w:rFonts w:ascii="Arial" w:hAnsi="Arial" w:cs="Arial"/>
          <w:b/>
          <w:bCs/>
          <w:lang w:val="en-US"/>
        </w:rPr>
        <w:t>:</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строительство трубопроводов водоснабжения с достаточной пропускной способностью для обеспечения надежного водоснабжения и пожаротушения существующей и перспективной застройки;</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возможность анализа объемов подаваемой и потребляемой воды, возможность определения потерь и разработки мероприятий по рациональному использованию воды;</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 xml:space="preserve">обеспечение стабильного давления в сетях водоснабжения в период максимального </w:t>
      </w:r>
      <w:proofErr w:type="spellStart"/>
      <w:r w:rsidRPr="004B4D40">
        <w:rPr>
          <w:rFonts w:ascii="Arial" w:hAnsi="Arial" w:cs="Arial"/>
          <w:bCs/>
        </w:rPr>
        <w:t>водоразбора</w:t>
      </w:r>
      <w:proofErr w:type="spellEnd"/>
      <w:r w:rsidRPr="004B4D40">
        <w:rPr>
          <w:rFonts w:ascii="Arial" w:hAnsi="Arial" w:cs="Arial"/>
          <w:bCs/>
        </w:rPr>
        <w:t>, снятие перегрузок с магистральных водоводов и насосного оборудования;</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обеспечение централизованным водоснабжением объектов социального обслуживания и жилую застройку как существующую, так и перспективную.</w:t>
      </w:r>
    </w:p>
    <w:p w:rsidR="00F40EEC" w:rsidRPr="004B4D40" w:rsidRDefault="00F40EEC" w:rsidP="00F40EEC">
      <w:pPr>
        <w:tabs>
          <w:tab w:val="num" w:pos="1070"/>
          <w:tab w:val="num" w:pos="2211"/>
        </w:tabs>
        <w:ind w:left="720"/>
        <w:jc w:val="both"/>
        <w:rPr>
          <w:rFonts w:ascii="Arial" w:hAnsi="Arial" w:cs="Arial"/>
          <w:bCs/>
        </w:rPr>
      </w:pPr>
    </w:p>
    <w:p w:rsidR="006C6297" w:rsidRPr="004B4D40" w:rsidRDefault="006C6297" w:rsidP="006C6297">
      <w:pPr>
        <w:pStyle w:val="1"/>
        <w:numPr>
          <w:ilvl w:val="0"/>
          <w:numId w:val="15"/>
        </w:numPr>
        <w:spacing w:before="0" w:after="0"/>
        <w:jc w:val="center"/>
        <w:rPr>
          <w:sz w:val="24"/>
          <w:szCs w:val="24"/>
        </w:rPr>
      </w:pPr>
      <w:bookmarkStart w:id="53" w:name="_Toc220749681"/>
      <w:bookmarkStart w:id="54" w:name="_Toc220824617"/>
      <w:r w:rsidRPr="004B4D40">
        <w:rPr>
          <w:sz w:val="24"/>
          <w:szCs w:val="24"/>
        </w:rPr>
        <w:t>КОМПЛЕКСНОЕ РАЗВИТИЕ СИСТЕМЫ ВОДООТВЕДЕНИ</w:t>
      </w:r>
      <w:bookmarkEnd w:id="53"/>
      <w:bookmarkEnd w:id="54"/>
      <w:r w:rsidRPr="004B4D40">
        <w:rPr>
          <w:sz w:val="24"/>
          <w:szCs w:val="24"/>
        </w:rPr>
        <w:t>Я УШАКОВСКОГО МУНИЦИПАЛЬНОГО ОБРАЗОВАНИЯ</w:t>
      </w:r>
    </w:p>
    <w:p w:rsidR="006C6297" w:rsidRPr="004B4D40" w:rsidRDefault="006C6297" w:rsidP="006C6297">
      <w:pPr>
        <w:ind w:firstLine="720"/>
        <w:jc w:val="center"/>
        <w:rPr>
          <w:rFonts w:ascii="Arial" w:hAnsi="Arial" w:cs="Arial"/>
          <w:b/>
          <w:highlight w:val="yellow"/>
        </w:rPr>
      </w:pPr>
    </w:p>
    <w:p w:rsidR="006C6297" w:rsidRPr="004B4D40" w:rsidRDefault="00155950" w:rsidP="006C6297">
      <w:pPr>
        <w:pStyle w:val="af8"/>
        <w:numPr>
          <w:ilvl w:val="1"/>
          <w:numId w:val="26"/>
        </w:numPr>
        <w:spacing w:after="200"/>
        <w:contextualSpacing/>
        <w:jc w:val="center"/>
        <w:rPr>
          <w:rFonts w:ascii="Arial" w:hAnsi="Arial" w:cs="Arial"/>
          <w:b/>
        </w:rPr>
      </w:pPr>
      <w:bookmarkStart w:id="55" w:name="_Toc220824641"/>
      <w:r w:rsidRPr="004B4D40">
        <w:rPr>
          <w:rFonts w:ascii="Arial" w:hAnsi="Arial" w:cs="Arial"/>
          <w:b/>
        </w:rPr>
        <w:t>Характеристика</w:t>
      </w:r>
      <w:r w:rsidR="006C6297" w:rsidRPr="004B4D40">
        <w:rPr>
          <w:rFonts w:ascii="Arial" w:hAnsi="Arial" w:cs="Arial"/>
          <w:b/>
        </w:rPr>
        <w:t xml:space="preserve"> </w:t>
      </w:r>
      <w:r w:rsidRPr="004B4D40">
        <w:rPr>
          <w:rFonts w:ascii="Arial" w:hAnsi="Arial" w:cs="Arial"/>
          <w:b/>
        </w:rPr>
        <w:t xml:space="preserve">существующего состояния </w:t>
      </w:r>
      <w:r w:rsidR="006C6297" w:rsidRPr="004B4D40">
        <w:rPr>
          <w:rFonts w:ascii="Arial" w:hAnsi="Arial" w:cs="Arial"/>
          <w:b/>
        </w:rPr>
        <w:t>системы и структуры водоотведения муниципального образования.</w:t>
      </w:r>
    </w:p>
    <w:p w:rsidR="006C6297" w:rsidRPr="004B4D40" w:rsidRDefault="006C6297" w:rsidP="006C6297">
      <w:pPr>
        <w:ind w:firstLine="709"/>
        <w:jc w:val="both"/>
        <w:rPr>
          <w:rFonts w:ascii="Arial" w:hAnsi="Arial" w:cs="Arial"/>
        </w:rPr>
      </w:pPr>
      <w:r w:rsidRPr="004B4D40">
        <w:rPr>
          <w:rFonts w:ascii="Arial" w:hAnsi="Arial" w:cs="Arial"/>
        </w:rPr>
        <w:lastRenderedPageBreak/>
        <w:t>В настоящее время на территории муниципального образования централизованная хозяйственно-бытовая системы водоотведения имеетс</w:t>
      </w:r>
      <w:r w:rsidR="004B4D40">
        <w:rPr>
          <w:rFonts w:ascii="Arial" w:hAnsi="Arial" w:cs="Arial"/>
        </w:rPr>
        <w:t>я только в п. Патроны.</w:t>
      </w:r>
    </w:p>
    <w:p w:rsidR="006C6297" w:rsidRPr="004B4D40" w:rsidRDefault="006C6297" w:rsidP="006C6297">
      <w:pPr>
        <w:ind w:firstLine="709"/>
        <w:jc w:val="both"/>
        <w:rPr>
          <w:rFonts w:ascii="Arial" w:hAnsi="Arial" w:cs="Arial"/>
        </w:rPr>
      </w:pPr>
      <w:r w:rsidRPr="004B4D40">
        <w:rPr>
          <w:rFonts w:ascii="Arial" w:hAnsi="Arial" w:cs="Arial"/>
        </w:rPr>
        <w:t xml:space="preserve"> В остальных населенных пунктах предусмотрена децентрализованная система водоотведения, с вывозом стоков автотранспортом на очистные сооружения, либо сбросом на рельеф.</w:t>
      </w:r>
    </w:p>
    <w:p w:rsidR="006C6297" w:rsidRPr="004B4D40" w:rsidRDefault="006C6297" w:rsidP="006C6297">
      <w:pPr>
        <w:ind w:firstLine="709"/>
        <w:jc w:val="both"/>
        <w:rPr>
          <w:rFonts w:ascii="Arial" w:hAnsi="Arial" w:cs="Arial"/>
        </w:rPr>
      </w:pPr>
      <w:r w:rsidRPr="004B4D40">
        <w:rPr>
          <w:rFonts w:ascii="Arial" w:hAnsi="Arial" w:cs="Arial"/>
        </w:rPr>
        <w:t>Ливневая канализация в населенных пунктах Ушаковского МО отсутствует.</w:t>
      </w:r>
    </w:p>
    <w:p w:rsidR="006C6297" w:rsidRPr="004B4D40" w:rsidRDefault="006C6297" w:rsidP="006C6297">
      <w:pPr>
        <w:ind w:firstLine="709"/>
        <w:jc w:val="both"/>
        <w:rPr>
          <w:rFonts w:ascii="Arial" w:hAnsi="Arial" w:cs="Arial"/>
          <w:b/>
          <w:bCs/>
        </w:rPr>
      </w:pPr>
    </w:p>
    <w:p w:rsidR="006C6297" w:rsidRPr="004B4D40" w:rsidRDefault="006C6297" w:rsidP="006C6297">
      <w:pPr>
        <w:ind w:firstLine="709"/>
        <w:jc w:val="both"/>
        <w:rPr>
          <w:rFonts w:ascii="Arial" w:hAnsi="Arial" w:cs="Arial"/>
          <w:b/>
          <w:bCs/>
        </w:rPr>
      </w:pPr>
      <w:r w:rsidRPr="004B4D40">
        <w:rPr>
          <w:rFonts w:ascii="Arial" w:hAnsi="Arial" w:cs="Arial"/>
          <w:b/>
          <w:bCs/>
        </w:rPr>
        <w:t>с. Пивовариха</w:t>
      </w:r>
    </w:p>
    <w:p w:rsidR="00861F10" w:rsidRPr="004B4D40" w:rsidRDefault="00861F10" w:rsidP="00861F10">
      <w:pPr>
        <w:ind w:firstLine="709"/>
        <w:jc w:val="both"/>
        <w:rPr>
          <w:rFonts w:ascii="Arial" w:hAnsi="Arial" w:cs="Arial"/>
        </w:rPr>
      </w:pPr>
      <w:r w:rsidRPr="004B4D40">
        <w:rPr>
          <w:rFonts w:ascii="Arial" w:hAnsi="Arial" w:cs="Arial"/>
        </w:rPr>
        <w:t>В селе Пивовариха организационная система хозяйственно-бытовой канализации в основном отсутствует.</w:t>
      </w:r>
    </w:p>
    <w:p w:rsidR="00861F10" w:rsidRPr="004B4D40" w:rsidRDefault="00861F10" w:rsidP="00861F10">
      <w:pPr>
        <w:ind w:firstLine="709"/>
        <w:jc w:val="both"/>
        <w:rPr>
          <w:rFonts w:ascii="Arial" w:hAnsi="Arial" w:cs="Arial"/>
        </w:rPr>
      </w:pPr>
      <w:r w:rsidRPr="004B4D40">
        <w:rPr>
          <w:rFonts w:ascii="Arial" w:hAnsi="Arial" w:cs="Arial"/>
        </w:rPr>
        <w:t>Очистные сооружения отсутствуют.</w:t>
      </w:r>
    </w:p>
    <w:p w:rsidR="00861F10" w:rsidRPr="004B4D40" w:rsidRDefault="00861F10" w:rsidP="00861F10">
      <w:pPr>
        <w:ind w:firstLine="709"/>
        <w:jc w:val="both"/>
        <w:rPr>
          <w:rFonts w:ascii="Arial" w:hAnsi="Arial" w:cs="Arial"/>
        </w:rPr>
      </w:pPr>
      <w:r w:rsidRPr="004B4D40">
        <w:rPr>
          <w:rFonts w:ascii="Arial" w:hAnsi="Arial" w:cs="Arial"/>
        </w:rPr>
        <w:t>Канализационная сеть общей протяженностью 2809 м выполнена из чугунных труб</w:t>
      </w:r>
      <w:r w:rsidR="006315CE" w:rsidRPr="004B4D40">
        <w:rPr>
          <w:rFonts w:ascii="Arial" w:hAnsi="Arial" w:cs="Arial"/>
        </w:rPr>
        <w:t xml:space="preserve">, </w:t>
      </w:r>
      <w:r w:rsidRPr="004B4D40">
        <w:rPr>
          <w:rFonts w:ascii="Arial" w:hAnsi="Arial" w:cs="Arial"/>
        </w:rPr>
        <w:t>вв</w:t>
      </w:r>
      <w:r w:rsidR="006315CE" w:rsidRPr="004B4D40">
        <w:rPr>
          <w:rFonts w:ascii="Arial" w:hAnsi="Arial" w:cs="Arial"/>
        </w:rPr>
        <w:t>еденных</w:t>
      </w:r>
      <w:r w:rsidRPr="004B4D40">
        <w:rPr>
          <w:rFonts w:ascii="Arial" w:hAnsi="Arial" w:cs="Arial"/>
        </w:rPr>
        <w:t xml:space="preserve"> в эксплуатацию </w:t>
      </w:r>
      <w:r w:rsidR="006315CE" w:rsidRPr="004B4D40">
        <w:rPr>
          <w:rFonts w:ascii="Arial" w:hAnsi="Arial" w:cs="Arial"/>
        </w:rPr>
        <w:t>в</w:t>
      </w:r>
      <w:r w:rsidRPr="004B4D40">
        <w:rPr>
          <w:rFonts w:ascii="Arial" w:hAnsi="Arial" w:cs="Arial"/>
        </w:rPr>
        <w:t xml:space="preserve"> 1990</w:t>
      </w:r>
      <w:r w:rsidR="006315CE" w:rsidRPr="004B4D40">
        <w:rPr>
          <w:rFonts w:ascii="Arial" w:hAnsi="Arial" w:cs="Arial"/>
        </w:rPr>
        <w:t>, то есть износ инженерных коммуникаций водоотведения составляет на текущий момент порядка 85%</w:t>
      </w:r>
      <w:r w:rsidRPr="004B4D40">
        <w:rPr>
          <w:rFonts w:ascii="Arial" w:hAnsi="Arial" w:cs="Arial"/>
        </w:rPr>
        <w:t>. На сети расположено 88 канализационных колодцев. Сбор сточных вод через канализационную сеть осуществляется от строений, расположенных по улицам Муруйская, Балейская. Читинская, Дачная, Трактовая, пер. Монолитный, пер. Садовый.</w:t>
      </w:r>
    </w:p>
    <w:p w:rsidR="00861F10" w:rsidRPr="004B4D40" w:rsidRDefault="00861F10" w:rsidP="00861F10">
      <w:pPr>
        <w:ind w:firstLine="709"/>
        <w:jc w:val="both"/>
        <w:rPr>
          <w:rFonts w:ascii="Arial" w:hAnsi="Arial" w:cs="Arial"/>
        </w:rPr>
      </w:pPr>
      <w:r w:rsidRPr="004B4D40">
        <w:rPr>
          <w:rFonts w:ascii="Arial" w:hAnsi="Arial" w:cs="Arial"/>
        </w:rPr>
        <w:t xml:space="preserve">Сброс стоков из сети по улицам Муруйская, Балейская, </w:t>
      </w:r>
      <w:proofErr w:type="gramStart"/>
      <w:r w:rsidRPr="004B4D40">
        <w:rPr>
          <w:rFonts w:ascii="Arial" w:hAnsi="Arial" w:cs="Arial"/>
        </w:rPr>
        <w:t>Читинская</w:t>
      </w:r>
      <w:proofErr w:type="gramEnd"/>
      <w:r w:rsidRPr="004B4D40">
        <w:rPr>
          <w:rFonts w:ascii="Arial" w:hAnsi="Arial" w:cs="Arial"/>
        </w:rPr>
        <w:t>, Дачная, Трактовая осуществляется бессистемно на рельеф.</w:t>
      </w:r>
    </w:p>
    <w:p w:rsidR="00861F10" w:rsidRPr="004B4D40" w:rsidRDefault="006315CE" w:rsidP="00861F10">
      <w:pPr>
        <w:ind w:firstLine="709"/>
        <w:jc w:val="both"/>
        <w:rPr>
          <w:rFonts w:ascii="Arial" w:hAnsi="Arial" w:cs="Arial"/>
        </w:rPr>
      </w:pPr>
      <w:r w:rsidRPr="004B4D40">
        <w:rPr>
          <w:rFonts w:ascii="Arial" w:hAnsi="Arial" w:cs="Arial"/>
        </w:rPr>
        <w:t xml:space="preserve">Сток по </w:t>
      </w:r>
      <w:r w:rsidR="00861F10" w:rsidRPr="004B4D40">
        <w:rPr>
          <w:rFonts w:ascii="Arial" w:hAnsi="Arial" w:cs="Arial"/>
        </w:rPr>
        <w:t>канализационны</w:t>
      </w:r>
      <w:r w:rsidRPr="004B4D40">
        <w:rPr>
          <w:rFonts w:ascii="Arial" w:hAnsi="Arial" w:cs="Arial"/>
        </w:rPr>
        <w:t>м сетям</w:t>
      </w:r>
      <w:r w:rsidR="00861F10" w:rsidRPr="004B4D40">
        <w:rPr>
          <w:rFonts w:ascii="Arial" w:hAnsi="Arial" w:cs="Arial"/>
        </w:rPr>
        <w:t xml:space="preserve"> по</w:t>
      </w:r>
      <w:r w:rsidRPr="004B4D40">
        <w:rPr>
          <w:rFonts w:ascii="Arial" w:hAnsi="Arial" w:cs="Arial"/>
        </w:rPr>
        <w:t xml:space="preserve"> пер. Монолитный и пер. Садовый </w:t>
      </w:r>
      <w:r w:rsidR="00861F10" w:rsidRPr="004B4D40">
        <w:rPr>
          <w:rFonts w:ascii="Arial" w:hAnsi="Arial" w:cs="Arial"/>
        </w:rPr>
        <w:t xml:space="preserve">осуществляется в емкости (септики) с последующим вывозом на очистные сооружения города Иркутска. </w:t>
      </w:r>
    </w:p>
    <w:p w:rsidR="00861F10" w:rsidRPr="004B4D40" w:rsidRDefault="00861F10" w:rsidP="00861F10">
      <w:pPr>
        <w:ind w:firstLine="709"/>
        <w:jc w:val="both"/>
        <w:rPr>
          <w:rFonts w:ascii="Arial" w:hAnsi="Arial" w:cs="Arial"/>
        </w:rPr>
      </w:pPr>
      <w:r w:rsidRPr="004B4D40">
        <w:rPr>
          <w:rFonts w:ascii="Arial" w:hAnsi="Arial" w:cs="Arial"/>
        </w:rPr>
        <w:t>Септик №1, расположен по адресу: село Пивовариха, переулок Монолитный (рядом со строением под номером 3). Сооружение представляет собой металлический резервуар, объемом 25 куб. м. Год ввода в эксплуатацию - 1990.</w:t>
      </w:r>
    </w:p>
    <w:p w:rsidR="006315CE" w:rsidRPr="004B4D40" w:rsidRDefault="006315CE" w:rsidP="00861F10">
      <w:pPr>
        <w:ind w:firstLine="709"/>
        <w:jc w:val="both"/>
        <w:rPr>
          <w:rFonts w:ascii="Arial" w:hAnsi="Arial" w:cs="Arial"/>
        </w:rPr>
      </w:pPr>
      <w:r w:rsidRPr="004B4D40">
        <w:rPr>
          <w:rFonts w:ascii="Arial" w:hAnsi="Arial" w:cs="Arial"/>
        </w:rPr>
        <w:t xml:space="preserve">Септик №2, расположен по адресу: село Пивовариха, улица Садовая (через </w:t>
      </w:r>
      <w:proofErr w:type="gramStart"/>
      <w:r w:rsidRPr="004B4D40">
        <w:rPr>
          <w:rFonts w:ascii="Arial" w:hAnsi="Arial" w:cs="Arial"/>
        </w:rPr>
        <w:t>дорогу</w:t>
      </w:r>
      <w:proofErr w:type="gramEnd"/>
      <w:r w:rsidRPr="004B4D40">
        <w:rPr>
          <w:rFonts w:ascii="Arial" w:hAnsi="Arial" w:cs="Arial"/>
        </w:rPr>
        <w:t xml:space="preserve"> напротив со строением под номером 4). Сооружение представляет собой железобетонный резервуар, глубиной – 4м, объемом 168 куб. м. Год ввода в эксплуатацию - 1990.</w:t>
      </w:r>
    </w:p>
    <w:p w:rsidR="00861F10" w:rsidRPr="004B4D40" w:rsidRDefault="00861F10" w:rsidP="00861F10">
      <w:pPr>
        <w:ind w:firstLine="709"/>
        <w:jc w:val="both"/>
        <w:rPr>
          <w:rFonts w:ascii="Arial" w:hAnsi="Arial" w:cs="Arial"/>
        </w:rPr>
      </w:pPr>
      <w:r w:rsidRPr="004B4D40">
        <w:rPr>
          <w:rFonts w:ascii="Arial" w:hAnsi="Arial" w:cs="Arial"/>
        </w:rPr>
        <w:t xml:space="preserve">Население, проживающее в 1-2 этажных жилых благоустроенных зданиях, не подключенных к канализационной сети, пользуется собственными выгребами ямами. Население, проживающее в жилых неблагоустроенных зданиях, пользуется надворными туалетами. </w:t>
      </w:r>
    </w:p>
    <w:p w:rsidR="00861F10" w:rsidRPr="004B4D40" w:rsidRDefault="00861F10" w:rsidP="00861F10">
      <w:pPr>
        <w:ind w:firstLine="709"/>
        <w:jc w:val="both"/>
        <w:rPr>
          <w:rFonts w:ascii="Arial" w:hAnsi="Arial" w:cs="Arial"/>
        </w:rPr>
      </w:pPr>
    </w:p>
    <w:p w:rsidR="006C6297" w:rsidRPr="004B4D40" w:rsidRDefault="00861F10" w:rsidP="00861F10">
      <w:pPr>
        <w:ind w:firstLine="709"/>
        <w:jc w:val="both"/>
        <w:rPr>
          <w:rFonts w:ascii="Arial" w:hAnsi="Arial" w:cs="Arial"/>
          <w:b/>
          <w:bCs/>
        </w:rPr>
      </w:pPr>
      <w:r w:rsidRPr="004B4D40">
        <w:rPr>
          <w:rFonts w:ascii="Arial" w:hAnsi="Arial" w:cs="Arial"/>
        </w:rPr>
        <w:t xml:space="preserve"> </w:t>
      </w:r>
      <w:r w:rsidR="006C6297" w:rsidRPr="004B4D40">
        <w:rPr>
          <w:rFonts w:ascii="Arial" w:hAnsi="Arial" w:cs="Arial"/>
          <w:b/>
          <w:bCs/>
        </w:rPr>
        <w:t>п. Патроны</w:t>
      </w:r>
    </w:p>
    <w:p w:rsidR="006C6297" w:rsidRPr="004B4D40" w:rsidRDefault="006C6297" w:rsidP="006C6297">
      <w:pPr>
        <w:ind w:firstLine="709"/>
        <w:jc w:val="both"/>
        <w:rPr>
          <w:rFonts w:ascii="Arial" w:hAnsi="Arial" w:cs="Arial"/>
        </w:rPr>
      </w:pPr>
      <w:r w:rsidRPr="004B4D40">
        <w:rPr>
          <w:rFonts w:ascii="Arial" w:hAnsi="Arial" w:cs="Arial"/>
        </w:rPr>
        <w:t xml:space="preserve">Хозяйственно-фекальная канализация п. Патроны представляет собой централизованную систему водоотведения. Сточные воды от благоустроенной жилой застройки по канализационной сети, общей протяженностью более </w:t>
      </w:r>
      <w:smartTag w:uri="urn:schemas-microsoft-com:office:smarttags" w:element="metricconverter">
        <w:smartTagPr>
          <w:attr w:name="ProductID" w:val="1 км"/>
        </w:smartTagPr>
        <w:r w:rsidRPr="004B4D40">
          <w:rPr>
            <w:rFonts w:ascii="Arial" w:hAnsi="Arial" w:cs="Arial"/>
          </w:rPr>
          <w:t>1 км</w:t>
        </w:r>
      </w:smartTag>
      <w:r w:rsidRPr="004B4D40">
        <w:rPr>
          <w:rFonts w:ascii="Arial" w:hAnsi="Arial" w:cs="Arial"/>
        </w:rPr>
        <w:t xml:space="preserve"> поступают на канализационную насосную станцию (КНС), откуда подаются в сеть г. Иркутск и далее на очистные сооружения.</w:t>
      </w:r>
    </w:p>
    <w:p w:rsidR="006C6297" w:rsidRPr="004B4D40" w:rsidRDefault="006C6297" w:rsidP="006C6297">
      <w:pPr>
        <w:ind w:firstLine="709"/>
        <w:jc w:val="both"/>
        <w:rPr>
          <w:rFonts w:ascii="Arial" w:hAnsi="Arial" w:cs="Arial"/>
        </w:rPr>
      </w:pPr>
      <w:proofErr w:type="gramStart"/>
      <w:r w:rsidRPr="004B4D40">
        <w:rPr>
          <w:rFonts w:ascii="Arial" w:hAnsi="Arial" w:cs="Arial"/>
        </w:rPr>
        <w:t>Население, проживающее в 1-2 этажных жилых благоустроенных зданиях, не подключенных к канализационной сети поселка, или в неблагоустроенных зданиях, а также сельское население других населенных пунктов Ушаковского МО (деревни Новолисиха, Бурдаковка, Худякова, Сухая, заимка Поливаниха, поселки Горячий Ключ, Добролет, Лебединка, Первомайский, Светлый, Еловый, м-н Солнечный 1 и 2) пользуется собственными выгребными ямами с вывозом стоков на очистные сооружения г. Иркутск или</w:t>
      </w:r>
      <w:proofErr w:type="gramEnd"/>
      <w:r w:rsidRPr="004B4D40">
        <w:rPr>
          <w:rFonts w:ascii="Arial" w:hAnsi="Arial" w:cs="Arial"/>
        </w:rPr>
        <w:t xml:space="preserve"> надворными уборными. </w:t>
      </w:r>
    </w:p>
    <w:p w:rsidR="006C6297" w:rsidRDefault="006C6297" w:rsidP="006C6297">
      <w:pPr>
        <w:ind w:firstLine="709"/>
        <w:jc w:val="both"/>
        <w:rPr>
          <w:rFonts w:ascii="Arial" w:hAnsi="Arial" w:cs="Arial"/>
          <w:i/>
          <w:highlight w:val="yellow"/>
        </w:rPr>
      </w:pPr>
    </w:p>
    <w:p w:rsidR="004B4D40" w:rsidRDefault="004B4D40" w:rsidP="006C6297">
      <w:pPr>
        <w:ind w:firstLine="709"/>
        <w:jc w:val="both"/>
        <w:rPr>
          <w:rFonts w:ascii="Arial" w:hAnsi="Arial" w:cs="Arial"/>
          <w:i/>
          <w:highlight w:val="yellow"/>
        </w:rPr>
      </w:pPr>
    </w:p>
    <w:p w:rsidR="004B4D40" w:rsidRPr="004B4D40" w:rsidRDefault="004B4D40" w:rsidP="006C6297">
      <w:pPr>
        <w:ind w:firstLine="709"/>
        <w:jc w:val="both"/>
        <w:rPr>
          <w:rFonts w:ascii="Arial" w:hAnsi="Arial" w:cs="Arial"/>
          <w:i/>
          <w:highlight w:val="yellow"/>
        </w:rPr>
      </w:pPr>
    </w:p>
    <w:p w:rsidR="006C6297" w:rsidRPr="004B4D40" w:rsidRDefault="006C6297" w:rsidP="006C6297">
      <w:pPr>
        <w:numPr>
          <w:ilvl w:val="1"/>
          <w:numId w:val="26"/>
        </w:numPr>
        <w:jc w:val="center"/>
        <w:rPr>
          <w:rFonts w:ascii="Arial" w:hAnsi="Arial" w:cs="Arial"/>
          <w:b/>
        </w:rPr>
      </w:pPr>
      <w:r w:rsidRPr="004B4D40">
        <w:rPr>
          <w:rFonts w:ascii="Arial" w:hAnsi="Arial" w:cs="Arial"/>
          <w:b/>
        </w:rPr>
        <w:lastRenderedPageBreak/>
        <w:t>Описание существующих технических и технологических проблем, возникающих при водоотведении сточных вод в  поселениях</w:t>
      </w:r>
    </w:p>
    <w:p w:rsidR="006C6297" w:rsidRPr="004B4D40" w:rsidRDefault="006C6297" w:rsidP="006C6297">
      <w:pPr>
        <w:ind w:firstLine="709"/>
        <w:jc w:val="both"/>
        <w:rPr>
          <w:rFonts w:ascii="Arial" w:hAnsi="Arial" w:cs="Arial"/>
        </w:rPr>
      </w:pPr>
      <w:r w:rsidRPr="004B4D40">
        <w:rPr>
          <w:rFonts w:ascii="Arial" w:hAnsi="Arial" w:cs="Arial"/>
        </w:rPr>
        <w:t>В связи со стремительным развитием малоэтажного строительства на территории Ушаковского МО, в населенных пунктах с децентрализованной системой водоотведения происходит загрязнение водоемов и водоносных горизонтов, земельных территорий за счет несанкционированного сброса жидких бытовых отходов населением, промышленными предприятиями. Организованная система по сбору жидких отходов на территории Иркутского района не предусмотрена.</w:t>
      </w:r>
    </w:p>
    <w:p w:rsidR="006C6297" w:rsidRPr="004B4D40" w:rsidRDefault="006C6297" w:rsidP="006C6297">
      <w:pPr>
        <w:ind w:firstLine="709"/>
        <w:jc w:val="both"/>
        <w:rPr>
          <w:rFonts w:ascii="Arial" w:hAnsi="Arial" w:cs="Arial"/>
        </w:rPr>
      </w:pPr>
      <w:r w:rsidRPr="004B4D40">
        <w:rPr>
          <w:rFonts w:ascii="Arial" w:hAnsi="Arial" w:cs="Arial"/>
        </w:rPr>
        <w:t xml:space="preserve">Отсутствие централизованной системы водоотведения в населенных пунктах является первопричиной имеющихся на сегодняшний момент проблем при отведении сточных вод. </w:t>
      </w:r>
    </w:p>
    <w:p w:rsidR="006C6297" w:rsidRPr="004B4D40" w:rsidRDefault="006C6297" w:rsidP="006C6297">
      <w:pPr>
        <w:ind w:firstLine="709"/>
        <w:jc w:val="both"/>
        <w:rPr>
          <w:rFonts w:ascii="Arial" w:hAnsi="Arial" w:cs="Arial"/>
        </w:rPr>
      </w:pPr>
      <w:r w:rsidRPr="004B4D40">
        <w:rPr>
          <w:rFonts w:ascii="Arial" w:hAnsi="Arial" w:cs="Arial"/>
        </w:rPr>
        <w:t xml:space="preserve">Строительство канализационного коллектора до очистных сооружений правого берега г. Иркутск, реконструкция очистных сооружений, строительство сетей водоотведения в населенных пунктах Ушаковского МО, канализационных насосных станций позволит решить проблемы с </w:t>
      </w:r>
      <w:proofErr w:type="spellStart"/>
      <w:r w:rsidRPr="004B4D40">
        <w:rPr>
          <w:rFonts w:ascii="Arial" w:hAnsi="Arial" w:cs="Arial"/>
        </w:rPr>
        <w:t>канализованием</w:t>
      </w:r>
      <w:proofErr w:type="spellEnd"/>
      <w:r w:rsidRPr="004B4D40">
        <w:rPr>
          <w:rFonts w:ascii="Arial" w:hAnsi="Arial" w:cs="Arial"/>
        </w:rPr>
        <w:t xml:space="preserve"> районов, эксплуатацией сооружений системы водоотведения.  </w:t>
      </w:r>
    </w:p>
    <w:p w:rsidR="006C6297" w:rsidRPr="004B4D40" w:rsidRDefault="006C6297" w:rsidP="006C6297">
      <w:pPr>
        <w:ind w:firstLine="709"/>
        <w:jc w:val="both"/>
        <w:rPr>
          <w:rFonts w:ascii="Arial" w:hAnsi="Arial" w:cs="Arial"/>
        </w:rPr>
      </w:pPr>
      <w:r w:rsidRPr="004B4D40">
        <w:rPr>
          <w:rFonts w:ascii="Arial" w:hAnsi="Arial" w:cs="Arial"/>
        </w:rPr>
        <w:t>Существующие канализационные сети населен</w:t>
      </w:r>
      <w:r w:rsidR="00A013F7" w:rsidRPr="004B4D40">
        <w:rPr>
          <w:rFonts w:ascii="Arial" w:hAnsi="Arial" w:cs="Arial"/>
        </w:rPr>
        <w:t>н</w:t>
      </w:r>
      <w:r w:rsidRPr="004B4D40">
        <w:rPr>
          <w:rFonts w:ascii="Arial" w:hAnsi="Arial" w:cs="Arial"/>
        </w:rPr>
        <w:t>ых пунктов Ушаковского МО имеют большой износ, сети заилены, в связи с этим на данном этапе необходимы мероприятия по их частичной замене.</w:t>
      </w:r>
    </w:p>
    <w:p w:rsidR="006C6297" w:rsidRPr="004B4D40" w:rsidRDefault="006C6297" w:rsidP="006C6297">
      <w:pPr>
        <w:ind w:firstLine="709"/>
        <w:jc w:val="both"/>
        <w:rPr>
          <w:rFonts w:ascii="Arial" w:hAnsi="Arial" w:cs="Arial"/>
        </w:rPr>
      </w:pPr>
      <w:r w:rsidRPr="004B4D40">
        <w:rPr>
          <w:rFonts w:ascii="Arial" w:hAnsi="Arial" w:cs="Arial"/>
        </w:rPr>
        <w:t>Одной из важных проблем можно отметить недостаточное количество специальной техники по откачиванию жидких бытовых отходов из выгребных ям и прочистке существующих коллекторов, отсутствие специализированных организаций.</w:t>
      </w:r>
    </w:p>
    <w:p w:rsidR="006C6297" w:rsidRPr="004B4D40" w:rsidRDefault="006C6297" w:rsidP="006C6297">
      <w:pPr>
        <w:ind w:firstLine="709"/>
        <w:jc w:val="both"/>
        <w:rPr>
          <w:rFonts w:ascii="Arial" w:hAnsi="Arial" w:cs="Arial"/>
          <w:highlight w:val="yellow"/>
        </w:rPr>
      </w:pPr>
    </w:p>
    <w:p w:rsidR="00155950" w:rsidRPr="004B4D40" w:rsidRDefault="006C6297" w:rsidP="00155950">
      <w:pPr>
        <w:pStyle w:val="af4"/>
        <w:spacing w:after="0"/>
        <w:ind w:left="900"/>
        <w:jc w:val="center"/>
        <w:rPr>
          <w:rFonts w:ascii="Arial" w:hAnsi="Arial" w:cs="Arial"/>
          <w:b/>
          <w:spacing w:val="3"/>
          <w:shd w:val="clear" w:color="auto" w:fill="FFFFFF"/>
          <w:lang w:eastAsia="en-US"/>
        </w:rPr>
      </w:pPr>
      <w:r w:rsidRPr="004B4D40">
        <w:rPr>
          <w:rFonts w:ascii="Arial" w:hAnsi="Arial" w:cs="Arial"/>
          <w:b/>
        </w:rPr>
        <w:t xml:space="preserve">5.3. </w:t>
      </w:r>
      <w:r w:rsidR="00155950" w:rsidRPr="004B4D40">
        <w:rPr>
          <w:rFonts w:ascii="Arial" w:hAnsi="Arial" w:cs="Arial"/>
          <w:b/>
          <w:bCs/>
        </w:rPr>
        <w:t>Планируемые территориальные</w:t>
      </w:r>
      <w:r w:rsidR="00155950" w:rsidRPr="004B4D40">
        <w:rPr>
          <w:rFonts w:ascii="Arial" w:hAnsi="Arial" w:cs="Arial"/>
          <w:b/>
          <w:spacing w:val="3"/>
          <w:shd w:val="clear" w:color="auto" w:fill="FFFFFF"/>
          <w:lang w:eastAsia="en-US"/>
        </w:rPr>
        <w:t xml:space="preserve"> балансы </w:t>
      </w:r>
      <w:r w:rsidR="00155950" w:rsidRPr="004B4D40">
        <w:rPr>
          <w:rFonts w:ascii="Arial" w:hAnsi="Arial" w:cs="Arial"/>
          <w:b/>
        </w:rPr>
        <w:t>сточных вод в системах водоотведения</w:t>
      </w:r>
      <w:r w:rsidR="00155950" w:rsidRPr="004B4D40">
        <w:rPr>
          <w:rFonts w:ascii="Arial" w:hAnsi="Arial" w:cs="Arial"/>
          <w:b/>
          <w:spacing w:val="3"/>
          <w:shd w:val="clear" w:color="auto" w:fill="FFFFFF"/>
          <w:lang w:eastAsia="en-US"/>
        </w:rPr>
        <w:t>, с учетом прогнозируемой застройки и прогнозируемым повышением спроса</w:t>
      </w:r>
    </w:p>
    <w:p w:rsidR="006C6297" w:rsidRPr="004B4D40" w:rsidRDefault="006C6297" w:rsidP="006C6297">
      <w:pPr>
        <w:jc w:val="both"/>
        <w:rPr>
          <w:rFonts w:ascii="Arial" w:hAnsi="Arial" w:cs="Arial"/>
        </w:rPr>
      </w:pPr>
      <w:r w:rsidRPr="004B4D40">
        <w:rPr>
          <w:rFonts w:ascii="Arial" w:hAnsi="Arial" w:cs="Arial"/>
        </w:rPr>
        <w:t xml:space="preserve">          Население Ушаковского МО на расчетный срок с учётом непостоянного населения предусматривается в количестве 37,3 тыс. человек. При проектировании систем канализации населенных пунктов удельное среднесуточное водоотведение бытовых сточных вод от жилых зданий следует принимать равным среднесуточному водопотреблению СП 31.13330.2012 «Водоснабжение. Наружные сети и сооружения». Расчетное водоотведение бытовых сточных вод составит 22400 м</w:t>
      </w:r>
      <w:r w:rsidRPr="004B4D40">
        <w:rPr>
          <w:rFonts w:ascii="Arial" w:hAnsi="Arial" w:cs="Arial"/>
          <w:vertAlign w:val="superscript"/>
        </w:rPr>
        <w:t>3</w:t>
      </w:r>
      <w:r w:rsidRPr="004B4D40">
        <w:rPr>
          <w:rFonts w:ascii="Arial" w:hAnsi="Arial" w:cs="Arial"/>
        </w:rPr>
        <w:t xml:space="preserve">/сутки. </w:t>
      </w:r>
    </w:p>
    <w:p w:rsidR="006C6297" w:rsidRPr="004B4D40" w:rsidRDefault="006C6297" w:rsidP="006C6297">
      <w:pPr>
        <w:ind w:firstLine="547"/>
        <w:jc w:val="both"/>
        <w:rPr>
          <w:rFonts w:ascii="Arial" w:hAnsi="Arial" w:cs="Arial"/>
        </w:rPr>
      </w:pPr>
      <w:r w:rsidRPr="004B4D40">
        <w:rPr>
          <w:rFonts w:ascii="Arial" w:hAnsi="Arial" w:cs="Arial"/>
        </w:rPr>
        <w:t>Сведения об ожидаемом образовании и поступлении на очистные сооружения сточных вод приведены в таблице №12</w:t>
      </w:r>
    </w:p>
    <w:p w:rsidR="006C6297" w:rsidRPr="00204864" w:rsidRDefault="006C6297" w:rsidP="006C6297">
      <w:pPr>
        <w:rPr>
          <w:sz w:val="28"/>
          <w:szCs w:val="28"/>
        </w:rPr>
      </w:pPr>
    </w:p>
    <w:p w:rsidR="006C6297" w:rsidRPr="004B4D40" w:rsidRDefault="006C6297" w:rsidP="006C6297">
      <w:pPr>
        <w:ind w:firstLine="550"/>
        <w:jc w:val="right"/>
        <w:rPr>
          <w:rFonts w:ascii="Arial" w:hAnsi="Arial" w:cs="Arial"/>
        </w:rPr>
      </w:pPr>
      <w:r w:rsidRPr="004B4D40">
        <w:rPr>
          <w:rFonts w:ascii="Arial" w:hAnsi="Arial" w:cs="Arial"/>
        </w:rPr>
        <w:t>Таблица №12</w:t>
      </w:r>
    </w:p>
    <w:tbl>
      <w:tblPr>
        <w:tblW w:w="9200" w:type="dxa"/>
        <w:jc w:val="center"/>
        <w:tblInd w:w="-154" w:type="dxa"/>
        <w:tblLayout w:type="fixed"/>
        <w:tblLook w:val="04A0" w:firstRow="1" w:lastRow="0" w:firstColumn="1" w:lastColumn="0" w:noHBand="0" w:noVBand="1"/>
      </w:tblPr>
      <w:tblGrid>
        <w:gridCol w:w="3119"/>
        <w:gridCol w:w="992"/>
        <w:gridCol w:w="1418"/>
        <w:gridCol w:w="992"/>
        <w:gridCol w:w="87"/>
        <w:gridCol w:w="1047"/>
        <w:gridCol w:w="1492"/>
        <w:gridCol w:w="53"/>
      </w:tblGrid>
      <w:tr w:rsidR="006C6297" w:rsidRPr="004B4D40" w:rsidTr="004B4D40">
        <w:trPr>
          <w:cantSplit/>
          <w:trHeight w:val="2158"/>
          <w:jc w:val="center"/>
        </w:trPr>
        <w:tc>
          <w:tcPr>
            <w:tcW w:w="3119" w:type="dxa"/>
            <w:tcBorders>
              <w:top w:val="single" w:sz="4" w:space="0" w:color="auto"/>
              <w:left w:val="single" w:sz="4" w:space="0" w:color="auto"/>
              <w:bottom w:val="single" w:sz="4" w:space="0" w:color="000000"/>
              <w:right w:val="single" w:sz="4" w:space="0" w:color="auto"/>
            </w:tcBorders>
            <w:shd w:val="clear" w:color="auto" w:fill="D9D9D9"/>
            <w:textDirection w:val="btLr"/>
            <w:vAlign w:val="center"/>
          </w:tcPr>
          <w:p w:rsidR="006C6297" w:rsidRPr="004B4D40" w:rsidRDefault="006C6297" w:rsidP="006C6297">
            <w:pPr>
              <w:ind w:left="113" w:right="113"/>
              <w:jc w:val="center"/>
              <w:rPr>
                <w:rFonts w:ascii="Courier New" w:hAnsi="Courier New" w:cs="Courier New"/>
                <w:sz w:val="22"/>
                <w:szCs w:val="22"/>
              </w:rPr>
            </w:pPr>
            <w:proofErr w:type="spellStart"/>
            <w:r w:rsidRPr="004B4D40">
              <w:rPr>
                <w:rFonts w:ascii="Courier New" w:hAnsi="Courier New" w:cs="Courier New"/>
                <w:sz w:val="22"/>
                <w:szCs w:val="22"/>
              </w:rPr>
              <w:t>Населенные</w:t>
            </w:r>
            <w:proofErr w:type="spellEnd"/>
            <w:r w:rsidRPr="004B4D40">
              <w:rPr>
                <w:rFonts w:ascii="Courier New" w:hAnsi="Courier New" w:cs="Courier New"/>
                <w:sz w:val="22"/>
                <w:szCs w:val="22"/>
              </w:rPr>
              <w:t xml:space="preserve"> пункты</w:t>
            </w:r>
          </w:p>
        </w:tc>
        <w:tc>
          <w:tcPr>
            <w:tcW w:w="992" w:type="dxa"/>
            <w:tcBorders>
              <w:top w:val="single" w:sz="4" w:space="0" w:color="auto"/>
              <w:left w:val="single" w:sz="4" w:space="0" w:color="auto"/>
              <w:bottom w:val="single" w:sz="4" w:space="0" w:color="000000"/>
              <w:right w:val="single" w:sz="4" w:space="0" w:color="auto"/>
            </w:tcBorders>
            <w:shd w:val="clear" w:color="auto" w:fill="D9D9D9"/>
            <w:textDirection w:val="btLr"/>
            <w:vAlign w:val="center"/>
          </w:tcPr>
          <w:p w:rsidR="006C6297" w:rsidRPr="004B4D40" w:rsidRDefault="006C6297" w:rsidP="006C6297">
            <w:pPr>
              <w:ind w:left="113" w:right="113"/>
              <w:jc w:val="center"/>
              <w:rPr>
                <w:rFonts w:ascii="Courier New" w:hAnsi="Courier New" w:cs="Courier New"/>
                <w:sz w:val="22"/>
                <w:szCs w:val="22"/>
              </w:rPr>
            </w:pPr>
            <w:r w:rsidRPr="004B4D40">
              <w:rPr>
                <w:rFonts w:ascii="Courier New" w:hAnsi="Courier New" w:cs="Courier New"/>
                <w:sz w:val="22"/>
                <w:szCs w:val="22"/>
              </w:rPr>
              <w:t>Население, тыс. чел.</w:t>
            </w:r>
          </w:p>
        </w:tc>
        <w:tc>
          <w:tcPr>
            <w:tcW w:w="1418" w:type="dxa"/>
            <w:tcBorders>
              <w:top w:val="single" w:sz="4" w:space="0" w:color="auto"/>
              <w:left w:val="single" w:sz="4" w:space="0" w:color="auto"/>
              <w:bottom w:val="single" w:sz="4" w:space="0" w:color="000000"/>
              <w:right w:val="single" w:sz="4" w:space="0" w:color="auto"/>
            </w:tcBorders>
            <w:shd w:val="clear" w:color="auto" w:fill="D9D9D9"/>
            <w:textDirection w:val="btLr"/>
            <w:vAlign w:val="center"/>
          </w:tcPr>
          <w:p w:rsidR="006C6297" w:rsidRPr="004B4D40" w:rsidRDefault="006C6297" w:rsidP="006C6297">
            <w:pPr>
              <w:ind w:left="113" w:right="113"/>
              <w:jc w:val="center"/>
              <w:rPr>
                <w:rFonts w:ascii="Courier New" w:hAnsi="Courier New" w:cs="Courier New"/>
                <w:sz w:val="22"/>
                <w:szCs w:val="22"/>
              </w:rPr>
            </w:pPr>
            <w:r w:rsidRPr="004B4D40">
              <w:rPr>
                <w:rFonts w:ascii="Courier New" w:hAnsi="Courier New" w:cs="Courier New"/>
                <w:sz w:val="22"/>
                <w:szCs w:val="22"/>
              </w:rPr>
              <w:t xml:space="preserve">Удельное среднесуточное водоотведение, </w:t>
            </w:r>
            <w:proofErr w:type="gramStart"/>
            <w:r w:rsidRPr="004B4D40">
              <w:rPr>
                <w:rFonts w:ascii="Courier New" w:hAnsi="Courier New" w:cs="Courier New"/>
                <w:sz w:val="22"/>
                <w:szCs w:val="22"/>
              </w:rPr>
              <w:t>л</w:t>
            </w:r>
            <w:proofErr w:type="gramEnd"/>
            <w:r w:rsidRPr="004B4D40">
              <w:rPr>
                <w:rFonts w:ascii="Courier New" w:hAnsi="Courier New" w:cs="Courier New"/>
                <w:sz w:val="22"/>
                <w:szCs w:val="22"/>
              </w:rPr>
              <w:t>/</w:t>
            </w:r>
            <w:proofErr w:type="spellStart"/>
            <w:r w:rsidRPr="004B4D40">
              <w:rPr>
                <w:rFonts w:ascii="Courier New" w:hAnsi="Courier New" w:cs="Courier New"/>
                <w:sz w:val="22"/>
                <w:szCs w:val="22"/>
              </w:rPr>
              <w:t>сут</w:t>
            </w:r>
            <w:proofErr w:type="spellEnd"/>
          </w:p>
          <w:p w:rsidR="006C6297" w:rsidRPr="004B4D40" w:rsidRDefault="006C6297" w:rsidP="006C6297">
            <w:pPr>
              <w:ind w:left="113" w:right="113"/>
              <w:jc w:val="center"/>
              <w:rPr>
                <w:rFonts w:ascii="Courier New" w:hAnsi="Courier New" w:cs="Courier New"/>
                <w:sz w:val="22"/>
                <w:szCs w:val="22"/>
              </w:rPr>
            </w:pPr>
            <w:r w:rsidRPr="004B4D40">
              <w:rPr>
                <w:rFonts w:ascii="Courier New" w:hAnsi="Courier New" w:cs="Courier New"/>
                <w:sz w:val="22"/>
                <w:szCs w:val="22"/>
              </w:rPr>
              <w:t>на человека</w:t>
            </w:r>
          </w:p>
        </w:tc>
        <w:tc>
          <w:tcPr>
            <w:tcW w:w="1079" w:type="dxa"/>
            <w:gridSpan w:val="2"/>
            <w:tcBorders>
              <w:top w:val="single" w:sz="4" w:space="0" w:color="auto"/>
              <w:left w:val="single" w:sz="4" w:space="0" w:color="auto"/>
              <w:bottom w:val="single" w:sz="4" w:space="0" w:color="000000"/>
              <w:right w:val="single" w:sz="4" w:space="0" w:color="auto"/>
            </w:tcBorders>
            <w:shd w:val="clear" w:color="auto" w:fill="D9D9D9"/>
            <w:textDirection w:val="btLr"/>
            <w:vAlign w:val="center"/>
          </w:tcPr>
          <w:p w:rsidR="006C6297" w:rsidRPr="004B4D40" w:rsidRDefault="006C6297" w:rsidP="006C6297">
            <w:pPr>
              <w:ind w:left="113" w:right="113"/>
              <w:jc w:val="center"/>
              <w:rPr>
                <w:rFonts w:ascii="Courier New" w:hAnsi="Courier New" w:cs="Courier New"/>
                <w:sz w:val="22"/>
                <w:szCs w:val="22"/>
              </w:rPr>
            </w:pPr>
            <w:r w:rsidRPr="004B4D40">
              <w:rPr>
                <w:rFonts w:ascii="Courier New" w:hAnsi="Courier New" w:cs="Courier New"/>
                <w:sz w:val="22"/>
                <w:szCs w:val="22"/>
              </w:rPr>
              <w:t>Коэффициент             на промышленные нужды</w:t>
            </w:r>
          </w:p>
        </w:tc>
        <w:tc>
          <w:tcPr>
            <w:tcW w:w="1047"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C6297" w:rsidRPr="004B4D40" w:rsidRDefault="006C6297" w:rsidP="006C6297">
            <w:pPr>
              <w:ind w:left="113" w:right="113"/>
              <w:jc w:val="center"/>
              <w:rPr>
                <w:rFonts w:ascii="Courier New" w:hAnsi="Courier New" w:cs="Courier New"/>
                <w:sz w:val="22"/>
                <w:szCs w:val="22"/>
              </w:rPr>
            </w:pPr>
            <w:r w:rsidRPr="004B4D40">
              <w:rPr>
                <w:rFonts w:ascii="Courier New" w:hAnsi="Courier New" w:cs="Courier New"/>
                <w:sz w:val="22"/>
                <w:szCs w:val="22"/>
              </w:rPr>
              <w:t>Коэффициент суточной неравномерности</w:t>
            </w:r>
          </w:p>
        </w:tc>
        <w:tc>
          <w:tcPr>
            <w:tcW w:w="1545" w:type="dxa"/>
            <w:gridSpan w:val="2"/>
            <w:tcBorders>
              <w:top w:val="single" w:sz="4" w:space="0" w:color="auto"/>
              <w:left w:val="single" w:sz="4" w:space="0" w:color="auto"/>
              <w:bottom w:val="single" w:sz="4" w:space="0" w:color="000000"/>
              <w:right w:val="single" w:sz="4" w:space="0" w:color="auto"/>
            </w:tcBorders>
            <w:shd w:val="clear" w:color="auto" w:fill="D9D9D9"/>
            <w:textDirection w:val="btLr"/>
            <w:vAlign w:val="center"/>
          </w:tcPr>
          <w:p w:rsidR="006C6297" w:rsidRPr="004B4D40" w:rsidRDefault="006C6297" w:rsidP="006C6297">
            <w:pPr>
              <w:ind w:left="113" w:right="113"/>
              <w:jc w:val="center"/>
              <w:rPr>
                <w:rFonts w:ascii="Courier New" w:hAnsi="Courier New" w:cs="Courier New"/>
                <w:sz w:val="22"/>
                <w:szCs w:val="22"/>
              </w:rPr>
            </w:pPr>
            <w:r w:rsidRPr="004B4D40">
              <w:rPr>
                <w:rFonts w:ascii="Courier New" w:hAnsi="Courier New" w:cs="Courier New"/>
                <w:sz w:val="22"/>
                <w:szCs w:val="22"/>
              </w:rPr>
              <w:t>Расчетное водоотведение бытовых стоков м</w:t>
            </w:r>
            <w:r w:rsidRPr="004B4D40">
              <w:rPr>
                <w:rFonts w:ascii="Courier New" w:hAnsi="Courier New" w:cs="Courier New"/>
                <w:sz w:val="22"/>
                <w:szCs w:val="22"/>
                <w:vertAlign w:val="superscript"/>
              </w:rPr>
              <w:t>3</w:t>
            </w:r>
            <w:r w:rsidRPr="004B4D40">
              <w:rPr>
                <w:rFonts w:ascii="Courier New" w:hAnsi="Courier New" w:cs="Courier New"/>
                <w:sz w:val="22"/>
                <w:szCs w:val="22"/>
              </w:rPr>
              <w:t>/</w:t>
            </w:r>
            <w:proofErr w:type="spellStart"/>
            <w:r w:rsidRPr="004B4D40">
              <w:rPr>
                <w:rFonts w:ascii="Courier New" w:hAnsi="Courier New" w:cs="Courier New"/>
                <w:sz w:val="22"/>
                <w:szCs w:val="22"/>
              </w:rPr>
              <w:t>сут</w:t>
            </w:r>
            <w:proofErr w:type="spellEnd"/>
          </w:p>
        </w:tc>
      </w:tr>
      <w:tr w:rsidR="006C6297" w:rsidRPr="004B4D40" w:rsidTr="004B4D40">
        <w:trPr>
          <w:gridAfter w:val="1"/>
          <w:wAfter w:w="53" w:type="dxa"/>
          <w:trHeight w:val="315"/>
          <w:jc w:val="center"/>
        </w:trPr>
        <w:tc>
          <w:tcPr>
            <w:tcW w:w="9147" w:type="dxa"/>
            <w:gridSpan w:val="7"/>
            <w:tcBorders>
              <w:top w:val="nil"/>
              <w:left w:val="single" w:sz="4" w:space="0" w:color="auto"/>
              <w:bottom w:val="single" w:sz="4" w:space="0" w:color="auto"/>
              <w:right w:val="single" w:sz="4" w:space="0" w:color="auto"/>
            </w:tcBorders>
            <w:shd w:val="clear" w:color="auto" w:fill="auto"/>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Объекты существующих населенных пунктов</w:t>
            </w:r>
          </w:p>
        </w:tc>
      </w:tr>
      <w:tr w:rsidR="006C6297" w:rsidRPr="004B4D40" w:rsidTr="004B4D40">
        <w:trPr>
          <w:gridAfter w:val="1"/>
          <w:wAfter w:w="53" w:type="dxa"/>
          <w:trHeight w:val="315"/>
          <w:jc w:val="center"/>
        </w:trPr>
        <w:tc>
          <w:tcPr>
            <w:tcW w:w="3119" w:type="dxa"/>
            <w:tcBorders>
              <w:top w:val="nil"/>
              <w:left w:val="single" w:sz="4" w:space="0" w:color="auto"/>
              <w:bottom w:val="single" w:sz="4" w:space="0" w:color="auto"/>
              <w:right w:val="single" w:sz="4" w:space="0" w:color="auto"/>
            </w:tcBorders>
            <w:vAlign w:val="center"/>
          </w:tcPr>
          <w:p w:rsidR="006C6297" w:rsidRPr="004B4D40" w:rsidRDefault="006C6297" w:rsidP="006C6297">
            <w:pPr>
              <w:ind w:left="34"/>
              <w:jc w:val="center"/>
              <w:rPr>
                <w:rFonts w:ascii="Courier New" w:hAnsi="Courier New" w:cs="Courier New"/>
                <w:sz w:val="22"/>
                <w:szCs w:val="22"/>
              </w:rPr>
            </w:pPr>
            <w:proofErr w:type="spellStart"/>
            <w:r w:rsidRPr="004B4D40">
              <w:rPr>
                <w:rFonts w:ascii="Courier New" w:hAnsi="Courier New" w:cs="Courier New"/>
                <w:sz w:val="22"/>
                <w:szCs w:val="22"/>
              </w:rPr>
              <w:t>п</w:t>
            </w:r>
            <w:proofErr w:type="gramStart"/>
            <w:r w:rsidRPr="004B4D40">
              <w:rPr>
                <w:rFonts w:ascii="Courier New" w:hAnsi="Courier New" w:cs="Courier New"/>
                <w:sz w:val="22"/>
                <w:szCs w:val="22"/>
              </w:rPr>
              <w:t>.П</w:t>
            </w:r>
            <w:proofErr w:type="gramEnd"/>
            <w:r w:rsidRPr="004B4D40">
              <w:rPr>
                <w:rFonts w:ascii="Courier New" w:hAnsi="Courier New" w:cs="Courier New"/>
                <w:sz w:val="22"/>
                <w:szCs w:val="22"/>
              </w:rPr>
              <w:t>атроны</w:t>
            </w:r>
            <w:proofErr w:type="spellEnd"/>
          </w:p>
        </w:tc>
        <w:tc>
          <w:tcPr>
            <w:tcW w:w="9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0,7</w:t>
            </w:r>
          </w:p>
        </w:tc>
        <w:tc>
          <w:tcPr>
            <w:tcW w:w="1418"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150</w:t>
            </w:r>
          </w:p>
        </w:tc>
        <w:tc>
          <w:tcPr>
            <w:tcW w:w="9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1,1</w:t>
            </w:r>
          </w:p>
        </w:tc>
        <w:tc>
          <w:tcPr>
            <w:tcW w:w="1134" w:type="dxa"/>
            <w:gridSpan w:val="2"/>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1,3</w:t>
            </w:r>
          </w:p>
        </w:tc>
        <w:tc>
          <w:tcPr>
            <w:tcW w:w="14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64.3</w:t>
            </w:r>
          </w:p>
        </w:tc>
      </w:tr>
      <w:tr w:rsidR="006C6297" w:rsidRPr="004B4D40" w:rsidTr="004B4D40">
        <w:trPr>
          <w:gridAfter w:val="1"/>
          <w:wAfter w:w="53" w:type="dxa"/>
          <w:trHeight w:val="315"/>
          <w:jc w:val="center"/>
        </w:trPr>
        <w:tc>
          <w:tcPr>
            <w:tcW w:w="3119" w:type="dxa"/>
            <w:tcBorders>
              <w:top w:val="nil"/>
              <w:left w:val="single" w:sz="4" w:space="0" w:color="auto"/>
              <w:bottom w:val="single" w:sz="4" w:space="0" w:color="auto"/>
              <w:right w:val="single" w:sz="4" w:space="0" w:color="auto"/>
            </w:tcBorders>
            <w:noWrap/>
            <w:vAlign w:val="center"/>
          </w:tcPr>
          <w:p w:rsidR="006C6297" w:rsidRPr="004B4D40" w:rsidRDefault="006C6297" w:rsidP="006C6297">
            <w:pPr>
              <w:ind w:left="34"/>
              <w:jc w:val="center"/>
              <w:rPr>
                <w:rFonts w:ascii="Courier New" w:hAnsi="Courier New" w:cs="Courier New"/>
                <w:sz w:val="22"/>
                <w:szCs w:val="22"/>
              </w:rPr>
            </w:pPr>
            <w:proofErr w:type="spellStart"/>
            <w:r w:rsidRPr="004B4D40">
              <w:rPr>
                <w:rFonts w:ascii="Courier New" w:hAnsi="Courier New" w:cs="Courier New"/>
                <w:sz w:val="22"/>
                <w:szCs w:val="22"/>
              </w:rPr>
              <w:t>д</w:t>
            </w:r>
            <w:proofErr w:type="gramStart"/>
            <w:r w:rsidRPr="004B4D40">
              <w:rPr>
                <w:rFonts w:ascii="Courier New" w:hAnsi="Courier New" w:cs="Courier New"/>
                <w:sz w:val="22"/>
                <w:szCs w:val="22"/>
              </w:rPr>
              <w:t>.Н</w:t>
            </w:r>
            <w:proofErr w:type="gramEnd"/>
            <w:r w:rsidRPr="004B4D40">
              <w:rPr>
                <w:rFonts w:ascii="Courier New" w:hAnsi="Courier New" w:cs="Courier New"/>
                <w:sz w:val="22"/>
                <w:szCs w:val="22"/>
              </w:rPr>
              <w:t>оволисиха</w:t>
            </w:r>
            <w:proofErr w:type="spellEnd"/>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0,9</w:t>
            </w:r>
          </w:p>
        </w:tc>
        <w:tc>
          <w:tcPr>
            <w:tcW w:w="1418"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150</w:t>
            </w:r>
          </w:p>
        </w:tc>
        <w:tc>
          <w:tcPr>
            <w:tcW w:w="9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1,1</w:t>
            </w:r>
          </w:p>
        </w:tc>
        <w:tc>
          <w:tcPr>
            <w:tcW w:w="1134" w:type="dxa"/>
            <w:gridSpan w:val="2"/>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1,3</w:t>
            </w:r>
          </w:p>
        </w:tc>
        <w:tc>
          <w:tcPr>
            <w:tcW w:w="14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193</w:t>
            </w:r>
          </w:p>
        </w:tc>
      </w:tr>
      <w:tr w:rsidR="006C6297" w:rsidRPr="004B4D40" w:rsidTr="004B4D40">
        <w:trPr>
          <w:gridAfter w:val="1"/>
          <w:wAfter w:w="53" w:type="dxa"/>
          <w:trHeight w:val="315"/>
          <w:jc w:val="center"/>
        </w:trPr>
        <w:tc>
          <w:tcPr>
            <w:tcW w:w="3119" w:type="dxa"/>
            <w:tcBorders>
              <w:top w:val="nil"/>
              <w:left w:val="single" w:sz="4" w:space="0" w:color="auto"/>
              <w:bottom w:val="single" w:sz="4" w:space="0" w:color="auto"/>
              <w:right w:val="single" w:sz="4" w:space="0" w:color="auto"/>
            </w:tcBorders>
            <w:noWrap/>
            <w:vAlign w:val="center"/>
          </w:tcPr>
          <w:p w:rsidR="006C6297" w:rsidRPr="004B4D40" w:rsidRDefault="006C6297" w:rsidP="006C6297">
            <w:pPr>
              <w:ind w:left="34"/>
              <w:jc w:val="center"/>
              <w:rPr>
                <w:rFonts w:ascii="Courier New" w:hAnsi="Courier New" w:cs="Courier New"/>
                <w:sz w:val="22"/>
                <w:szCs w:val="22"/>
              </w:rPr>
            </w:pPr>
            <w:proofErr w:type="spellStart"/>
            <w:r w:rsidRPr="004B4D40">
              <w:rPr>
                <w:rFonts w:ascii="Courier New" w:hAnsi="Courier New" w:cs="Courier New"/>
                <w:sz w:val="22"/>
                <w:szCs w:val="22"/>
              </w:rPr>
              <w:t>с</w:t>
            </w:r>
            <w:proofErr w:type="gramStart"/>
            <w:r w:rsidRPr="004B4D40">
              <w:rPr>
                <w:rFonts w:ascii="Courier New" w:hAnsi="Courier New" w:cs="Courier New"/>
                <w:sz w:val="22"/>
                <w:szCs w:val="22"/>
              </w:rPr>
              <w:t>.П</w:t>
            </w:r>
            <w:proofErr w:type="gramEnd"/>
            <w:r w:rsidRPr="004B4D40">
              <w:rPr>
                <w:rFonts w:ascii="Courier New" w:hAnsi="Courier New" w:cs="Courier New"/>
                <w:sz w:val="22"/>
                <w:szCs w:val="22"/>
              </w:rPr>
              <w:t>ивовариха</w:t>
            </w:r>
            <w:proofErr w:type="spellEnd"/>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4,6</w:t>
            </w:r>
          </w:p>
        </w:tc>
        <w:tc>
          <w:tcPr>
            <w:tcW w:w="1418"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200</w:t>
            </w:r>
          </w:p>
        </w:tc>
        <w:tc>
          <w:tcPr>
            <w:tcW w:w="9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1,1</w:t>
            </w:r>
          </w:p>
        </w:tc>
        <w:tc>
          <w:tcPr>
            <w:tcW w:w="1134" w:type="dxa"/>
            <w:gridSpan w:val="2"/>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1,3</w:t>
            </w:r>
          </w:p>
        </w:tc>
        <w:tc>
          <w:tcPr>
            <w:tcW w:w="14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1316</w:t>
            </w:r>
          </w:p>
        </w:tc>
      </w:tr>
      <w:tr w:rsidR="006C6297" w:rsidRPr="004B4D40" w:rsidTr="004B4D40">
        <w:trPr>
          <w:gridAfter w:val="1"/>
          <w:wAfter w:w="53" w:type="dxa"/>
          <w:trHeight w:val="315"/>
          <w:jc w:val="center"/>
        </w:trPr>
        <w:tc>
          <w:tcPr>
            <w:tcW w:w="3119" w:type="dxa"/>
            <w:tcBorders>
              <w:top w:val="nil"/>
              <w:left w:val="single" w:sz="4" w:space="0" w:color="auto"/>
              <w:bottom w:val="single" w:sz="4" w:space="0" w:color="auto"/>
              <w:right w:val="single" w:sz="4" w:space="0" w:color="auto"/>
            </w:tcBorders>
            <w:noWrap/>
            <w:vAlign w:val="center"/>
          </w:tcPr>
          <w:p w:rsidR="006C6297" w:rsidRPr="004B4D40" w:rsidRDefault="006C6297" w:rsidP="006C6297">
            <w:pPr>
              <w:ind w:left="34"/>
              <w:jc w:val="center"/>
              <w:rPr>
                <w:rFonts w:ascii="Courier New" w:hAnsi="Courier New" w:cs="Courier New"/>
                <w:sz w:val="22"/>
                <w:szCs w:val="22"/>
              </w:rPr>
            </w:pPr>
            <w:proofErr w:type="spellStart"/>
            <w:r w:rsidRPr="004B4D40">
              <w:rPr>
                <w:rFonts w:ascii="Courier New" w:hAnsi="Courier New" w:cs="Courier New"/>
                <w:sz w:val="22"/>
                <w:szCs w:val="22"/>
              </w:rPr>
              <w:t>д</w:t>
            </w:r>
            <w:proofErr w:type="gramStart"/>
            <w:r w:rsidRPr="004B4D40">
              <w:rPr>
                <w:rFonts w:ascii="Courier New" w:hAnsi="Courier New" w:cs="Courier New"/>
                <w:sz w:val="22"/>
                <w:szCs w:val="22"/>
              </w:rPr>
              <w:t>.Б</w:t>
            </w:r>
            <w:proofErr w:type="gramEnd"/>
            <w:r w:rsidRPr="004B4D40">
              <w:rPr>
                <w:rFonts w:ascii="Courier New" w:hAnsi="Courier New" w:cs="Courier New"/>
                <w:sz w:val="22"/>
                <w:szCs w:val="22"/>
              </w:rPr>
              <w:t>урдаковка</w:t>
            </w:r>
            <w:proofErr w:type="spellEnd"/>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0.7</w:t>
            </w:r>
          </w:p>
        </w:tc>
        <w:tc>
          <w:tcPr>
            <w:tcW w:w="1418"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200</w:t>
            </w:r>
          </w:p>
        </w:tc>
        <w:tc>
          <w:tcPr>
            <w:tcW w:w="9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1,1</w:t>
            </w:r>
          </w:p>
        </w:tc>
        <w:tc>
          <w:tcPr>
            <w:tcW w:w="1134" w:type="dxa"/>
            <w:gridSpan w:val="2"/>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1,3</w:t>
            </w:r>
          </w:p>
        </w:tc>
        <w:tc>
          <w:tcPr>
            <w:tcW w:w="14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200</w:t>
            </w:r>
          </w:p>
        </w:tc>
      </w:tr>
      <w:tr w:rsidR="006C6297" w:rsidRPr="004B4D40" w:rsidTr="004B4D40">
        <w:trPr>
          <w:gridAfter w:val="1"/>
          <w:wAfter w:w="53" w:type="dxa"/>
          <w:trHeight w:val="315"/>
          <w:jc w:val="center"/>
        </w:trPr>
        <w:tc>
          <w:tcPr>
            <w:tcW w:w="3119" w:type="dxa"/>
            <w:tcBorders>
              <w:top w:val="nil"/>
              <w:left w:val="single" w:sz="4" w:space="0" w:color="auto"/>
              <w:bottom w:val="single" w:sz="4" w:space="0" w:color="auto"/>
              <w:right w:val="single" w:sz="4" w:space="0" w:color="auto"/>
            </w:tcBorders>
            <w:noWrap/>
            <w:vAlign w:val="center"/>
          </w:tcPr>
          <w:p w:rsidR="006C6297" w:rsidRPr="004B4D40" w:rsidRDefault="006C6297" w:rsidP="006C6297">
            <w:pPr>
              <w:ind w:left="34"/>
              <w:jc w:val="center"/>
              <w:rPr>
                <w:rFonts w:ascii="Courier New" w:hAnsi="Courier New" w:cs="Courier New"/>
                <w:sz w:val="22"/>
                <w:szCs w:val="22"/>
              </w:rPr>
            </w:pPr>
            <w:proofErr w:type="spellStart"/>
            <w:r w:rsidRPr="004B4D40">
              <w:rPr>
                <w:rFonts w:ascii="Courier New" w:hAnsi="Courier New" w:cs="Courier New"/>
                <w:sz w:val="22"/>
                <w:szCs w:val="22"/>
              </w:rPr>
              <w:lastRenderedPageBreak/>
              <w:t>д</w:t>
            </w:r>
            <w:proofErr w:type="gramStart"/>
            <w:r w:rsidRPr="004B4D40">
              <w:rPr>
                <w:rFonts w:ascii="Courier New" w:hAnsi="Courier New" w:cs="Courier New"/>
                <w:sz w:val="22"/>
                <w:szCs w:val="22"/>
              </w:rPr>
              <w:t>.Х</w:t>
            </w:r>
            <w:proofErr w:type="gramEnd"/>
            <w:r w:rsidRPr="004B4D40">
              <w:rPr>
                <w:rFonts w:ascii="Courier New" w:hAnsi="Courier New" w:cs="Courier New"/>
                <w:sz w:val="22"/>
                <w:szCs w:val="22"/>
              </w:rPr>
              <w:t>удякова</w:t>
            </w:r>
            <w:proofErr w:type="spellEnd"/>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0,6</w:t>
            </w:r>
          </w:p>
        </w:tc>
        <w:tc>
          <w:tcPr>
            <w:tcW w:w="1418"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150</w:t>
            </w:r>
          </w:p>
        </w:tc>
        <w:tc>
          <w:tcPr>
            <w:tcW w:w="9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1,1</w:t>
            </w:r>
          </w:p>
        </w:tc>
        <w:tc>
          <w:tcPr>
            <w:tcW w:w="1134" w:type="dxa"/>
            <w:gridSpan w:val="2"/>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1,3</w:t>
            </w:r>
          </w:p>
        </w:tc>
        <w:tc>
          <w:tcPr>
            <w:tcW w:w="14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129</w:t>
            </w:r>
          </w:p>
        </w:tc>
      </w:tr>
      <w:tr w:rsidR="006C6297" w:rsidRPr="004B4D40" w:rsidTr="004B4D40">
        <w:trPr>
          <w:gridAfter w:val="1"/>
          <w:wAfter w:w="53" w:type="dxa"/>
          <w:trHeight w:val="315"/>
          <w:jc w:val="center"/>
        </w:trPr>
        <w:tc>
          <w:tcPr>
            <w:tcW w:w="3119" w:type="dxa"/>
            <w:tcBorders>
              <w:top w:val="nil"/>
              <w:left w:val="single" w:sz="4" w:space="0" w:color="auto"/>
              <w:bottom w:val="single" w:sz="4" w:space="0" w:color="auto"/>
              <w:right w:val="single" w:sz="4" w:space="0" w:color="auto"/>
            </w:tcBorders>
            <w:noWrap/>
            <w:vAlign w:val="center"/>
          </w:tcPr>
          <w:p w:rsidR="006C6297" w:rsidRPr="004B4D40" w:rsidRDefault="006C6297" w:rsidP="006C6297">
            <w:pPr>
              <w:ind w:left="34"/>
              <w:jc w:val="center"/>
              <w:rPr>
                <w:rFonts w:ascii="Courier New" w:hAnsi="Courier New" w:cs="Courier New"/>
                <w:sz w:val="22"/>
                <w:szCs w:val="22"/>
              </w:rPr>
            </w:pPr>
            <w:r w:rsidRPr="004B4D40">
              <w:rPr>
                <w:rFonts w:ascii="Courier New" w:hAnsi="Courier New" w:cs="Courier New"/>
                <w:sz w:val="22"/>
                <w:szCs w:val="22"/>
              </w:rPr>
              <w:t>мкр</w:t>
            </w:r>
            <w:proofErr w:type="gramStart"/>
            <w:r w:rsidRPr="004B4D40">
              <w:rPr>
                <w:rFonts w:ascii="Courier New" w:hAnsi="Courier New" w:cs="Courier New"/>
                <w:sz w:val="22"/>
                <w:szCs w:val="22"/>
              </w:rPr>
              <w:t>.С</w:t>
            </w:r>
            <w:proofErr w:type="gramEnd"/>
            <w:r w:rsidRPr="004B4D40">
              <w:rPr>
                <w:rFonts w:ascii="Courier New" w:hAnsi="Courier New" w:cs="Courier New"/>
                <w:sz w:val="22"/>
                <w:szCs w:val="22"/>
              </w:rPr>
              <w:t>олнечные1,2</w:t>
            </w:r>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0,6</w:t>
            </w:r>
          </w:p>
        </w:tc>
        <w:tc>
          <w:tcPr>
            <w:tcW w:w="1418"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150</w:t>
            </w:r>
          </w:p>
        </w:tc>
        <w:tc>
          <w:tcPr>
            <w:tcW w:w="9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1,1</w:t>
            </w:r>
          </w:p>
        </w:tc>
        <w:tc>
          <w:tcPr>
            <w:tcW w:w="1134" w:type="dxa"/>
            <w:gridSpan w:val="2"/>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1,3</w:t>
            </w:r>
          </w:p>
        </w:tc>
        <w:tc>
          <w:tcPr>
            <w:tcW w:w="14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129</w:t>
            </w:r>
          </w:p>
        </w:tc>
      </w:tr>
      <w:tr w:rsidR="006C6297" w:rsidRPr="004B4D40" w:rsidTr="004B4D40">
        <w:trPr>
          <w:gridAfter w:val="1"/>
          <w:wAfter w:w="53" w:type="dxa"/>
          <w:trHeight w:val="315"/>
          <w:jc w:val="center"/>
        </w:trPr>
        <w:tc>
          <w:tcPr>
            <w:tcW w:w="3119" w:type="dxa"/>
            <w:tcBorders>
              <w:top w:val="nil"/>
              <w:left w:val="single" w:sz="4" w:space="0" w:color="auto"/>
              <w:bottom w:val="single" w:sz="4" w:space="0" w:color="auto"/>
              <w:right w:val="single" w:sz="4" w:space="0" w:color="auto"/>
            </w:tcBorders>
            <w:noWrap/>
            <w:vAlign w:val="center"/>
          </w:tcPr>
          <w:p w:rsidR="006C6297" w:rsidRPr="004B4D40" w:rsidRDefault="006C6297" w:rsidP="006C6297">
            <w:pPr>
              <w:ind w:left="34"/>
              <w:jc w:val="center"/>
              <w:rPr>
                <w:rFonts w:ascii="Courier New" w:hAnsi="Courier New" w:cs="Courier New"/>
                <w:sz w:val="22"/>
                <w:szCs w:val="22"/>
              </w:rPr>
            </w:pPr>
            <w:proofErr w:type="spellStart"/>
            <w:r w:rsidRPr="004B4D40">
              <w:rPr>
                <w:rFonts w:ascii="Courier New" w:hAnsi="Courier New" w:cs="Courier New"/>
                <w:sz w:val="22"/>
                <w:szCs w:val="22"/>
              </w:rPr>
              <w:t>п</w:t>
            </w:r>
            <w:proofErr w:type="gramStart"/>
            <w:r w:rsidRPr="004B4D40">
              <w:rPr>
                <w:rFonts w:ascii="Courier New" w:hAnsi="Courier New" w:cs="Courier New"/>
                <w:sz w:val="22"/>
                <w:szCs w:val="22"/>
              </w:rPr>
              <w:t>.Е</w:t>
            </w:r>
            <w:proofErr w:type="gramEnd"/>
            <w:r w:rsidRPr="004B4D40">
              <w:rPr>
                <w:rFonts w:ascii="Courier New" w:hAnsi="Courier New" w:cs="Courier New"/>
                <w:sz w:val="22"/>
                <w:szCs w:val="22"/>
              </w:rPr>
              <w:t>ловый</w:t>
            </w:r>
            <w:proofErr w:type="spellEnd"/>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13.1</w:t>
            </w:r>
          </w:p>
        </w:tc>
        <w:tc>
          <w:tcPr>
            <w:tcW w:w="1418"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300</w:t>
            </w:r>
          </w:p>
        </w:tc>
        <w:tc>
          <w:tcPr>
            <w:tcW w:w="9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1,1</w:t>
            </w:r>
          </w:p>
        </w:tc>
        <w:tc>
          <w:tcPr>
            <w:tcW w:w="1134" w:type="dxa"/>
            <w:gridSpan w:val="2"/>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1,3</w:t>
            </w:r>
          </w:p>
        </w:tc>
        <w:tc>
          <w:tcPr>
            <w:tcW w:w="14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5620</w:t>
            </w:r>
          </w:p>
        </w:tc>
      </w:tr>
      <w:tr w:rsidR="006C6297" w:rsidRPr="004B4D40" w:rsidTr="004B4D40">
        <w:trPr>
          <w:gridAfter w:val="1"/>
          <w:wAfter w:w="53" w:type="dxa"/>
          <w:trHeight w:val="315"/>
          <w:jc w:val="center"/>
        </w:trPr>
        <w:tc>
          <w:tcPr>
            <w:tcW w:w="3119" w:type="dxa"/>
            <w:tcBorders>
              <w:top w:val="nil"/>
              <w:left w:val="single" w:sz="4" w:space="0" w:color="auto"/>
              <w:bottom w:val="single" w:sz="4" w:space="0" w:color="auto"/>
              <w:right w:val="single" w:sz="4" w:space="0" w:color="auto"/>
            </w:tcBorders>
            <w:noWrap/>
            <w:vAlign w:val="center"/>
          </w:tcPr>
          <w:p w:rsidR="006C6297" w:rsidRPr="004B4D40" w:rsidRDefault="006C6297" w:rsidP="006C6297">
            <w:pPr>
              <w:ind w:left="34"/>
              <w:jc w:val="center"/>
              <w:rPr>
                <w:rFonts w:ascii="Courier New" w:hAnsi="Courier New" w:cs="Courier New"/>
                <w:sz w:val="22"/>
                <w:szCs w:val="22"/>
              </w:rPr>
            </w:pPr>
            <w:proofErr w:type="spellStart"/>
            <w:r w:rsidRPr="004B4D40">
              <w:rPr>
                <w:rFonts w:ascii="Courier New" w:hAnsi="Courier New" w:cs="Courier New"/>
                <w:sz w:val="22"/>
                <w:szCs w:val="22"/>
              </w:rPr>
              <w:t>з</w:t>
            </w:r>
            <w:proofErr w:type="gramStart"/>
            <w:r w:rsidRPr="004B4D40">
              <w:rPr>
                <w:rFonts w:ascii="Courier New" w:hAnsi="Courier New" w:cs="Courier New"/>
                <w:sz w:val="22"/>
                <w:szCs w:val="22"/>
              </w:rPr>
              <w:t>.П</w:t>
            </w:r>
            <w:proofErr w:type="gramEnd"/>
            <w:r w:rsidRPr="004B4D40">
              <w:rPr>
                <w:rFonts w:ascii="Courier New" w:hAnsi="Courier New" w:cs="Courier New"/>
                <w:sz w:val="22"/>
                <w:szCs w:val="22"/>
              </w:rPr>
              <w:t>оливаниха</w:t>
            </w:r>
            <w:proofErr w:type="spellEnd"/>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0,1</w:t>
            </w:r>
          </w:p>
        </w:tc>
        <w:tc>
          <w:tcPr>
            <w:tcW w:w="1418"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150</w:t>
            </w:r>
          </w:p>
        </w:tc>
        <w:tc>
          <w:tcPr>
            <w:tcW w:w="9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1,1</w:t>
            </w:r>
          </w:p>
        </w:tc>
        <w:tc>
          <w:tcPr>
            <w:tcW w:w="1134" w:type="dxa"/>
            <w:gridSpan w:val="2"/>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1,3</w:t>
            </w:r>
          </w:p>
        </w:tc>
        <w:tc>
          <w:tcPr>
            <w:tcW w:w="14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21.4</w:t>
            </w:r>
          </w:p>
        </w:tc>
      </w:tr>
      <w:tr w:rsidR="006C6297" w:rsidRPr="004B4D40" w:rsidTr="004B4D40">
        <w:trPr>
          <w:gridAfter w:val="1"/>
          <w:wAfter w:w="53" w:type="dxa"/>
          <w:trHeight w:val="315"/>
          <w:jc w:val="center"/>
        </w:trPr>
        <w:tc>
          <w:tcPr>
            <w:tcW w:w="3119" w:type="dxa"/>
            <w:tcBorders>
              <w:top w:val="nil"/>
              <w:left w:val="single" w:sz="4" w:space="0" w:color="auto"/>
              <w:bottom w:val="single" w:sz="4" w:space="0" w:color="auto"/>
              <w:right w:val="single" w:sz="4" w:space="0" w:color="auto"/>
            </w:tcBorders>
            <w:noWrap/>
            <w:vAlign w:val="center"/>
          </w:tcPr>
          <w:p w:rsidR="006C6297" w:rsidRPr="004B4D40" w:rsidRDefault="006C6297" w:rsidP="006C6297">
            <w:pPr>
              <w:ind w:left="34"/>
              <w:jc w:val="center"/>
              <w:rPr>
                <w:rFonts w:ascii="Courier New" w:hAnsi="Courier New" w:cs="Courier New"/>
                <w:sz w:val="22"/>
                <w:szCs w:val="22"/>
              </w:rPr>
            </w:pPr>
            <w:proofErr w:type="spellStart"/>
            <w:r w:rsidRPr="004B4D40">
              <w:rPr>
                <w:rFonts w:ascii="Courier New" w:hAnsi="Courier New" w:cs="Courier New"/>
                <w:sz w:val="22"/>
                <w:szCs w:val="22"/>
              </w:rPr>
              <w:t>п</w:t>
            </w:r>
            <w:proofErr w:type="gramStart"/>
            <w:r w:rsidRPr="004B4D40">
              <w:rPr>
                <w:rFonts w:ascii="Courier New" w:hAnsi="Courier New" w:cs="Courier New"/>
                <w:sz w:val="22"/>
                <w:szCs w:val="22"/>
              </w:rPr>
              <w:t>.Д</w:t>
            </w:r>
            <w:proofErr w:type="gramEnd"/>
            <w:r w:rsidRPr="004B4D40">
              <w:rPr>
                <w:rFonts w:ascii="Courier New" w:hAnsi="Courier New" w:cs="Courier New"/>
                <w:sz w:val="22"/>
                <w:szCs w:val="22"/>
              </w:rPr>
              <w:t>обролёт</w:t>
            </w:r>
            <w:proofErr w:type="spellEnd"/>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0,2</w:t>
            </w:r>
          </w:p>
        </w:tc>
        <w:tc>
          <w:tcPr>
            <w:tcW w:w="1418"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150</w:t>
            </w:r>
          </w:p>
        </w:tc>
        <w:tc>
          <w:tcPr>
            <w:tcW w:w="9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1,1</w:t>
            </w:r>
          </w:p>
        </w:tc>
        <w:tc>
          <w:tcPr>
            <w:tcW w:w="1134" w:type="dxa"/>
            <w:gridSpan w:val="2"/>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1,3</w:t>
            </w:r>
          </w:p>
        </w:tc>
        <w:tc>
          <w:tcPr>
            <w:tcW w:w="14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42.9</w:t>
            </w:r>
          </w:p>
        </w:tc>
      </w:tr>
      <w:tr w:rsidR="006C6297" w:rsidRPr="004B4D40" w:rsidTr="004B4D40">
        <w:trPr>
          <w:gridAfter w:val="1"/>
          <w:wAfter w:w="53" w:type="dxa"/>
          <w:trHeight w:val="315"/>
          <w:jc w:val="center"/>
        </w:trPr>
        <w:tc>
          <w:tcPr>
            <w:tcW w:w="3119" w:type="dxa"/>
            <w:tcBorders>
              <w:top w:val="nil"/>
              <w:left w:val="single" w:sz="4" w:space="0" w:color="auto"/>
              <w:bottom w:val="single" w:sz="4" w:space="0" w:color="auto"/>
              <w:right w:val="single" w:sz="4" w:space="0" w:color="auto"/>
            </w:tcBorders>
            <w:noWrap/>
            <w:vAlign w:val="center"/>
          </w:tcPr>
          <w:p w:rsidR="006C6297" w:rsidRPr="004B4D40" w:rsidRDefault="006C6297" w:rsidP="006C6297">
            <w:pPr>
              <w:ind w:left="34"/>
              <w:jc w:val="center"/>
              <w:rPr>
                <w:rFonts w:ascii="Courier New" w:hAnsi="Courier New" w:cs="Courier New"/>
                <w:sz w:val="22"/>
                <w:szCs w:val="22"/>
              </w:rPr>
            </w:pPr>
            <w:proofErr w:type="spellStart"/>
            <w:r w:rsidRPr="004B4D40">
              <w:rPr>
                <w:rFonts w:ascii="Courier New" w:hAnsi="Courier New" w:cs="Courier New"/>
                <w:sz w:val="22"/>
                <w:szCs w:val="22"/>
              </w:rPr>
              <w:t>п</w:t>
            </w:r>
            <w:proofErr w:type="gramStart"/>
            <w:r w:rsidRPr="004B4D40">
              <w:rPr>
                <w:rFonts w:ascii="Courier New" w:hAnsi="Courier New" w:cs="Courier New"/>
                <w:sz w:val="22"/>
                <w:szCs w:val="22"/>
              </w:rPr>
              <w:t>.Г</w:t>
            </w:r>
            <w:proofErr w:type="gramEnd"/>
            <w:r w:rsidRPr="004B4D40">
              <w:rPr>
                <w:rFonts w:ascii="Courier New" w:hAnsi="Courier New" w:cs="Courier New"/>
                <w:sz w:val="22"/>
                <w:szCs w:val="22"/>
              </w:rPr>
              <w:t>орячий</w:t>
            </w:r>
            <w:proofErr w:type="spellEnd"/>
            <w:r w:rsidRPr="004B4D40">
              <w:rPr>
                <w:rFonts w:ascii="Courier New" w:hAnsi="Courier New" w:cs="Courier New"/>
                <w:sz w:val="22"/>
                <w:szCs w:val="22"/>
              </w:rPr>
              <w:t xml:space="preserve"> Ключ</w:t>
            </w:r>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0,8</w:t>
            </w:r>
          </w:p>
        </w:tc>
        <w:tc>
          <w:tcPr>
            <w:tcW w:w="1418"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150</w:t>
            </w:r>
          </w:p>
        </w:tc>
        <w:tc>
          <w:tcPr>
            <w:tcW w:w="9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1,1</w:t>
            </w:r>
          </w:p>
        </w:tc>
        <w:tc>
          <w:tcPr>
            <w:tcW w:w="1134" w:type="dxa"/>
            <w:gridSpan w:val="2"/>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1,3</w:t>
            </w:r>
          </w:p>
        </w:tc>
        <w:tc>
          <w:tcPr>
            <w:tcW w:w="14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172</w:t>
            </w:r>
          </w:p>
        </w:tc>
      </w:tr>
      <w:tr w:rsidR="006C6297" w:rsidRPr="004B4D40" w:rsidTr="004B4D40">
        <w:trPr>
          <w:gridAfter w:val="1"/>
          <w:wAfter w:w="53" w:type="dxa"/>
          <w:trHeight w:val="315"/>
          <w:jc w:val="center"/>
        </w:trPr>
        <w:tc>
          <w:tcPr>
            <w:tcW w:w="3119" w:type="dxa"/>
            <w:tcBorders>
              <w:top w:val="nil"/>
              <w:left w:val="single" w:sz="4" w:space="0" w:color="auto"/>
              <w:bottom w:val="single" w:sz="4" w:space="0" w:color="auto"/>
              <w:right w:val="single" w:sz="4" w:space="0" w:color="auto"/>
            </w:tcBorders>
            <w:noWrap/>
            <w:vAlign w:val="center"/>
          </w:tcPr>
          <w:p w:rsidR="006C6297" w:rsidRPr="004B4D40" w:rsidRDefault="006C6297" w:rsidP="006C6297">
            <w:pPr>
              <w:ind w:left="34"/>
              <w:jc w:val="center"/>
              <w:rPr>
                <w:rFonts w:ascii="Courier New" w:hAnsi="Courier New" w:cs="Courier New"/>
                <w:sz w:val="22"/>
                <w:szCs w:val="22"/>
              </w:rPr>
            </w:pPr>
            <w:r w:rsidRPr="004B4D40">
              <w:rPr>
                <w:rFonts w:ascii="Courier New" w:hAnsi="Courier New" w:cs="Courier New"/>
                <w:sz w:val="22"/>
                <w:szCs w:val="22"/>
              </w:rPr>
              <w:t>Итого</w:t>
            </w:r>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21.9</w:t>
            </w:r>
          </w:p>
        </w:tc>
        <w:tc>
          <w:tcPr>
            <w:tcW w:w="1418"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p>
        </w:tc>
        <w:tc>
          <w:tcPr>
            <w:tcW w:w="1134" w:type="dxa"/>
            <w:gridSpan w:val="2"/>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p>
        </w:tc>
        <w:tc>
          <w:tcPr>
            <w:tcW w:w="14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7888</w:t>
            </w:r>
          </w:p>
        </w:tc>
      </w:tr>
      <w:tr w:rsidR="006C6297" w:rsidRPr="004B4D40" w:rsidTr="004B4D40">
        <w:trPr>
          <w:gridAfter w:val="1"/>
          <w:wAfter w:w="53" w:type="dxa"/>
          <w:trHeight w:val="315"/>
          <w:jc w:val="center"/>
        </w:trPr>
        <w:tc>
          <w:tcPr>
            <w:tcW w:w="9147" w:type="dxa"/>
            <w:gridSpan w:val="7"/>
            <w:tcBorders>
              <w:top w:val="nil"/>
              <w:left w:val="single" w:sz="4" w:space="0" w:color="auto"/>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Объекты РЖС</w:t>
            </w:r>
          </w:p>
        </w:tc>
      </w:tr>
      <w:tr w:rsidR="006C6297" w:rsidRPr="004B4D40" w:rsidTr="004B4D40">
        <w:trPr>
          <w:gridAfter w:val="1"/>
          <w:wAfter w:w="53" w:type="dxa"/>
          <w:trHeight w:val="315"/>
          <w:jc w:val="center"/>
        </w:trPr>
        <w:tc>
          <w:tcPr>
            <w:tcW w:w="3119" w:type="dxa"/>
            <w:tcBorders>
              <w:top w:val="single" w:sz="4" w:space="0" w:color="auto"/>
              <w:left w:val="single" w:sz="4" w:space="0" w:color="auto"/>
              <w:bottom w:val="single" w:sz="4" w:space="0" w:color="auto"/>
              <w:right w:val="single" w:sz="4" w:space="0" w:color="auto"/>
            </w:tcBorders>
            <w:noWrap/>
            <w:vAlign w:val="center"/>
          </w:tcPr>
          <w:p w:rsidR="006C6297" w:rsidRPr="004B4D40" w:rsidRDefault="006C6297" w:rsidP="006C6297">
            <w:pPr>
              <w:ind w:left="34"/>
              <w:jc w:val="center"/>
              <w:rPr>
                <w:rFonts w:ascii="Courier New" w:hAnsi="Courier New" w:cs="Courier New"/>
                <w:sz w:val="22"/>
                <w:szCs w:val="22"/>
              </w:rPr>
            </w:pPr>
            <w:proofErr w:type="spellStart"/>
            <w:r w:rsidRPr="004B4D40">
              <w:rPr>
                <w:rFonts w:ascii="Courier New" w:hAnsi="Courier New" w:cs="Courier New"/>
                <w:sz w:val="22"/>
                <w:szCs w:val="22"/>
              </w:rPr>
              <w:t>п</w:t>
            </w:r>
            <w:proofErr w:type="gramStart"/>
            <w:r w:rsidRPr="004B4D40">
              <w:rPr>
                <w:rFonts w:ascii="Courier New" w:hAnsi="Courier New" w:cs="Courier New"/>
                <w:sz w:val="22"/>
                <w:szCs w:val="22"/>
              </w:rPr>
              <w:t>.П</w:t>
            </w:r>
            <w:proofErr w:type="gramEnd"/>
            <w:r w:rsidRPr="004B4D40">
              <w:rPr>
                <w:rFonts w:ascii="Courier New" w:hAnsi="Courier New" w:cs="Courier New"/>
                <w:sz w:val="22"/>
                <w:szCs w:val="22"/>
              </w:rPr>
              <w:t>атроны</w:t>
            </w:r>
            <w:proofErr w:type="spellEnd"/>
          </w:p>
        </w:tc>
        <w:tc>
          <w:tcPr>
            <w:tcW w:w="992" w:type="dxa"/>
            <w:tcBorders>
              <w:top w:val="single" w:sz="4" w:space="0" w:color="auto"/>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0,75</w:t>
            </w:r>
          </w:p>
        </w:tc>
        <w:tc>
          <w:tcPr>
            <w:tcW w:w="1418" w:type="dxa"/>
            <w:tcBorders>
              <w:top w:val="single" w:sz="4" w:space="0" w:color="auto"/>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300</w:t>
            </w:r>
          </w:p>
        </w:tc>
        <w:tc>
          <w:tcPr>
            <w:tcW w:w="992" w:type="dxa"/>
            <w:tcBorders>
              <w:top w:val="single" w:sz="4" w:space="0" w:color="auto"/>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1,1</w:t>
            </w:r>
          </w:p>
        </w:tc>
        <w:tc>
          <w:tcPr>
            <w:tcW w:w="1134" w:type="dxa"/>
            <w:gridSpan w:val="2"/>
            <w:tcBorders>
              <w:top w:val="single" w:sz="4" w:space="0" w:color="auto"/>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1,3</w:t>
            </w:r>
          </w:p>
        </w:tc>
        <w:tc>
          <w:tcPr>
            <w:tcW w:w="1492" w:type="dxa"/>
            <w:tcBorders>
              <w:top w:val="single" w:sz="4" w:space="0" w:color="auto"/>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321.75</w:t>
            </w:r>
          </w:p>
        </w:tc>
      </w:tr>
      <w:tr w:rsidR="006C6297" w:rsidRPr="004B4D40" w:rsidTr="004B4D40">
        <w:trPr>
          <w:gridAfter w:val="1"/>
          <w:wAfter w:w="53" w:type="dxa"/>
          <w:trHeight w:val="315"/>
          <w:jc w:val="center"/>
        </w:trPr>
        <w:tc>
          <w:tcPr>
            <w:tcW w:w="3119" w:type="dxa"/>
            <w:tcBorders>
              <w:top w:val="nil"/>
              <w:left w:val="single" w:sz="4" w:space="0" w:color="auto"/>
              <w:bottom w:val="single" w:sz="4" w:space="0" w:color="auto"/>
              <w:right w:val="single" w:sz="4" w:space="0" w:color="auto"/>
            </w:tcBorders>
            <w:noWrap/>
            <w:vAlign w:val="center"/>
          </w:tcPr>
          <w:p w:rsidR="006C6297" w:rsidRPr="004B4D40" w:rsidRDefault="006C6297" w:rsidP="006C6297">
            <w:pPr>
              <w:ind w:left="34"/>
              <w:jc w:val="center"/>
              <w:rPr>
                <w:rFonts w:ascii="Courier New" w:hAnsi="Courier New" w:cs="Courier New"/>
                <w:sz w:val="22"/>
                <w:szCs w:val="22"/>
              </w:rPr>
            </w:pPr>
            <w:proofErr w:type="spellStart"/>
            <w:r w:rsidRPr="004B4D40">
              <w:rPr>
                <w:rFonts w:ascii="Courier New" w:hAnsi="Courier New" w:cs="Courier New"/>
                <w:sz w:val="22"/>
                <w:szCs w:val="22"/>
              </w:rPr>
              <w:t>д</w:t>
            </w:r>
            <w:proofErr w:type="gramStart"/>
            <w:r w:rsidRPr="004B4D40">
              <w:rPr>
                <w:rFonts w:ascii="Courier New" w:hAnsi="Courier New" w:cs="Courier New"/>
                <w:sz w:val="22"/>
                <w:szCs w:val="22"/>
              </w:rPr>
              <w:t>.Н</w:t>
            </w:r>
            <w:proofErr w:type="gramEnd"/>
            <w:r w:rsidRPr="004B4D40">
              <w:rPr>
                <w:rFonts w:ascii="Courier New" w:hAnsi="Courier New" w:cs="Courier New"/>
                <w:sz w:val="22"/>
                <w:szCs w:val="22"/>
              </w:rPr>
              <w:t>оволисиха</w:t>
            </w:r>
            <w:proofErr w:type="spellEnd"/>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3,3</w:t>
            </w:r>
          </w:p>
        </w:tc>
        <w:tc>
          <w:tcPr>
            <w:tcW w:w="1418"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300</w:t>
            </w:r>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1,1</w:t>
            </w:r>
          </w:p>
        </w:tc>
        <w:tc>
          <w:tcPr>
            <w:tcW w:w="1134" w:type="dxa"/>
            <w:gridSpan w:val="2"/>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1,3</w:t>
            </w:r>
          </w:p>
        </w:tc>
        <w:tc>
          <w:tcPr>
            <w:tcW w:w="14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1416</w:t>
            </w:r>
          </w:p>
        </w:tc>
      </w:tr>
      <w:tr w:rsidR="006C6297" w:rsidRPr="004B4D40" w:rsidTr="004B4D40">
        <w:trPr>
          <w:gridAfter w:val="1"/>
          <w:wAfter w:w="53" w:type="dxa"/>
          <w:trHeight w:val="315"/>
          <w:jc w:val="center"/>
        </w:trPr>
        <w:tc>
          <w:tcPr>
            <w:tcW w:w="3119" w:type="dxa"/>
            <w:tcBorders>
              <w:top w:val="nil"/>
              <w:left w:val="single" w:sz="4" w:space="0" w:color="auto"/>
              <w:bottom w:val="single" w:sz="4" w:space="0" w:color="auto"/>
              <w:right w:val="single" w:sz="4" w:space="0" w:color="auto"/>
            </w:tcBorders>
            <w:noWrap/>
            <w:vAlign w:val="center"/>
          </w:tcPr>
          <w:p w:rsidR="006C6297" w:rsidRPr="004B4D40" w:rsidRDefault="006C6297" w:rsidP="006C6297">
            <w:pPr>
              <w:ind w:left="34"/>
              <w:jc w:val="center"/>
              <w:rPr>
                <w:rFonts w:ascii="Courier New" w:hAnsi="Courier New" w:cs="Courier New"/>
                <w:sz w:val="22"/>
                <w:szCs w:val="22"/>
              </w:rPr>
            </w:pPr>
            <w:proofErr w:type="spellStart"/>
            <w:r w:rsidRPr="004B4D40">
              <w:rPr>
                <w:rFonts w:ascii="Courier New" w:hAnsi="Courier New" w:cs="Courier New"/>
                <w:sz w:val="22"/>
                <w:szCs w:val="22"/>
              </w:rPr>
              <w:t>с</w:t>
            </w:r>
            <w:proofErr w:type="gramStart"/>
            <w:r w:rsidRPr="004B4D40">
              <w:rPr>
                <w:rFonts w:ascii="Courier New" w:hAnsi="Courier New" w:cs="Courier New"/>
                <w:sz w:val="22"/>
                <w:szCs w:val="22"/>
              </w:rPr>
              <w:t>.П</w:t>
            </w:r>
            <w:proofErr w:type="gramEnd"/>
            <w:r w:rsidRPr="004B4D40">
              <w:rPr>
                <w:rFonts w:ascii="Courier New" w:hAnsi="Courier New" w:cs="Courier New"/>
                <w:sz w:val="22"/>
                <w:szCs w:val="22"/>
              </w:rPr>
              <w:t>ивовариха</w:t>
            </w:r>
            <w:proofErr w:type="spellEnd"/>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9,2</w:t>
            </w:r>
          </w:p>
        </w:tc>
        <w:tc>
          <w:tcPr>
            <w:tcW w:w="1418"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300</w:t>
            </w:r>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1,1</w:t>
            </w:r>
          </w:p>
        </w:tc>
        <w:tc>
          <w:tcPr>
            <w:tcW w:w="1134" w:type="dxa"/>
            <w:gridSpan w:val="2"/>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1,3</w:t>
            </w:r>
          </w:p>
        </w:tc>
        <w:tc>
          <w:tcPr>
            <w:tcW w:w="14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3947</w:t>
            </w:r>
          </w:p>
        </w:tc>
      </w:tr>
      <w:tr w:rsidR="006C6297" w:rsidRPr="004B4D40" w:rsidTr="004B4D40">
        <w:trPr>
          <w:gridAfter w:val="1"/>
          <w:wAfter w:w="53" w:type="dxa"/>
          <w:trHeight w:val="315"/>
          <w:jc w:val="center"/>
        </w:trPr>
        <w:tc>
          <w:tcPr>
            <w:tcW w:w="3119" w:type="dxa"/>
            <w:tcBorders>
              <w:top w:val="nil"/>
              <w:left w:val="single" w:sz="4" w:space="0" w:color="auto"/>
              <w:bottom w:val="single" w:sz="4" w:space="0" w:color="auto"/>
              <w:right w:val="single" w:sz="4" w:space="0" w:color="auto"/>
            </w:tcBorders>
            <w:noWrap/>
            <w:vAlign w:val="center"/>
          </w:tcPr>
          <w:p w:rsidR="006C6297" w:rsidRPr="004B4D40" w:rsidRDefault="006C6297" w:rsidP="006C6297">
            <w:pPr>
              <w:ind w:left="34"/>
              <w:jc w:val="center"/>
              <w:rPr>
                <w:rFonts w:ascii="Courier New" w:hAnsi="Courier New" w:cs="Courier New"/>
                <w:sz w:val="22"/>
                <w:szCs w:val="22"/>
              </w:rPr>
            </w:pPr>
            <w:proofErr w:type="spellStart"/>
            <w:r w:rsidRPr="004B4D40">
              <w:rPr>
                <w:rFonts w:ascii="Courier New" w:hAnsi="Courier New" w:cs="Courier New"/>
                <w:sz w:val="22"/>
                <w:szCs w:val="22"/>
              </w:rPr>
              <w:t>д</w:t>
            </w:r>
            <w:proofErr w:type="gramStart"/>
            <w:r w:rsidRPr="004B4D40">
              <w:rPr>
                <w:rFonts w:ascii="Courier New" w:hAnsi="Courier New" w:cs="Courier New"/>
                <w:sz w:val="22"/>
                <w:szCs w:val="22"/>
              </w:rPr>
              <w:t>.Б</w:t>
            </w:r>
            <w:proofErr w:type="gramEnd"/>
            <w:r w:rsidRPr="004B4D40">
              <w:rPr>
                <w:rFonts w:ascii="Courier New" w:hAnsi="Courier New" w:cs="Courier New"/>
                <w:sz w:val="22"/>
                <w:szCs w:val="22"/>
              </w:rPr>
              <w:t>урдаковка</w:t>
            </w:r>
            <w:proofErr w:type="spellEnd"/>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2.2</w:t>
            </w:r>
          </w:p>
        </w:tc>
        <w:tc>
          <w:tcPr>
            <w:tcW w:w="1418"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300</w:t>
            </w:r>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1,1</w:t>
            </w:r>
          </w:p>
        </w:tc>
        <w:tc>
          <w:tcPr>
            <w:tcW w:w="1134" w:type="dxa"/>
            <w:gridSpan w:val="2"/>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1,3</w:t>
            </w:r>
          </w:p>
        </w:tc>
        <w:tc>
          <w:tcPr>
            <w:tcW w:w="14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944</w:t>
            </w:r>
          </w:p>
        </w:tc>
      </w:tr>
      <w:tr w:rsidR="006C6297" w:rsidRPr="004B4D40" w:rsidTr="004B4D40">
        <w:trPr>
          <w:gridAfter w:val="1"/>
          <w:wAfter w:w="53" w:type="dxa"/>
          <w:trHeight w:val="315"/>
          <w:jc w:val="center"/>
        </w:trPr>
        <w:tc>
          <w:tcPr>
            <w:tcW w:w="3119" w:type="dxa"/>
            <w:tcBorders>
              <w:top w:val="nil"/>
              <w:left w:val="single" w:sz="4" w:space="0" w:color="auto"/>
              <w:bottom w:val="single" w:sz="4" w:space="0" w:color="auto"/>
              <w:right w:val="single" w:sz="4" w:space="0" w:color="auto"/>
            </w:tcBorders>
            <w:noWrap/>
            <w:vAlign w:val="center"/>
          </w:tcPr>
          <w:p w:rsidR="006C6297" w:rsidRPr="004B4D40" w:rsidRDefault="006C6297" w:rsidP="006C6297">
            <w:pPr>
              <w:ind w:left="34"/>
              <w:jc w:val="center"/>
              <w:rPr>
                <w:rFonts w:ascii="Courier New" w:hAnsi="Courier New" w:cs="Courier New"/>
                <w:sz w:val="22"/>
                <w:szCs w:val="22"/>
              </w:rPr>
            </w:pPr>
            <w:r w:rsidRPr="004B4D40">
              <w:rPr>
                <w:rFonts w:ascii="Courier New" w:hAnsi="Courier New" w:cs="Courier New"/>
                <w:sz w:val="22"/>
                <w:szCs w:val="22"/>
              </w:rPr>
              <w:t>Итого</w:t>
            </w:r>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15.45</w:t>
            </w:r>
          </w:p>
        </w:tc>
        <w:tc>
          <w:tcPr>
            <w:tcW w:w="1418"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p>
        </w:tc>
        <w:tc>
          <w:tcPr>
            <w:tcW w:w="1134" w:type="dxa"/>
            <w:gridSpan w:val="2"/>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p>
        </w:tc>
        <w:tc>
          <w:tcPr>
            <w:tcW w:w="14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6629</w:t>
            </w:r>
          </w:p>
        </w:tc>
      </w:tr>
      <w:tr w:rsidR="006C6297" w:rsidRPr="004B4D40" w:rsidTr="004B4D40">
        <w:trPr>
          <w:gridAfter w:val="1"/>
          <w:wAfter w:w="53" w:type="dxa"/>
          <w:trHeight w:val="315"/>
          <w:jc w:val="center"/>
        </w:trPr>
        <w:tc>
          <w:tcPr>
            <w:tcW w:w="3119" w:type="dxa"/>
            <w:tcBorders>
              <w:top w:val="nil"/>
              <w:left w:val="single" w:sz="4" w:space="0" w:color="auto"/>
              <w:bottom w:val="single" w:sz="4" w:space="0" w:color="auto"/>
              <w:right w:val="single" w:sz="4" w:space="0" w:color="auto"/>
            </w:tcBorders>
            <w:noWrap/>
            <w:vAlign w:val="center"/>
          </w:tcPr>
          <w:p w:rsidR="006C6297" w:rsidRPr="004B4D40" w:rsidRDefault="006C6297" w:rsidP="006C6297">
            <w:pPr>
              <w:ind w:left="34"/>
              <w:jc w:val="center"/>
              <w:rPr>
                <w:rFonts w:ascii="Courier New" w:hAnsi="Courier New" w:cs="Courier New"/>
                <w:sz w:val="22"/>
                <w:szCs w:val="22"/>
              </w:rPr>
            </w:pPr>
            <w:r w:rsidRPr="004B4D40">
              <w:rPr>
                <w:rFonts w:ascii="Courier New" w:hAnsi="Courier New" w:cs="Courier New"/>
                <w:sz w:val="22"/>
                <w:szCs w:val="22"/>
              </w:rPr>
              <w:t>Всего по МО</w:t>
            </w:r>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37.3</w:t>
            </w:r>
          </w:p>
        </w:tc>
        <w:tc>
          <w:tcPr>
            <w:tcW w:w="1418"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p>
        </w:tc>
        <w:tc>
          <w:tcPr>
            <w:tcW w:w="992" w:type="dxa"/>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p>
        </w:tc>
        <w:tc>
          <w:tcPr>
            <w:tcW w:w="1134" w:type="dxa"/>
            <w:gridSpan w:val="2"/>
            <w:tcBorders>
              <w:top w:val="nil"/>
              <w:left w:val="nil"/>
              <w:bottom w:val="single" w:sz="4" w:space="0" w:color="auto"/>
              <w:right w:val="single" w:sz="4" w:space="0" w:color="auto"/>
            </w:tcBorders>
            <w:noWrap/>
            <w:vAlign w:val="center"/>
          </w:tcPr>
          <w:p w:rsidR="006C6297" w:rsidRPr="004B4D40" w:rsidRDefault="006C6297" w:rsidP="006C6297">
            <w:pPr>
              <w:ind w:firstLine="34"/>
              <w:jc w:val="center"/>
              <w:rPr>
                <w:rFonts w:ascii="Courier New" w:hAnsi="Courier New" w:cs="Courier New"/>
                <w:sz w:val="22"/>
                <w:szCs w:val="22"/>
              </w:rPr>
            </w:pPr>
          </w:p>
        </w:tc>
        <w:tc>
          <w:tcPr>
            <w:tcW w:w="1492" w:type="dxa"/>
            <w:tcBorders>
              <w:top w:val="nil"/>
              <w:left w:val="nil"/>
              <w:bottom w:val="single" w:sz="4" w:space="0" w:color="auto"/>
              <w:right w:val="single" w:sz="4" w:space="0" w:color="auto"/>
            </w:tcBorders>
            <w:vAlign w:val="center"/>
          </w:tcPr>
          <w:p w:rsidR="006C6297" w:rsidRPr="004B4D40" w:rsidRDefault="006C6297" w:rsidP="006C6297">
            <w:pPr>
              <w:ind w:firstLine="34"/>
              <w:jc w:val="center"/>
              <w:rPr>
                <w:rFonts w:ascii="Courier New" w:hAnsi="Courier New" w:cs="Courier New"/>
                <w:sz w:val="22"/>
                <w:szCs w:val="22"/>
              </w:rPr>
            </w:pPr>
            <w:r w:rsidRPr="004B4D40">
              <w:rPr>
                <w:rFonts w:ascii="Courier New" w:hAnsi="Courier New" w:cs="Courier New"/>
                <w:sz w:val="22"/>
                <w:szCs w:val="22"/>
              </w:rPr>
              <w:t>14517</w:t>
            </w:r>
          </w:p>
        </w:tc>
      </w:tr>
    </w:tbl>
    <w:p w:rsidR="006C6297" w:rsidRPr="00204864" w:rsidRDefault="006C6297" w:rsidP="006C6297">
      <w:pPr>
        <w:rPr>
          <w:b/>
          <w:sz w:val="28"/>
          <w:szCs w:val="28"/>
        </w:rPr>
      </w:pPr>
      <w:bookmarkStart w:id="56" w:name="_Toc220824644"/>
      <w:bookmarkEnd w:id="55"/>
    </w:p>
    <w:p w:rsidR="006C6297" w:rsidRPr="004B4D40" w:rsidRDefault="006C6297" w:rsidP="006C6297">
      <w:pPr>
        <w:ind w:firstLine="550"/>
        <w:jc w:val="center"/>
        <w:rPr>
          <w:rFonts w:ascii="Arial" w:hAnsi="Arial" w:cs="Arial"/>
          <w:b/>
        </w:rPr>
      </w:pPr>
      <w:r w:rsidRPr="004B4D40">
        <w:rPr>
          <w:rFonts w:ascii="Arial" w:hAnsi="Arial" w:cs="Arial"/>
          <w:b/>
        </w:rPr>
        <w:t xml:space="preserve">5.4. </w:t>
      </w:r>
      <w:r w:rsidR="002177CD" w:rsidRPr="004B4D40">
        <w:rPr>
          <w:rFonts w:ascii="Arial" w:hAnsi="Arial" w:cs="Arial"/>
          <w:b/>
        </w:rPr>
        <w:t>Мероприятия</w:t>
      </w:r>
      <w:r w:rsidRPr="004B4D40">
        <w:rPr>
          <w:rFonts w:ascii="Arial" w:hAnsi="Arial" w:cs="Arial"/>
          <w:b/>
        </w:rPr>
        <w:t xml:space="preserve"> по строительству, реконструкции и модернизации (техническому перевооружению) объектов централ</w:t>
      </w:r>
      <w:r w:rsidR="002177CD" w:rsidRPr="004B4D40">
        <w:rPr>
          <w:rFonts w:ascii="Arial" w:hAnsi="Arial" w:cs="Arial"/>
          <w:b/>
        </w:rPr>
        <w:t>изованной системы водоотведения, направленные на качественное и бесперебойное водоотведение объектов капитального строительства</w:t>
      </w:r>
    </w:p>
    <w:p w:rsidR="006C6297" w:rsidRPr="004B4D40" w:rsidRDefault="006C6297" w:rsidP="006C6297">
      <w:pPr>
        <w:ind w:firstLine="550"/>
        <w:jc w:val="both"/>
        <w:rPr>
          <w:rFonts w:ascii="Arial" w:hAnsi="Arial" w:cs="Arial"/>
        </w:rPr>
      </w:pPr>
      <w:r w:rsidRPr="004B4D40">
        <w:rPr>
          <w:rFonts w:ascii="Arial" w:hAnsi="Arial" w:cs="Arial"/>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населения. Такая система включают в себя следующие объекты: канализационные очистные сооружения (КОС), насосные станции (КНС) и канализационные сети с колодцами. Водоотведение населённых пунктов проектируется на уровне водопотребления.  </w:t>
      </w:r>
    </w:p>
    <w:p w:rsidR="006C6297" w:rsidRPr="004B4D40" w:rsidRDefault="006C6297" w:rsidP="006C6297">
      <w:pPr>
        <w:numPr>
          <w:ilvl w:val="0"/>
          <w:numId w:val="22"/>
        </w:numPr>
        <w:ind w:left="0"/>
        <w:jc w:val="both"/>
        <w:rPr>
          <w:rFonts w:ascii="Arial" w:hAnsi="Arial" w:cs="Arial"/>
        </w:rPr>
      </w:pPr>
      <w:r w:rsidRPr="004B4D40">
        <w:rPr>
          <w:rFonts w:ascii="Arial" w:hAnsi="Arial" w:cs="Arial"/>
          <w:i/>
        </w:rPr>
        <w:t>В связи с этим,</w:t>
      </w:r>
      <w:r w:rsidRPr="004B4D40">
        <w:rPr>
          <w:rFonts w:ascii="Arial" w:hAnsi="Arial" w:cs="Arial"/>
        </w:rPr>
        <w:t xml:space="preserve"> в первую очередь для организации централизованной системы водоотведения в населенных пунктах Ушаковского МО предусматривается строительство системы водоотведения с последующим сбросом в очистные сооружения, расположенными в Правобережном округе г. Иркутска. </w:t>
      </w:r>
    </w:p>
    <w:p w:rsidR="006C6297" w:rsidRPr="004B4D40" w:rsidRDefault="00A013F7" w:rsidP="006C6297">
      <w:pPr>
        <w:ind w:firstLine="709"/>
        <w:jc w:val="both"/>
        <w:rPr>
          <w:rFonts w:ascii="Arial" w:hAnsi="Arial" w:cs="Arial"/>
        </w:rPr>
      </w:pPr>
      <w:r w:rsidRPr="004B4D40">
        <w:rPr>
          <w:rFonts w:ascii="Arial" w:hAnsi="Arial" w:cs="Arial"/>
        </w:rPr>
        <w:t>Согласно схеме</w:t>
      </w:r>
      <w:r w:rsidR="006C6297" w:rsidRPr="004B4D40">
        <w:rPr>
          <w:rFonts w:ascii="Arial" w:hAnsi="Arial" w:cs="Arial"/>
        </w:rPr>
        <w:t xml:space="preserve"> водоснабжения и водоотведения г. Иркутска и Иркутского района на 2015, 2020 и 2025 годы, разработанной ОАО «</w:t>
      </w:r>
      <w:proofErr w:type="spellStart"/>
      <w:r w:rsidR="006C6297" w:rsidRPr="004B4D40">
        <w:rPr>
          <w:rFonts w:ascii="Arial" w:hAnsi="Arial" w:cs="Arial"/>
        </w:rPr>
        <w:t>МосводоканалНИИпроект</w:t>
      </w:r>
      <w:proofErr w:type="spellEnd"/>
      <w:r w:rsidR="006C6297" w:rsidRPr="004B4D40">
        <w:rPr>
          <w:rFonts w:ascii="Arial" w:hAnsi="Arial" w:cs="Arial"/>
        </w:rPr>
        <w:t xml:space="preserve">» и </w:t>
      </w:r>
      <w:proofErr w:type="spellStart"/>
      <w:r w:rsidR="006C6297" w:rsidRPr="004B4D40">
        <w:rPr>
          <w:rFonts w:ascii="Arial" w:hAnsi="Arial" w:cs="Arial"/>
        </w:rPr>
        <w:t>утвержденной</w:t>
      </w:r>
      <w:proofErr w:type="spellEnd"/>
      <w:r w:rsidR="006C6297" w:rsidRPr="004B4D40">
        <w:rPr>
          <w:rFonts w:ascii="Arial" w:hAnsi="Arial" w:cs="Arial"/>
        </w:rPr>
        <w:t xml:space="preserve"> постановлением администрации г. Иркутска № 031-06-249/14 от 12.03.2014, сточные воды от населенных пунктов Иркутского района предполагается сбрасывать в канализационную сеть г. Иркутска с последующей очисткой на сооружениях Правого берега. </w:t>
      </w:r>
    </w:p>
    <w:p w:rsidR="006C6297" w:rsidRPr="004B4D40" w:rsidRDefault="006C6297" w:rsidP="006C6297">
      <w:pPr>
        <w:ind w:firstLine="567"/>
        <w:jc w:val="both"/>
        <w:rPr>
          <w:rFonts w:ascii="Arial" w:hAnsi="Arial" w:cs="Arial"/>
        </w:rPr>
      </w:pPr>
      <w:r w:rsidRPr="004B4D40">
        <w:rPr>
          <w:rFonts w:ascii="Arial" w:hAnsi="Arial" w:cs="Arial"/>
        </w:rPr>
        <w:t xml:space="preserve">В условиях развития города в период до 2025 года существующая система водоотведения г. Иркутск позволяет обеспечить </w:t>
      </w:r>
      <w:proofErr w:type="spellStart"/>
      <w:r w:rsidRPr="004B4D40">
        <w:rPr>
          <w:rFonts w:ascii="Arial" w:hAnsi="Arial" w:cs="Arial"/>
        </w:rPr>
        <w:t>канализование</w:t>
      </w:r>
      <w:proofErr w:type="spellEnd"/>
      <w:r w:rsidRPr="004B4D40">
        <w:rPr>
          <w:rFonts w:ascii="Arial" w:hAnsi="Arial" w:cs="Arial"/>
        </w:rPr>
        <w:t xml:space="preserve"> дополнительно </w:t>
      </w:r>
      <w:proofErr w:type="spellStart"/>
      <w:r w:rsidRPr="004B4D40">
        <w:rPr>
          <w:rFonts w:ascii="Arial" w:hAnsi="Arial" w:cs="Arial"/>
        </w:rPr>
        <w:t>подключенных</w:t>
      </w:r>
      <w:proofErr w:type="spellEnd"/>
      <w:r w:rsidRPr="004B4D40">
        <w:rPr>
          <w:rFonts w:ascii="Arial" w:hAnsi="Arial" w:cs="Arial"/>
        </w:rPr>
        <w:t xml:space="preserve"> потребителей (населенные пункты Иркутского района) с сохранением существующей схемы подачи сточной жидкости на городские очистные сооружения.</w:t>
      </w:r>
    </w:p>
    <w:p w:rsidR="006C6297" w:rsidRPr="004B4D40" w:rsidRDefault="006C6297" w:rsidP="006C6297">
      <w:pPr>
        <w:ind w:firstLine="567"/>
        <w:jc w:val="both"/>
        <w:rPr>
          <w:rFonts w:ascii="Arial" w:eastAsia="TimesNewRoman" w:hAnsi="Arial" w:cs="Arial"/>
        </w:rPr>
      </w:pPr>
      <w:r w:rsidRPr="004B4D40">
        <w:rPr>
          <w:rFonts w:ascii="Arial" w:eastAsia="TimesNewRoman" w:hAnsi="Arial" w:cs="Arial"/>
        </w:rPr>
        <w:t xml:space="preserve">Техническое состояние физически и технологически устаревших сооружений, значительная их перегрузка по объему поступающих сточных вод </w:t>
      </w:r>
      <w:r w:rsidRPr="004B4D40">
        <w:rPr>
          <w:rFonts w:ascii="Arial" w:hAnsi="Arial" w:cs="Arial"/>
        </w:rPr>
        <w:t>(</w:t>
      </w:r>
      <w:r w:rsidRPr="004B4D40">
        <w:rPr>
          <w:rFonts w:ascii="Arial" w:eastAsia="TimesNewRoman" w:hAnsi="Arial" w:cs="Arial"/>
        </w:rPr>
        <w:t>при проектной мощности правобережных очистных сооружений 130 тыс. м</w:t>
      </w:r>
      <w:r w:rsidRPr="004B4D40">
        <w:rPr>
          <w:rFonts w:ascii="Arial" w:eastAsia="TimesNewRoman" w:hAnsi="Arial" w:cs="Arial"/>
          <w:vertAlign w:val="superscript"/>
        </w:rPr>
        <w:t>3</w:t>
      </w:r>
      <w:r w:rsidRPr="004B4D40">
        <w:rPr>
          <w:rFonts w:ascii="Arial" w:eastAsia="TimesNewRoman" w:hAnsi="Arial" w:cs="Arial"/>
        </w:rPr>
        <w:t>/сутки, фактическое поступление превышает на 3-10%</w:t>
      </w:r>
      <w:r w:rsidRPr="004B4D40">
        <w:rPr>
          <w:rFonts w:ascii="Arial" w:hAnsi="Arial" w:cs="Arial"/>
        </w:rPr>
        <w:t>)</w:t>
      </w:r>
      <w:r w:rsidRPr="004B4D40">
        <w:rPr>
          <w:rFonts w:ascii="Arial" w:eastAsia="TimesNewRoman" w:hAnsi="Arial" w:cs="Arial"/>
        </w:rPr>
        <w:t xml:space="preserve"> не может не сказываться на качестве очистки сточных вод. Состояние технологического оборудования не позволяет проводить очистку сточных вод до показателей, установленных соответствующими природоохранными требованиями. </w:t>
      </w:r>
      <w:proofErr w:type="gramStart"/>
      <w:r w:rsidRPr="004B4D40">
        <w:rPr>
          <w:rFonts w:ascii="Arial" w:eastAsia="TimesNewRoman" w:hAnsi="Arial" w:cs="Arial"/>
        </w:rPr>
        <w:t>Стоки, сбрасываемые с очистных сооружений в реку Ангара, имеют превышение допустимых норм по таким показателям, как: взвешенные вещества, БПК полное (биохимическое потребление кислорода), аммоний солевой, нитриты, фосфаты, фенолы, алюминий.</w:t>
      </w:r>
      <w:proofErr w:type="gramEnd"/>
    </w:p>
    <w:p w:rsidR="006C6297" w:rsidRPr="004B4D40" w:rsidRDefault="006C6297" w:rsidP="006C6297">
      <w:pPr>
        <w:pStyle w:val="15"/>
        <w:ind w:firstLine="360"/>
        <w:jc w:val="both"/>
        <w:rPr>
          <w:rFonts w:ascii="Arial" w:eastAsia="TimesNewRoman" w:hAnsi="Arial" w:cs="Arial"/>
          <w:sz w:val="24"/>
          <w:szCs w:val="24"/>
        </w:rPr>
      </w:pPr>
      <w:r w:rsidRPr="004B4D40">
        <w:rPr>
          <w:rFonts w:ascii="Arial" w:eastAsia="TimesNewRoman" w:hAnsi="Arial" w:cs="Arial"/>
          <w:sz w:val="24"/>
          <w:szCs w:val="24"/>
        </w:rPr>
        <w:lastRenderedPageBreak/>
        <w:t xml:space="preserve">  Со времени проектирования и строительства существенно изменились требования к качеству очистки и перечень нормируемых показателей. </w:t>
      </w:r>
    </w:p>
    <w:p w:rsidR="006C6297" w:rsidRPr="004B4D40" w:rsidRDefault="006C6297" w:rsidP="006C6297">
      <w:pPr>
        <w:pStyle w:val="15"/>
        <w:ind w:firstLine="360"/>
        <w:jc w:val="both"/>
        <w:rPr>
          <w:rFonts w:ascii="Arial" w:eastAsia="TimesNewRoman" w:hAnsi="Arial" w:cs="Arial"/>
          <w:sz w:val="24"/>
          <w:szCs w:val="24"/>
        </w:rPr>
      </w:pPr>
      <w:r w:rsidRPr="004B4D40">
        <w:rPr>
          <w:rFonts w:ascii="Arial" w:eastAsia="TimesNewRoman" w:hAnsi="Arial" w:cs="Arial"/>
          <w:sz w:val="24"/>
          <w:szCs w:val="24"/>
        </w:rPr>
        <w:t>Существующая технология не приспособлена для удаления биогенных элементов (азота и фосфора), а набор сооружений не может обеспечить столь высокие показатели без наличия доочистки.</w:t>
      </w:r>
    </w:p>
    <w:p w:rsidR="006C6297" w:rsidRPr="004B4D40" w:rsidRDefault="006C6297" w:rsidP="006C6297">
      <w:pPr>
        <w:pStyle w:val="15"/>
        <w:ind w:firstLine="360"/>
        <w:jc w:val="both"/>
        <w:rPr>
          <w:rFonts w:ascii="Arial" w:eastAsia="TimesNewRoman" w:hAnsi="Arial" w:cs="Arial"/>
          <w:sz w:val="24"/>
          <w:szCs w:val="24"/>
        </w:rPr>
      </w:pPr>
      <w:r w:rsidRPr="004B4D40">
        <w:rPr>
          <w:rFonts w:ascii="Arial" w:eastAsia="TimesNewRoman" w:hAnsi="Arial" w:cs="Arial"/>
          <w:sz w:val="24"/>
          <w:szCs w:val="24"/>
        </w:rPr>
        <w:t xml:space="preserve">  В связи с этим происходит постепенное загрязнение реки Ангара – источника питьевого водоснабжения населения городов Иркутской области, расположенных ниже по течению реки, что противоречит Концепции Федеральной целевой программы «Обеспечения населения России питьевой водой».</w:t>
      </w:r>
    </w:p>
    <w:p w:rsidR="006C6297" w:rsidRPr="004B4D40" w:rsidRDefault="006C6297" w:rsidP="006C6297">
      <w:pPr>
        <w:ind w:firstLine="567"/>
        <w:jc w:val="both"/>
        <w:rPr>
          <w:rFonts w:ascii="Arial" w:hAnsi="Arial" w:cs="Arial"/>
        </w:rPr>
      </w:pPr>
      <w:r w:rsidRPr="004B4D40">
        <w:rPr>
          <w:rFonts w:ascii="Arial" w:hAnsi="Arial" w:cs="Arial"/>
        </w:rPr>
        <w:t>Планируемые объемы сточных вод правого берега представлены в таблице №13.</w:t>
      </w:r>
    </w:p>
    <w:p w:rsidR="006C6297" w:rsidRPr="004B4D40" w:rsidRDefault="006C6297" w:rsidP="006C6297">
      <w:pPr>
        <w:ind w:firstLine="567"/>
        <w:jc w:val="right"/>
        <w:rPr>
          <w:rFonts w:ascii="Arial" w:hAnsi="Arial" w:cs="Arial"/>
        </w:rPr>
      </w:pPr>
      <w:r w:rsidRPr="004B4D40">
        <w:rPr>
          <w:rFonts w:ascii="Arial" w:hAnsi="Arial" w:cs="Arial"/>
        </w:rPr>
        <w:t>Таблица  №13</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2725"/>
        <w:gridCol w:w="2725"/>
        <w:gridCol w:w="2725"/>
      </w:tblGrid>
      <w:tr w:rsidR="006C6297" w:rsidRPr="004B4D40" w:rsidTr="006C6297">
        <w:trPr>
          <w:trHeight w:val="377"/>
        </w:trPr>
        <w:tc>
          <w:tcPr>
            <w:tcW w:w="2450" w:type="dxa"/>
            <w:vMerge w:val="restart"/>
            <w:shd w:val="clear" w:color="auto" w:fill="D9D9D9"/>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Год</w:t>
            </w:r>
          </w:p>
        </w:tc>
        <w:tc>
          <w:tcPr>
            <w:tcW w:w="7048" w:type="dxa"/>
            <w:gridSpan w:val="3"/>
            <w:shd w:val="clear" w:color="auto" w:fill="D9D9D9"/>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Правобережные очистные сооружения</w:t>
            </w:r>
          </w:p>
        </w:tc>
      </w:tr>
      <w:tr w:rsidR="006C6297" w:rsidRPr="004B4D40" w:rsidTr="006C6297">
        <w:trPr>
          <w:trHeight w:val="147"/>
        </w:trPr>
        <w:tc>
          <w:tcPr>
            <w:tcW w:w="2450" w:type="dxa"/>
            <w:vMerge/>
            <w:shd w:val="clear" w:color="auto" w:fill="D9D9D9"/>
          </w:tcPr>
          <w:p w:rsidR="006C6297" w:rsidRPr="004B4D40" w:rsidRDefault="006C6297" w:rsidP="006C6297">
            <w:pPr>
              <w:pStyle w:val="15"/>
              <w:jc w:val="center"/>
              <w:rPr>
                <w:rFonts w:ascii="Courier New" w:hAnsi="Courier New" w:cs="Courier New"/>
              </w:rPr>
            </w:pPr>
          </w:p>
        </w:tc>
        <w:tc>
          <w:tcPr>
            <w:tcW w:w="2311" w:type="dxa"/>
            <w:shd w:val="clear" w:color="auto" w:fill="D9D9D9"/>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Средняя прогнозная</w:t>
            </w:r>
          </w:p>
          <w:p w:rsidR="006C6297" w:rsidRPr="004B4D40" w:rsidRDefault="006C6297" w:rsidP="006C6297">
            <w:pPr>
              <w:pStyle w:val="15"/>
              <w:jc w:val="center"/>
              <w:rPr>
                <w:rFonts w:ascii="Courier New" w:hAnsi="Courier New" w:cs="Courier New"/>
              </w:rPr>
            </w:pPr>
            <w:r w:rsidRPr="004B4D40">
              <w:rPr>
                <w:rFonts w:ascii="Courier New" w:hAnsi="Courier New" w:cs="Courier New"/>
              </w:rPr>
              <w:t>производительность, м</w:t>
            </w:r>
            <w:r w:rsidRPr="004B4D40">
              <w:rPr>
                <w:rFonts w:ascii="Courier New" w:hAnsi="Courier New" w:cs="Courier New"/>
                <w:vertAlign w:val="superscript"/>
              </w:rPr>
              <w:t>3</w:t>
            </w:r>
            <w:r w:rsidRPr="004B4D40">
              <w:rPr>
                <w:rFonts w:ascii="Courier New" w:hAnsi="Courier New" w:cs="Courier New"/>
              </w:rPr>
              <w:t>/</w:t>
            </w:r>
            <w:proofErr w:type="spellStart"/>
            <w:r w:rsidRPr="004B4D40">
              <w:rPr>
                <w:rFonts w:ascii="Courier New" w:hAnsi="Courier New" w:cs="Courier New"/>
              </w:rPr>
              <w:t>сут</w:t>
            </w:r>
            <w:proofErr w:type="spellEnd"/>
          </w:p>
        </w:tc>
        <w:tc>
          <w:tcPr>
            <w:tcW w:w="2375" w:type="dxa"/>
            <w:shd w:val="clear" w:color="auto" w:fill="D9D9D9"/>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Макс. прогнозная</w:t>
            </w:r>
          </w:p>
          <w:p w:rsidR="006C6297" w:rsidRPr="004B4D40" w:rsidRDefault="006C6297" w:rsidP="006C6297">
            <w:pPr>
              <w:pStyle w:val="15"/>
              <w:jc w:val="center"/>
              <w:rPr>
                <w:rFonts w:ascii="Courier New" w:hAnsi="Courier New" w:cs="Courier New"/>
              </w:rPr>
            </w:pPr>
            <w:r w:rsidRPr="004B4D40">
              <w:rPr>
                <w:rFonts w:ascii="Courier New" w:hAnsi="Courier New" w:cs="Courier New"/>
              </w:rPr>
              <w:t>производительность, м</w:t>
            </w:r>
            <w:r w:rsidRPr="004B4D40">
              <w:rPr>
                <w:rFonts w:ascii="Courier New" w:hAnsi="Courier New" w:cs="Courier New"/>
                <w:vertAlign w:val="superscript"/>
              </w:rPr>
              <w:t>3</w:t>
            </w:r>
            <w:r w:rsidRPr="004B4D40">
              <w:rPr>
                <w:rFonts w:ascii="Courier New" w:hAnsi="Courier New" w:cs="Courier New"/>
              </w:rPr>
              <w:t>/</w:t>
            </w:r>
            <w:proofErr w:type="spellStart"/>
            <w:r w:rsidRPr="004B4D40">
              <w:rPr>
                <w:rFonts w:ascii="Courier New" w:hAnsi="Courier New" w:cs="Courier New"/>
              </w:rPr>
              <w:t>сут</w:t>
            </w:r>
            <w:proofErr w:type="spellEnd"/>
          </w:p>
        </w:tc>
        <w:tc>
          <w:tcPr>
            <w:tcW w:w="2362" w:type="dxa"/>
            <w:shd w:val="clear" w:color="auto" w:fill="D9D9D9"/>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Проектная</w:t>
            </w:r>
          </w:p>
          <w:p w:rsidR="006C6297" w:rsidRPr="004B4D40" w:rsidRDefault="006C6297" w:rsidP="006C6297">
            <w:pPr>
              <w:pStyle w:val="15"/>
              <w:jc w:val="center"/>
              <w:rPr>
                <w:rFonts w:ascii="Courier New" w:hAnsi="Courier New" w:cs="Courier New"/>
              </w:rPr>
            </w:pPr>
            <w:r w:rsidRPr="004B4D40">
              <w:rPr>
                <w:rFonts w:ascii="Courier New" w:hAnsi="Courier New" w:cs="Courier New"/>
              </w:rPr>
              <w:t>производительность, м</w:t>
            </w:r>
            <w:r w:rsidRPr="004B4D40">
              <w:rPr>
                <w:rFonts w:ascii="Courier New" w:hAnsi="Courier New" w:cs="Courier New"/>
                <w:vertAlign w:val="superscript"/>
              </w:rPr>
              <w:t>3</w:t>
            </w:r>
            <w:r w:rsidRPr="004B4D40">
              <w:rPr>
                <w:rFonts w:ascii="Courier New" w:hAnsi="Courier New" w:cs="Courier New"/>
              </w:rPr>
              <w:t>/</w:t>
            </w:r>
            <w:proofErr w:type="spellStart"/>
            <w:r w:rsidRPr="004B4D40">
              <w:rPr>
                <w:rFonts w:ascii="Courier New" w:hAnsi="Courier New" w:cs="Courier New"/>
              </w:rPr>
              <w:t>сут</w:t>
            </w:r>
            <w:proofErr w:type="spellEnd"/>
          </w:p>
        </w:tc>
      </w:tr>
      <w:tr w:rsidR="006C6297" w:rsidRPr="004B4D40" w:rsidTr="006C6297">
        <w:trPr>
          <w:trHeight w:val="377"/>
        </w:trPr>
        <w:tc>
          <w:tcPr>
            <w:tcW w:w="2450" w:type="dxa"/>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2015</w:t>
            </w:r>
          </w:p>
        </w:tc>
        <w:tc>
          <w:tcPr>
            <w:tcW w:w="2311" w:type="dxa"/>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149,3</w:t>
            </w:r>
          </w:p>
        </w:tc>
        <w:tc>
          <w:tcPr>
            <w:tcW w:w="2375" w:type="dxa"/>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158,3</w:t>
            </w:r>
          </w:p>
        </w:tc>
        <w:tc>
          <w:tcPr>
            <w:tcW w:w="2362" w:type="dxa"/>
            <w:vMerge w:val="restart"/>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130</w:t>
            </w:r>
          </w:p>
        </w:tc>
      </w:tr>
      <w:tr w:rsidR="006C6297" w:rsidRPr="004B4D40" w:rsidTr="006C6297">
        <w:trPr>
          <w:trHeight w:val="377"/>
        </w:trPr>
        <w:tc>
          <w:tcPr>
            <w:tcW w:w="2450" w:type="dxa"/>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2020</w:t>
            </w:r>
          </w:p>
        </w:tc>
        <w:tc>
          <w:tcPr>
            <w:tcW w:w="2311" w:type="dxa"/>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154</w:t>
            </w:r>
          </w:p>
        </w:tc>
        <w:tc>
          <w:tcPr>
            <w:tcW w:w="2375" w:type="dxa"/>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163,4</w:t>
            </w:r>
          </w:p>
        </w:tc>
        <w:tc>
          <w:tcPr>
            <w:tcW w:w="2362" w:type="dxa"/>
            <w:vMerge/>
            <w:shd w:val="clear" w:color="auto" w:fill="auto"/>
          </w:tcPr>
          <w:p w:rsidR="006C6297" w:rsidRPr="004B4D40" w:rsidRDefault="006C6297" w:rsidP="006C6297">
            <w:pPr>
              <w:pStyle w:val="15"/>
              <w:jc w:val="center"/>
              <w:rPr>
                <w:rFonts w:ascii="Courier New" w:hAnsi="Courier New" w:cs="Courier New"/>
              </w:rPr>
            </w:pPr>
          </w:p>
        </w:tc>
      </w:tr>
      <w:tr w:rsidR="006C6297" w:rsidRPr="004B4D40" w:rsidTr="006C6297">
        <w:trPr>
          <w:trHeight w:val="377"/>
        </w:trPr>
        <w:tc>
          <w:tcPr>
            <w:tcW w:w="2450" w:type="dxa"/>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2025</w:t>
            </w:r>
          </w:p>
        </w:tc>
        <w:tc>
          <w:tcPr>
            <w:tcW w:w="2311" w:type="dxa"/>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158</w:t>
            </w:r>
          </w:p>
        </w:tc>
        <w:tc>
          <w:tcPr>
            <w:tcW w:w="2375" w:type="dxa"/>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168,3</w:t>
            </w:r>
          </w:p>
        </w:tc>
        <w:tc>
          <w:tcPr>
            <w:tcW w:w="2362" w:type="dxa"/>
            <w:vMerge/>
            <w:shd w:val="clear" w:color="auto" w:fill="auto"/>
          </w:tcPr>
          <w:p w:rsidR="006C6297" w:rsidRPr="004B4D40" w:rsidRDefault="006C6297" w:rsidP="006C6297">
            <w:pPr>
              <w:pStyle w:val="15"/>
              <w:jc w:val="center"/>
              <w:rPr>
                <w:rFonts w:ascii="Courier New" w:hAnsi="Courier New" w:cs="Courier New"/>
              </w:rPr>
            </w:pPr>
          </w:p>
        </w:tc>
      </w:tr>
    </w:tbl>
    <w:p w:rsidR="006C6297" w:rsidRPr="004B4D40" w:rsidRDefault="004B4D40" w:rsidP="006C6297">
      <w:pPr>
        <w:pStyle w:val="2"/>
        <w:spacing w:before="0"/>
        <w:jc w:val="both"/>
        <w:rPr>
          <w:b w:val="0"/>
          <w:i w:val="0"/>
          <w:sz w:val="24"/>
          <w:szCs w:val="24"/>
        </w:rPr>
      </w:pPr>
      <w:r>
        <w:rPr>
          <w:rFonts w:ascii="Times New Roman" w:hAnsi="Times New Roman"/>
          <w:b w:val="0"/>
        </w:rPr>
        <w:tab/>
      </w:r>
      <w:r w:rsidR="006C6297" w:rsidRPr="004B4D40">
        <w:rPr>
          <w:b w:val="0"/>
          <w:i w:val="0"/>
          <w:sz w:val="24"/>
          <w:szCs w:val="24"/>
        </w:rPr>
        <w:t xml:space="preserve">Ввиду существующей перегруженности канализационных очистных сооружений, подключения новых районов </w:t>
      </w:r>
      <w:proofErr w:type="spellStart"/>
      <w:r w:rsidR="006C6297" w:rsidRPr="004B4D40">
        <w:rPr>
          <w:b w:val="0"/>
          <w:i w:val="0"/>
          <w:sz w:val="24"/>
          <w:szCs w:val="24"/>
        </w:rPr>
        <w:t>канализования</w:t>
      </w:r>
      <w:proofErr w:type="spellEnd"/>
      <w:r w:rsidR="006C6297" w:rsidRPr="004B4D40">
        <w:rPr>
          <w:b w:val="0"/>
          <w:i w:val="0"/>
          <w:sz w:val="24"/>
          <w:szCs w:val="24"/>
        </w:rPr>
        <w:t xml:space="preserve">, а также в целях надежной эксплуатации очистных сооружений по достижению устойчивых показателей очистки сточной жидкости, необходимо провести реконструкцию сооружений правого берега в соответствии с технологическими решениями по глубокой очистке сточных вод с процессами </w:t>
      </w:r>
      <w:proofErr w:type="spellStart"/>
      <w:r w:rsidR="006C6297" w:rsidRPr="004B4D40">
        <w:rPr>
          <w:b w:val="0"/>
          <w:i w:val="0"/>
          <w:sz w:val="24"/>
          <w:szCs w:val="24"/>
        </w:rPr>
        <w:t>нитриденитрификации</w:t>
      </w:r>
      <w:proofErr w:type="spellEnd"/>
      <w:r w:rsidR="006C6297" w:rsidRPr="004B4D40">
        <w:rPr>
          <w:b w:val="0"/>
          <w:i w:val="0"/>
          <w:sz w:val="24"/>
          <w:szCs w:val="24"/>
        </w:rPr>
        <w:t>, по существующему проекту ОАО «</w:t>
      </w:r>
      <w:proofErr w:type="spellStart"/>
      <w:r w:rsidR="006C6297" w:rsidRPr="004B4D40">
        <w:rPr>
          <w:b w:val="0"/>
          <w:i w:val="0"/>
          <w:sz w:val="24"/>
          <w:szCs w:val="24"/>
        </w:rPr>
        <w:t>МосводоканалНИИпроект</w:t>
      </w:r>
      <w:proofErr w:type="spellEnd"/>
      <w:r w:rsidR="006C6297" w:rsidRPr="004B4D40">
        <w:rPr>
          <w:b w:val="0"/>
          <w:i w:val="0"/>
          <w:sz w:val="24"/>
          <w:szCs w:val="24"/>
        </w:rPr>
        <w:t>»:</w:t>
      </w:r>
    </w:p>
    <w:p w:rsidR="006C6297" w:rsidRPr="004B4D40" w:rsidRDefault="006C6297" w:rsidP="006C6297">
      <w:pPr>
        <w:jc w:val="both"/>
        <w:rPr>
          <w:rFonts w:ascii="Arial" w:hAnsi="Arial" w:cs="Arial"/>
        </w:rPr>
      </w:pPr>
      <w:r w:rsidRPr="004B4D40">
        <w:rPr>
          <w:rFonts w:ascii="Arial" w:hAnsi="Arial" w:cs="Arial"/>
        </w:rPr>
        <w:t xml:space="preserve">     - 984-12-Д1799 «Реконструкция канализационных очистных сооружений правого берега г. Иркутска» с увеличением мощности до 220 тыс. м</w:t>
      </w:r>
      <w:r w:rsidRPr="004B4D40">
        <w:rPr>
          <w:rFonts w:ascii="Arial" w:hAnsi="Arial" w:cs="Arial"/>
          <w:vertAlign w:val="superscript"/>
        </w:rPr>
        <w:t>3</w:t>
      </w:r>
      <w:r w:rsidRPr="004B4D40">
        <w:rPr>
          <w:rFonts w:ascii="Arial" w:hAnsi="Arial" w:cs="Arial"/>
        </w:rPr>
        <w:t>/</w:t>
      </w:r>
      <w:proofErr w:type="spellStart"/>
      <w:r w:rsidRPr="004B4D40">
        <w:rPr>
          <w:rFonts w:ascii="Arial" w:hAnsi="Arial" w:cs="Arial"/>
        </w:rPr>
        <w:t>сут</w:t>
      </w:r>
      <w:proofErr w:type="spellEnd"/>
      <w:r w:rsidRPr="004B4D40">
        <w:rPr>
          <w:rFonts w:ascii="Arial" w:hAnsi="Arial" w:cs="Arial"/>
        </w:rPr>
        <w:t>, в составе:</w:t>
      </w:r>
    </w:p>
    <w:p w:rsidR="006C6297" w:rsidRPr="004B4D40" w:rsidRDefault="006C6297" w:rsidP="006C6297">
      <w:pPr>
        <w:ind w:firstLine="567"/>
        <w:jc w:val="both"/>
        <w:rPr>
          <w:rFonts w:ascii="Arial" w:hAnsi="Arial" w:cs="Arial"/>
        </w:rPr>
      </w:pPr>
      <w:r w:rsidRPr="004B4D40">
        <w:rPr>
          <w:rFonts w:ascii="Arial" w:hAnsi="Arial" w:cs="Arial"/>
        </w:rPr>
        <w:t xml:space="preserve">I – </w:t>
      </w:r>
      <w:r w:rsidRPr="004B4D40">
        <w:rPr>
          <w:rFonts w:ascii="Arial" w:hAnsi="Arial" w:cs="Arial"/>
          <w:b/>
        </w:rPr>
        <w:t>Механическая очистка</w:t>
      </w:r>
      <w:r w:rsidRPr="004B4D40">
        <w:rPr>
          <w:rFonts w:ascii="Arial" w:hAnsi="Arial" w:cs="Arial"/>
        </w:rPr>
        <w:t xml:space="preserve"> (решетки-процеживатели </w:t>
      </w:r>
      <w:r w:rsidRPr="004B4D40">
        <w:rPr>
          <w:rFonts w:ascii="Arial" w:hAnsi="Arial" w:cs="Arial"/>
        </w:rPr>
        <w:sym w:font="Symbol" w:char="F0AE"/>
      </w:r>
      <w:r w:rsidRPr="004B4D40">
        <w:rPr>
          <w:rFonts w:ascii="Arial" w:hAnsi="Arial" w:cs="Arial"/>
        </w:rPr>
        <w:t xml:space="preserve"> горизонтальные песколовки </w:t>
      </w:r>
      <w:r w:rsidRPr="004B4D40">
        <w:rPr>
          <w:rFonts w:ascii="Arial" w:hAnsi="Arial" w:cs="Arial"/>
        </w:rPr>
        <w:sym w:font="Symbol" w:char="F0AE"/>
      </w:r>
      <w:r w:rsidRPr="004B4D40">
        <w:rPr>
          <w:rFonts w:ascii="Arial" w:hAnsi="Arial" w:cs="Arial"/>
        </w:rPr>
        <w:t xml:space="preserve">  первичные радиальные отстойники D=40 м, работающие в группе с отстойником-</w:t>
      </w:r>
      <w:proofErr w:type="spellStart"/>
      <w:r w:rsidRPr="004B4D40">
        <w:rPr>
          <w:rFonts w:ascii="Arial" w:hAnsi="Arial" w:cs="Arial"/>
        </w:rPr>
        <w:t>ацидофикатором</w:t>
      </w:r>
      <w:proofErr w:type="spellEnd"/>
      <w:r w:rsidRPr="004B4D40">
        <w:rPr>
          <w:rFonts w:ascii="Arial" w:hAnsi="Arial" w:cs="Arial"/>
        </w:rPr>
        <w:t>).</w:t>
      </w:r>
    </w:p>
    <w:p w:rsidR="006C6297" w:rsidRPr="004B4D40" w:rsidRDefault="006C6297" w:rsidP="006C6297">
      <w:pPr>
        <w:ind w:firstLine="567"/>
        <w:jc w:val="both"/>
        <w:rPr>
          <w:rFonts w:ascii="Arial" w:hAnsi="Arial" w:cs="Arial"/>
        </w:rPr>
      </w:pPr>
      <w:r w:rsidRPr="004B4D40">
        <w:rPr>
          <w:rFonts w:ascii="Arial" w:hAnsi="Arial" w:cs="Arial"/>
        </w:rPr>
        <w:t xml:space="preserve">II – </w:t>
      </w:r>
      <w:r w:rsidRPr="004B4D40">
        <w:rPr>
          <w:rFonts w:ascii="Arial" w:hAnsi="Arial" w:cs="Arial"/>
          <w:b/>
        </w:rPr>
        <w:t>Биологическая очистка</w:t>
      </w:r>
      <w:r w:rsidRPr="004B4D40">
        <w:rPr>
          <w:rFonts w:ascii="Arial" w:hAnsi="Arial" w:cs="Arial"/>
        </w:rPr>
        <w:t xml:space="preserve"> (</w:t>
      </w:r>
      <w:proofErr w:type="spellStart"/>
      <w:r w:rsidRPr="004B4D40">
        <w:rPr>
          <w:rFonts w:ascii="Arial" w:hAnsi="Arial" w:cs="Arial"/>
        </w:rPr>
        <w:t>аэротенки</w:t>
      </w:r>
      <w:proofErr w:type="spellEnd"/>
      <w:r w:rsidRPr="004B4D40">
        <w:rPr>
          <w:rFonts w:ascii="Arial" w:hAnsi="Arial" w:cs="Arial"/>
        </w:rPr>
        <w:t xml:space="preserve"> с анаэробной, </w:t>
      </w:r>
      <w:proofErr w:type="spellStart"/>
      <w:r w:rsidRPr="004B4D40">
        <w:rPr>
          <w:rFonts w:ascii="Arial" w:hAnsi="Arial" w:cs="Arial"/>
        </w:rPr>
        <w:t>аноксидной</w:t>
      </w:r>
      <w:proofErr w:type="spellEnd"/>
      <w:r w:rsidRPr="004B4D40">
        <w:rPr>
          <w:rFonts w:ascii="Arial" w:hAnsi="Arial" w:cs="Arial"/>
        </w:rPr>
        <w:t xml:space="preserve">, аэробной зонами и проведением процесса  </w:t>
      </w:r>
      <w:proofErr w:type="spellStart"/>
      <w:r w:rsidRPr="004B4D40">
        <w:rPr>
          <w:rFonts w:ascii="Arial" w:hAnsi="Arial" w:cs="Arial"/>
        </w:rPr>
        <w:t>реагентно</w:t>
      </w:r>
      <w:proofErr w:type="spellEnd"/>
      <w:r w:rsidRPr="004B4D40">
        <w:rPr>
          <w:rFonts w:ascii="Arial" w:hAnsi="Arial" w:cs="Arial"/>
        </w:rPr>
        <w:t xml:space="preserve">-биологической </w:t>
      </w:r>
      <w:proofErr w:type="spellStart"/>
      <w:r w:rsidRPr="004B4D40">
        <w:rPr>
          <w:rFonts w:ascii="Arial" w:hAnsi="Arial" w:cs="Arial"/>
        </w:rPr>
        <w:t>дефосфатации</w:t>
      </w:r>
      <w:proofErr w:type="spellEnd"/>
      <w:r w:rsidRPr="004B4D40">
        <w:rPr>
          <w:rFonts w:ascii="Arial" w:hAnsi="Arial" w:cs="Arial"/>
        </w:rPr>
        <w:sym w:font="Symbol" w:char="F0AE"/>
      </w:r>
      <w:r w:rsidRPr="004B4D40">
        <w:rPr>
          <w:rFonts w:ascii="Arial" w:hAnsi="Arial" w:cs="Arial"/>
        </w:rPr>
        <w:t xml:space="preserve"> вторичные радиальные отстойники </w:t>
      </w:r>
      <w:r w:rsidRPr="004B4D40">
        <w:rPr>
          <w:rFonts w:ascii="Arial" w:hAnsi="Arial" w:cs="Arial"/>
        </w:rPr>
        <w:sym w:font="Symbol" w:char="F0AE"/>
      </w:r>
      <w:proofErr w:type="spellStart"/>
      <w:r w:rsidRPr="004B4D40">
        <w:rPr>
          <w:rFonts w:ascii="Arial" w:hAnsi="Arial" w:cs="Arial"/>
        </w:rPr>
        <w:t>биореакторс</w:t>
      </w:r>
      <w:proofErr w:type="spellEnd"/>
      <w:r w:rsidRPr="004B4D40">
        <w:rPr>
          <w:rFonts w:ascii="Arial" w:hAnsi="Arial" w:cs="Arial"/>
        </w:rPr>
        <w:t xml:space="preserve"> плавающей загрузкой).</w:t>
      </w:r>
    </w:p>
    <w:p w:rsidR="006C6297" w:rsidRPr="004B4D40" w:rsidRDefault="006C6297" w:rsidP="006C6297">
      <w:pPr>
        <w:ind w:firstLine="567"/>
        <w:jc w:val="both"/>
        <w:rPr>
          <w:rFonts w:ascii="Arial" w:hAnsi="Arial" w:cs="Arial"/>
        </w:rPr>
      </w:pPr>
      <w:r w:rsidRPr="004B4D40">
        <w:rPr>
          <w:rFonts w:ascii="Arial" w:hAnsi="Arial" w:cs="Arial"/>
        </w:rPr>
        <w:t xml:space="preserve">III – </w:t>
      </w:r>
      <w:r w:rsidRPr="004B4D40">
        <w:rPr>
          <w:rFonts w:ascii="Arial" w:hAnsi="Arial" w:cs="Arial"/>
          <w:b/>
        </w:rPr>
        <w:t>Доочистка</w:t>
      </w:r>
      <w:r w:rsidRPr="004B4D40">
        <w:rPr>
          <w:rFonts w:ascii="Arial" w:hAnsi="Arial" w:cs="Arial"/>
        </w:rPr>
        <w:t xml:space="preserve"> (песчаные </w:t>
      </w:r>
      <w:proofErr w:type="spellStart"/>
      <w:r w:rsidRPr="004B4D40">
        <w:rPr>
          <w:rFonts w:ascii="Arial" w:hAnsi="Arial" w:cs="Arial"/>
        </w:rPr>
        <w:t>самопромывные</w:t>
      </w:r>
      <w:proofErr w:type="spellEnd"/>
      <w:r w:rsidRPr="004B4D40">
        <w:rPr>
          <w:rFonts w:ascii="Arial" w:hAnsi="Arial" w:cs="Arial"/>
        </w:rPr>
        <w:t xml:space="preserve"> фильтры </w:t>
      </w:r>
      <w:proofErr w:type="spellStart"/>
      <w:r w:rsidRPr="004B4D40">
        <w:rPr>
          <w:rFonts w:ascii="Arial" w:hAnsi="Arial" w:cs="Arial"/>
        </w:rPr>
        <w:t>Dynasand</w:t>
      </w:r>
      <w:proofErr w:type="gramStart"/>
      <w:r w:rsidRPr="004B4D40">
        <w:rPr>
          <w:rFonts w:ascii="Arial" w:hAnsi="Arial" w:cs="Arial"/>
        </w:rPr>
        <w:t>с</w:t>
      </w:r>
      <w:proofErr w:type="spellEnd"/>
      <w:proofErr w:type="gramEnd"/>
      <w:r w:rsidRPr="004B4D40">
        <w:rPr>
          <w:rFonts w:ascii="Arial" w:hAnsi="Arial" w:cs="Arial"/>
        </w:rPr>
        <w:t xml:space="preserve"> непрерывной регенерацией).</w:t>
      </w:r>
    </w:p>
    <w:p w:rsidR="006C6297" w:rsidRPr="004B4D40" w:rsidRDefault="006C6297" w:rsidP="006C6297">
      <w:pPr>
        <w:ind w:firstLine="567"/>
        <w:jc w:val="both"/>
        <w:rPr>
          <w:rFonts w:ascii="Arial" w:hAnsi="Arial" w:cs="Arial"/>
        </w:rPr>
      </w:pPr>
      <w:r w:rsidRPr="004B4D40">
        <w:rPr>
          <w:rFonts w:ascii="Arial" w:hAnsi="Arial" w:cs="Arial"/>
        </w:rPr>
        <w:t xml:space="preserve">IV – </w:t>
      </w:r>
      <w:r w:rsidRPr="004B4D40">
        <w:rPr>
          <w:rFonts w:ascii="Arial" w:hAnsi="Arial" w:cs="Arial"/>
          <w:b/>
        </w:rPr>
        <w:t>УФ обеззараживание</w:t>
      </w:r>
      <w:r w:rsidRPr="004B4D40">
        <w:rPr>
          <w:rFonts w:ascii="Arial" w:hAnsi="Arial" w:cs="Arial"/>
          <w:i/>
        </w:rPr>
        <w:t xml:space="preserve"> (</w:t>
      </w:r>
      <w:r w:rsidRPr="004B4D40">
        <w:rPr>
          <w:rFonts w:ascii="Arial" w:hAnsi="Arial" w:cs="Arial"/>
        </w:rPr>
        <w:t>Обеззараживание воды будет производиться ультрафиолетом)</w:t>
      </w:r>
    </w:p>
    <w:p w:rsidR="006C6297" w:rsidRPr="004B4D40" w:rsidRDefault="006C6297" w:rsidP="006C6297">
      <w:pPr>
        <w:jc w:val="both"/>
        <w:rPr>
          <w:rFonts w:ascii="Arial" w:hAnsi="Arial" w:cs="Arial"/>
        </w:rPr>
      </w:pPr>
      <w:r w:rsidRPr="004B4D40">
        <w:rPr>
          <w:rFonts w:ascii="Arial" w:hAnsi="Arial" w:cs="Arial"/>
          <w:b/>
        </w:rPr>
        <w:t xml:space="preserve">Осадок </w:t>
      </w:r>
      <w:r w:rsidRPr="004B4D40">
        <w:rPr>
          <w:rFonts w:ascii="Arial" w:hAnsi="Arial" w:cs="Arial"/>
        </w:rPr>
        <w:t>обезвоживается и утилизируется, с последующим использованием утилизируемого осадка в строительной индустрии.</w:t>
      </w:r>
    </w:p>
    <w:p w:rsidR="006C6297" w:rsidRPr="004B4D40" w:rsidRDefault="006C6297" w:rsidP="006C6297">
      <w:pPr>
        <w:tabs>
          <w:tab w:val="left" w:pos="-567"/>
          <w:tab w:val="left" w:pos="-142"/>
        </w:tabs>
        <w:ind w:firstLine="567"/>
        <w:jc w:val="both"/>
        <w:rPr>
          <w:rFonts w:ascii="Arial" w:hAnsi="Arial" w:cs="Arial"/>
        </w:rPr>
      </w:pPr>
      <w:r w:rsidRPr="004B4D40">
        <w:rPr>
          <w:rFonts w:ascii="Arial" w:hAnsi="Arial" w:cs="Arial"/>
        </w:rPr>
        <w:t xml:space="preserve">Основной особенностью проекта реконструкции КОС правого и левого берега г. Иркутска является то, что все работы будут производиться без снижения производительности и с улучшением показателей очищенных сточных вод до </w:t>
      </w:r>
      <w:proofErr w:type="spellStart"/>
      <w:r w:rsidRPr="004B4D40">
        <w:rPr>
          <w:rFonts w:ascii="Arial" w:hAnsi="Arial" w:cs="Arial"/>
        </w:rPr>
        <w:t>рыбохозяйственных</w:t>
      </w:r>
      <w:proofErr w:type="spellEnd"/>
      <w:r w:rsidRPr="004B4D40">
        <w:rPr>
          <w:rFonts w:ascii="Arial" w:hAnsi="Arial" w:cs="Arial"/>
        </w:rPr>
        <w:t xml:space="preserve"> нормативов.</w:t>
      </w:r>
    </w:p>
    <w:p w:rsidR="006C6297" w:rsidRPr="004B4D40" w:rsidRDefault="006C6297" w:rsidP="006C6297">
      <w:pPr>
        <w:tabs>
          <w:tab w:val="left" w:pos="-567"/>
          <w:tab w:val="left" w:pos="-142"/>
        </w:tabs>
        <w:ind w:firstLine="567"/>
        <w:jc w:val="both"/>
        <w:rPr>
          <w:rFonts w:ascii="Arial" w:hAnsi="Arial" w:cs="Arial"/>
        </w:rPr>
      </w:pPr>
      <w:r w:rsidRPr="004B4D40">
        <w:rPr>
          <w:rFonts w:ascii="Arial" w:hAnsi="Arial" w:cs="Arial"/>
        </w:rPr>
        <w:t>Более подробная информация по сооружениям очистки сточных вод (проект №984-12-Д1799), приведена в схеме водоснабжения и водоотведения г. Иркутска и Иркутского района на 2015, 2020 и 2025 годы.</w:t>
      </w:r>
    </w:p>
    <w:p w:rsidR="006C6297" w:rsidRPr="00204864" w:rsidRDefault="006C6297" w:rsidP="006C6297">
      <w:pPr>
        <w:ind w:firstLine="567"/>
        <w:rPr>
          <w:noProof/>
          <w:sz w:val="28"/>
          <w:szCs w:val="28"/>
        </w:rPr>
      </w:pPr>
      <w:r w:rsidRPr="00204864">
        <w:rPr>
          <w:noProof/>
          <w:sz w:val="28"/>
          <w:szCs w:val="28"/>
        </w:rPr>
        <w:lastRenderedPageBreak/>
        <mc:AlternateContent>
          <mc:Choice Requires="wps">
            <w:drawing>
              <wp:anchor distT="0" distB="0" distL="114300" distR="114300" simplePos="0" relativeHeight="251659264" behindDoc="1" locked="0" layoutInCell="0" allowOverlap="1" wp14:anchorId="341AD4E3" wp14:editId="0465CC34">
                <wp:simplePos x="0" y="0"/>
                <wp:positionH relativeFrom="page">
                  <wp:posOffset>2970530</wp:posOffset>
                </wp:positionH>
                <wp:positionV relativeFrom="page">
                  <wp:posOffset>4531360</wp:posOffset>
                </wp:positionV>
                <wp:extent cx="7917815" cy="501015"/>
                <wp:effectExtent l="0" t="6350" r="19685" b="19685"/>
                <wp:wrapSquare wrapText="bothSides"/>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17815" cy="501015"/>
                        </a:xfrm>
                        <a:prstGeom prst="rect">
                          <a:avLst/>
                        </a:prstGeom>
                        <a:solidFill>
                          <a:srgbClr val="FFFFFF">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811410" dir="13804776" sx="75000" sy="75000" algn="tl" rotWithShape="0">
                                  <a:srgbClr val="4F81BD">
                                    <a:alpha val="50000"/>
                                  </a:srgbClr>
                                </a:outerShdw>
                              </a:effectLst>
                            </a14:hiddenEffects>
                          </a:ext>
                        </a:extLst>
                      </wps:spPr>
                      <wps:txbx>
                        <w:txbxContent>
                          <w:p w:rsidR="00D01B4E" w:rsidRPr="004B4D40" w:rsidRDefault="00D01B4E" w:rsidP="006C6297">
                            <w:pPr>
                              <w:rPr>
                                <w:rFonts w:ascii="Arial" w:hAnsi="Arial" w:cs="Arial"/>
                                <w:bCs/>
                                <w:szCs w:val="28"/>
                              </w:rPr>
                            </w:pPr>
                            <w:r w:rsidRPr="00123E53">
                              <w:rPr>
                                <w:bCs/>
                                <w:szCs w:val="28"/>
                              </w:rPr>
                              <w:t xml:space="preserve"> </w:t>
                            </w:r>
                            <w:r w:rsidRPr="004B4D40">
                              <w:rPr>
                                <w:rFonts w:ascii="Arial" w:hAnsi="Arial" w:cs="Arial"/>
                                <w:bCs/>
                                <w:szCs w:val="28"/>
                              </w:rPr>
                              <w:t>Принципиальная схема очистных сооружений правого берега</w:t>
                            </w: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233.9pt;margin-top:356.8pt;width:623.45pt;height:39.45pt;rotation:-9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" o:allowincell="f" strokecolor="white" strokeweight="1pt">
                <v:fill opacity="52428f"/>
                <v:shadow type="perspective" color="#4f81bd" opacity=".5" origin="-.5,-.5" offset="-41pt,-49pt" matrix=".75,,,.75"/>
                <v:textbox style="layout-flow:vertical;mso-layout-flow-alt:bottom-to-top" inset="1in,7.2pt,,7.2pt">
                  <w:txbxContent>
                    <w:p w:rsidR="00D01B4E" w:rsidRPr="004B4D40" w:rsidRDefault="00D01B4E" w:rsidP="006C6297">
                      <w:pPr>
                        <w:rPr>
                          <w:rFonts w:ascii="Arial" w:hAnsi="Arial" w:cs="Arial"/>
                          <w:bCs/>
                          <w:szCs w:val="28"/>
                        </w:rPr>
                      </w:pPr>
                      <w:r w:rsidRPr="00123E53">
                        <w:rPr>
                          <w:bCs/>
                          <w:szCs w:val="28"/>
                        </w:rPr>
                        <w:t xml:space="preserve"> </w:t>
                      </w:r>
                      <w:r w:rsidRPr="004B4D40">
                        <w:rPr>
                          <w:rFonts w:ascii="Arial" w:hAnsi="Arial" w:cs="Arial"/>
                          <w:bCs/>
                          <w:szCs w:val="28"/>
                        </w:rPr>
                        <w:t>Принципиальная схема очистных сооружений правого берега</w:t>
                      </w:r>
                    </w:p>
                  </w:txbxContent>
                </v:textbox>
                <w10:wrap type="square" anchorx="page" anchory="page"/>
              </v:rect>
            </w:pict>
          </mc:Fallback>
        </mc:AlternateContent>
      </w:r>
      <w:r w:rsidRPr="00204864">
        <w:rPr>
          <w:noProof/>
          <w:sz w:val="28"/>
          <w:szCs w:val="28"/>
        </w:rPr>
        <w:drawing>
          <wp:inline distT="0" distB="0" distL="0" distR="0" wp14:anchorId="5057A229" wp14:editId="4CF4CC5F">
            <wp:extent cx="5319146" cy="8884544"/>
            <wp:effectExtent l="0" t="0" r="0" b="31115"/>
            <wp:docPr id="1" name="Рисунок 1" descr="Правый бере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Правый берег"/>
                    <pic:cNvPicPr>
                      <a:picLocks noChangeAspect="1" noChangeArrowheads="1"/>
                    </pic:cNvPicPr>
                  </pic:nvPicPr>
                  <pic:blipFill>
                    <a:blip r:embed="rId19" cstate="print"/>
                    <a:srcRect t="888"/>
                    <a:stretch>
                      <a:fillRect/>
                    </a:stretch>
                  </pic:blipFill>
                  <pic:spPr bwMode="auto">
                    <a:xfrm>
                      <a:off x="0" y="0"/>
                      <a:ext cx="5318760" cy="8884285"/>
                    </a:xfrm>
                    <a:prstGeom prst="rect">
                      <a:avLst/>
                    </a:prstGeom>
                    <a:noFill/>
                    <a:ln w="9525">
                      <a:noFill/>
                      <a:miter lim="800000"/>
                      <a:headEnd/>
                      <a:tailEnd/>
                    </a:ln>
                    <a:effectLst>
                      <a:outerShdw dist="25400" dir="5400000" algn="ctr" rotWithShape="0">
                        <a:srgbClr val="808080"/>
                      </a:outerShdw>
                    </a:effectLst>
                  </pic:spPr>
                </pic:pic>
              </a:graphicData>
            </a:graphic>
          </wp:inline>
        </w:drawing>
      </w:r>
    </w:p>
    <w:p w:rsidR="006C6297" w:rsidRPr="00204864" w:rsidRDefault="006C6297" w:rsidP="006C6297">
      <w:pPr>
        <w:ind w:firstLine="567"/>
        <w:rPr>
          <w:noProof/>
          <w:sz w:val="28"/>
          <w:szCs w:val="28"/>
        </w:rPr>
      </w:pPr>
    </w:p>
    <w:p w:rsidR="006C6297" w:rsidRPr="00204864" w:rsidRDefault="006C6297" w:rsidP="006C6297">
      <w:pPr>
        <w:ind w:firstLine="567"/>
        <w:rPr>
          <w:sz w:val="28"/>
          <w:szCs w:val="28"/>
        </w:rPr>
      </w:pPr>
    </w:p>
    <w:p w:rsidR="006C6297" w:rsidRPr="004B4D40" w:rsidRDefault="006C6297" w:rsidP="006C6297">
      <w:pPr>
        <w:numPr>
          <w:ilvl w:val="0"/>
          <w:numId w:val="22"/>
        </w:numPr>
        <w:ind w:left="0" w:firstLine="360"/>
        <w:jc w:val="both"/>
        <w:rPr>
          <w:rFonts w:ascii="Arial" w:hAnsi="Arial" w:cs="Arial"/>
          <w:i/>
        </w:rPr>
      </w:pPr>
      <w:r w:rsidRPr="004B4D40">
        <w:rPr>
          <w:rFonts w:ascii="Arial" w:hAnsi="Arial" w:cs="Arial"/>
          <w:i/>
        </w:rPr>
        <w:lastRenderedPageBreak/>
        <w:t xml:space="preserve">Строительство комплекса самотечных и напорных трубопроводных линий, канализационных насосных станций для перекачки сточных вод на очистные сооружения, и организации в населенных пунктах Ушаковского МО централизованной системы водоотведения. </w:t>
      </w:r>
    </w:p>
    <w:p w:rsidR="006C6297" w:rsidRPr="004B4D40" w:rsidRDefault="006C6297" w:rsidP="006C6297">
      <w:pPr>
        <w:ind w:firstLine="708"/>
        <w:jc w:val="both"/>
        <w:rPr>
          <w:rFonts w:ascii="Arial" w:hAnsi="Arial" w:cs="Arial"/>
          <w:color w:val="000000" w:themeColor="text1"/>
        </w:rPr>
      </w:pPr>
      <w:proofErr w:type="gramStart"/>
      <w:r w:rsidRPr="004B4D40">
        <w:rPr>
          <w:rFonts w:ascii="Arial" w:hAnsi="Arial" w:cs="Arial"/>
          <w:color w:val="000000" w:themeColor="text1"/>
        </w:rPr>
        <w:t>До недавнего времени, перспективная схема водоотведения г. Иркутска и Иркутского района предусматривала организацию водоотведения стоков от населенных пунктов Ушаковского МО и других муниципальных образований, путем строительства канализационного коллектора, начиная от п. Патроны до п. Новая-</w:t>
      </w:r>
      <w:proofErr w:type="spellStart"/>
      <w:r w:rsidRPr="004B4D40">
        <w:rPr>
          <w:rFonts w:ascii="Arial" w:hAnsi="Arial" w:cs="Arial"/>
          <w:color w:val="000000" w:themeColor="text1"/>
        </w:rPr>
        <w:t>Лисиха</w:t>
      </w:r>
      <w:proofErr w:type="spellEnd"/>
      <w:r w:rsidRPr="004B4D40">
        <w:rPr>
          <w:rFonts w:ascii="Arial" w:hAnsi="Arial" w:cs="Arial"/>
          <w:color w:val="000000" w:themeColor="text1"/>
        </w:rPr>
        <w:t>, далее до с. Пивовариха, п. Дзержинск, затем до п. Зеленый, с последующей очисткой стока на сооружения правого берега.</w:t>
      </w:r>
      <w:proofErr w:type="gramEnd"/>
    </w:p>
    <w:p w:rsidR="006C6297" w:rsidRPr="004B4D40" w:rsidRDefault="006C6297" w:rsidP="006C6297">
      <w:pPr>
        <w:ind w:firstLine="708"/>
        <w:jc w:val="both"/>
        <w:rPr>
          <w:rFonts w:ascii="Arial" w:hAnsi="Arial" w:cs="Arial"/>
        </w:rPr>
      </w:pPr>
      <w:r w:rsidRPr="004B4D40">
        <w:rPr>
          <w:rFonts w:ascii="Arial" w:hAnsi="Arial" w:cs="Arial"/>
        </w:rPr>
        <w:t>Второй коллектор «</w:t>
      </w:r>
      <w:proofErr w:type="gramStart"/>
      <w:r w:rsidRPr="004B4D40">
        <w:rPr>
          <w:rFonts w:ascii="Arial" w:hAnsi="Arial" w:cs="Arial"/>
        </w:rPr>
        <w:t>Новая</w:t>
      </w:r>
      <w:proofErr w:type="gramEnd"/>
      <w:r w:rsidRPr="004B4D40">
        <w:rPr>
          <w:rFonts w:ascii="Arial" w:hAnsi="Arial" w:cs="Arial"/>
        </w:rPr>
        <w:t xml:space="preserve"> </w:t>
      </w:r>
      <w:proofErr w:type="spellStart"/>
      <w:r w:rsidRPr="004B4D40">
        <w:rPr>
          <w:rFonts w:ascii="Arial" w:hAnsi="Arial" w:cs="Arial"/>
        </w:rPr>
        <w:t>Лисиха</w:t>
      </w:r>
      <w:proofErr w:type="spellEnd"/>
      <w:r w:rsidRPr="004B4D40">
        <w:rPr>
          <w:rFonts w:ascii="Arial" w:hAnsi="Arial" w:cs="Arial"/>
        </w:rPr>
        <w:t xml:space="preserve"> – Иркутск» </w:t>
      </w:r>
      <w:proofErr w:type="spellStart"/>
      <w:r w:rsidRPr="004B4D40">
        <w:rPr>
          <w:rFonts w:ascii="Arial" w:hAnsi="Arial" w:cs="Arial"/>
        </w:rPr>
        <w:t>пройдет</w:t>
      </w:r>
      <w:proofErr w:type="spellEnd"/>
      <w:r w:rsidRPr="004B4D40">
        <w:rPr>
          <w:rFonts w:ascii="Arial" w:hAnsi="Arial" w:cs="Arial"/>
        </w:rPr>
        <w:t xml:space="preserve"> вдоль Байкальского тракта до Байкальского кольца по старой магистрали.</w:t>
      </w:r>
    </w:p>
    <w:p w:rsidR="006C6297" w:rsidRPr="004B4D40" w:rsidRDefault="006C6297" w:rsidP="006C6297">
      <w:pPr>
        <w:ind w:firstLine="550"/>
        <w:jc w:val="both"/>
        <w:rPr>
          <w:rFonts w:ascii="Arial" w:hAnsi="Arial" w:cs="Arial"/>
        </w:rPr>
      </w:pPr>
      <w:r w:rsidRPr="004B4D40">
        <w:rPr>
          <w:rFonts w:ascii="Arial" w:hAnsi="Arial" w:cs="Arial"/>
        </w:rPr>
        <w:t>Для подключения населенных пунктов к канализационному коллектору «Патроны-Новая-</w:t>
      </w:r>
      <w:proofErr w:type="spellStart"/>
      <w:r w:rsidRPr="004B4D40">
        <w:rPr>
          <w:rFonts w:ascii="Arial" w:hAnsi="Arial" w:cs="Arial"/>
        </w:rPr>
        <w:t>Лисиха</w:t>
      </w:r>
      <w:proofErr w:type="spellEnd"/>
      <w:r w:rsidRPr="004B4D40">
        <w:rPr>
          <w:rFonts w:ascii="Arial" w:hAnsi="Arial" w:cs="Arial"/>
        </w:rPr>
        <w:t xml:space="preserve">-КОС» в населенных пунктах предполагается строительство </w:t>
      </w:r>
      <w:proofErr w:type="spellStart"/>
      <w:r w:rsidRPr="004B4D40">
        <w:rPr>
          <w:rFonts w:ascii="Arial" w:hAnsi="Arial" w:cs="Arial"/>
        </w:rPr>
        <w:t>внутрипоселковой</w:t>
      </w:r>
      <w:proofErr w:type="spellEnd"/>
      <w:r w:rsidRPr="004B4D40">
        <w:rPr>
          <w:rFonts w:ascii="Arial" w:hAnsi="Arial" w:cs="Arial"/>
        </w:rPr>
        <w:t xml:space="preserve"> </w:t>
      </w:r>
      <w:proofErr w:type="spellStart"/>
      <w:r w:rsidRPr="004B4D40">
        <w:rPr>
          <w:rFonts w:ascii="Arial" w:hAnsi="Arial" w:cs="Arial"/>
        </w:rPr>
        <w:t>разветвленной</w:t>
      </w:r>
      <w:proofErr w:type="spellEnd"/>
      <w:r w:rsidRPr="004B4D40">
        <w:rPr>
          <w:rFonts w:ascii="Arial" w:hAnsi="Arial" w:cs="Arial"/>
        </w:rPr>
        <w:t xml:space="preserve"> канализационной сети разного диаметра.</w:t>
      </w:r>
    </w:p>
    <w:p w:rsidR="006C6297" w:rsidRPr="004B4D40" w:rsidRDefault="006C6297" w:rsidP="006C6297">
      <w:pPr>
        <w:ind w:firstLine="708"/>
        <w:jc w:val="both"/>
        <w:rPr>
          <w:rFonts w:ascii="Arial" w:hAnsi="Arial" w:cs="Arial"/>
        </w:rPr>
      </w:pPr>
      <w:r w:rsidRPr="004B4D40">
        <w:rPr>
          <w:rFonts w:ascii="Arial" w:hAnsi="Arial" w:cs="Arial"/>
        </w:rPr>
        <w:t xml:space="preserve">Систему водоотведения предлагается организовать в виде напорных и безнапорных участков сети, насосных станций  с приемными резервуарами. </w:t>
      </w:r>
      <w:proofErr w:type="spellStart"/>
      <w:r w:rsidRPr="004B4D40">
        <w:rPr>
          <w:rFonts w:ascii="Arial" w:hAnsi="Arial" w:cs="Arial"/>
        </w:rPr>
        <w:t>Напорныетрубопроводы</w:t>
      </w:r>
      <w:proofErr w:type="spellEnd"/>
      <w:r w:rsidRPr="004B4D40">
        <w:rPr>
          <w:rFonts w:ascii="Arial" w:hAnsi="Arial" w:cs="Arial"/>
        </w:rPr>
        <w:t xml:space="preserve"> прокладываются в две нитки.</w:t>
      </w:r>
    </w:p>
    <w:p w:rsidR="006C6297" w:rsidRPr="004B4D40" w:rsidRDefault="006315CE" w:rsidP="006C6297">
      <w:pPr>
        <w:ind w:firstLine="708"/>
        <w:jc w:val="both"/>
        <w:rPr>
          <w:rFonts w:ascii="Arial" w:hAnsi="Arial" w:cs="Arial"/>
          <w:u w:val="single"/>
        </w:rPr>
      </w:pPr>
      <w:r w:rsidRPr="004B4D40">
        <w:rPr>
          <w:rFonts w:ascii="Arial" w:hAnsi="Arial" w:cs="Arial"/>
          <w:u w:val="single"/>
        </w:rPr>
        <w:t xml:space="preserve">Наиболее реальным, на сегодняшний день </w:t>
      </w:r>
      <w:r w:rsidR="006C6297" w:rsidRPr="004B4D40">
        <w:rPr>
          <w:rFonts w:ascii="Arial" w:hAnsi="Arial" w:cs="Arial"/>
          <w:u w:val="single"/>
        </w:rPr>
        <w:t>является строительство канализационного трубопровода от мкр. Ушаковский через с. Пивовариха до п. Дзержинск</w:t>
      </w:r>
      <w:r w:rsidR="00B15BE7" w:rsidRPr="004B4D40">
        <w:rPr>
          <w:rFonts w:ascii="Arial" w:hAnsi="Arial" w:cs="Arial"/>
          <w:u w:val="single"/>
        </w:rPr>
        <w:t>.</w:t>
      </w:r>
    </w:p>
    <w:p w:rsidR="00204864" w:rsidRPr="004B4D40" w:rsidRDefault="00204864" w:rsidP="00204864">
      <w:pPr>
        <w:jc w:val="center"/>
        <w:rPr>
          <w:rFonts w:ascii="Arial" w:hAnsi="Arial" w:cs="Arial"/>
          <w:b/>
          <w:i/>
        </w:rPr>
      </w:pPr>
      <w:r w:rsidRPr="004B4D40">
        <w:rPr>
          <w:rFonts w:ascii="Arial" w:hAnsi="Arial" w:cs="Arial"/>
          <w:b/>
          <w:i/>
        </w:rPr>
        <w:t>Строительство и реконструкция насосных станций</w:t>
      </w:r>
    </w:p>
    <w:p w:rsidR="00204864" w:rsidRPr="004B4D40" w:rsidRDefault="00204864" w:rsidP="00204864">
      <w:pPr>
        <w:jc w:val="right"/>
        <w:rPr>
          <w:rFonts w:ascii="Arial" w:hAnsi="Arial" w:cs="Arial"/>
        </w:rPr>
      </w:pPr>
      <w:r w:rsidRPr="004B4D40">
        <w:rPr>
          <w:rFonts w:ascii="Arial" w:hAnsi="Arial" w:cs="Arial"/>
        </w:rPr>
        <w:t>Таблица №14</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3827"/>
      </w:tblGrid>
      <w:tr w:rsidR="00204864" w:rsidRPr="004B4D40" w:rsidTr="00243656">
        <w:trPr>
          <w:trHeight w:val="644"/>
          <w:tblHeader/>
        </w:trPr>
        <w:tc>
          <w:tcPr>
            <w:tcW w:w="709" w:type="dxa"/>
            <w:vMerge w:val="restart"/>
            <w:tcBorders>
              <w:bottom w:val="single" w:sz="4" w:space="0" w:color="auto"/>
              <w:right w:val="single" w:sz="4" w:space="0" w:color="auto"/>
            </w:tcBorders>
            <w:shd w:val="clear" w:color="auto" w:fill="D9D9D9"/>
            <w:vAlign w:val="center"/>
          </w:tcPr>
          <w:p w:rsidR="00204864" w:rsidRPr="004B4D40" w:rsidRDefault="00204864" w:rsidP="00243656">
            <w:pPr>
              <w:jc w:val="center"/>
              <w:rPr>
                <w:rFonts w:ascii="Courier New" w:hAnsi="Courier New" w:cs="Courier New"/>
                <w:sz w:val="22"/>
                <w:szCs w:val="22"/>
              </w:rPr>
            </w:pPr>
            <w:r w:rsidRPr="004B4D40">
              <w:rPr>
                <w:rFonts w:ascii="Courier New" w:hAnsi="Courier New" w:cs="Courier New"/>
                <w:sz w:val="22"/>
                <w:szCs w:val="22"/>
              </w:rPr>
              <w:t>№</w:t>
            </w:r>
          </w:p>
        </w:tc>
        <w:tc>
          <w:tcPr>
            <w:tcW w:w="3828" w:type="dxa"/>
            <w:vMerge w:val="restart"/>
            <w:tcBorders>
              <w:left w:val="single" w:sz="4" w:space="0" w:color="auto"/>
              <w:bottom w:val="single" w:sz="4" w:space="0" w:color="auto"/>
              <w:right w:val="single" w:sz="4" w:space="0" w:color="auto"/>
            </w:tcBorders>
            <w:shd w:val="clear" w:color="auto" w:fill="D9D9D9"/>
            <w:vAlign w:val="center"/>
          </w:tcPr>
          <w:p w:rsidR="00204864" w:rsidRPr="004B4D40" w:rsidRDefault="00204864" w:rsidP="00243656">
            <w:pPr>
              <w:jc w:val="center"/>
              <w:rPr>
                <w:rFonts w:ascii="Courier New" w:hAnsi="Courier New" w:cs="Courier New"/>
                <w:sz w:val="22"/>
                <w:szCs w:val="22"/>
              </w:rPr>
            </w:pPr>
            <w:r w:rsidRPr="004B4D40">
              <w:rPr>
                <w:rFonts w:ascii="Courier New" w:hAnsi="Courier New" w:cs="Courier New"/>
                <w:sz w:val="22"/>
                <w:szCs w:val="22"/>
              </w:rPr>
              <w:t>Наименование</w:t>
            </w:r>
          </w:p>
        </w:tc>
        <w:tc>
          <w:tcPr>
            <w:tcW w:w="3827" w:type="dxa"/>
            <w:vMerge w:val="restart"/>
            <w:tcBorders>
              <w:left w:val="single" w:sz="4" w:space="0" w:color="auto"/>
              <w:bottom w:val="single" w:sz="4" w:space="0" w:color="auto"/>
              <w:right w:val="single" w:sz="4" w:space="0" w:color="auto"/>
            </w:tcBorders>
            <w:shd w:val="clear" w:color="auto" w:fill="D9D9D9"/>
            <w:vAlign w:val="center"/>
          </w:tcPr>
          <w:p w:rsidR="00204864" w:rsidRPr="004B4D40" w:rsidRDefault="00204864" w:rsidP="00243656">
            <w:pPr>
              <w:jc w:val="center"/>
              <w:rPr>
                <w:rFonts w:ascii="Courier New" w:hAnsi="Courier New" w:cs="Courier New"/>
                <w:sz w:val="22"/>
                <w:szCs w:val="22"/>
              </w:rPr>
            </w:pPr>
            <w:r w:rsidRPr="004B4D40">
              <w:rPr>
                <w:rFonts w:ascii="Courier New" w:hAnsi="Courier New" w:cs="Courier New"/>
                <w:sz w:val="22"/>
                <w:szCs w:val="22"/>
              </w:rPr>
              <w:t>Производительность, м</w:t>
            </w:r>
            <w:r w:rsidRPr="004B4D40">
              <w:rPr>
                <w:rFonts w:ascii="Courier New" w:hAnsi="Courier New" w:cs="Courier New"/>
                <w:sz w:val="22"/>
                <w:szCs w:val="22"/>
                <w:vertAlign w:val="superscript"/>
              </w:rPr>
              <w:t>3</w:t>
            </w:r>
            <w:r w:rsidRPr="004B4D40">
              <w:rPr>
                <w:rFonts w:ascii="Courier New" w:hAnsi="Courier New" w:cs="Courier New"/>
                <w:sz w:val="22"/>
                <w:szCs w:val="22"/>
              </w:rPr>
              <w:t>/час</w:t>
            </w:r>
          </w:p>
        </w:tc>
      </w:tr>
      <w:tr w:rsidR="00204864" w:rsidRPr="004B4D40" w:rsidTr="00243656">
        <w:trPr>
          <w:trHeight w:hRule="exact" w:val="80"/>
          <w:tblHeader/>
        </w:trPr>
        <w:tc>
          <w:tcPr>
            <w:tcW w:w="709" w:type="dxa"/>
            <w:vMerge/>
            <w:tcBorders>
              <w:top w:val="single" w:sz="4" w:space="0" w:color="auto"/>
              <w:bottom w:val="single" w:sz="4" w:space="0" w:color="auto"/>
              <w:right w:val="single" w:sz="4" w:space="0" w:color="auto"/>
            </w:tcBorders>
            <w:shd w:val="clear" w:color="auto" w:fill="D9D9D9"/>
            <w:vAlign w:val="center"/>
          </w:tcPr>
          <w:p w:rsidR="00204864" w:rsidRPr="004B4D40" w:rsidRDefault="00204864" w:rsidP="00243656">
            <w:pPr>
              <w:jc w:val="center"/>
              <w:rPr>
                <w:rFonts w:ascii="Courier New" w:hAnsi="Courier New" w:cs="Courier New"/>
                <w:b/>
                <w:sz w:val="22"/>
                <w:szCs w:val="22"/>
              </w:rPr>
            </w:pPr>
          </w:p>
        </w:tc>
        <w:tc>
          <w:tcPr>
            <w:tcW w:w="382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04864" w:rsidRPr="004B4D40" w:rsidRDefault="00204864" w:rsidP="00243656">
            <w:pPr>
              <w:jc w:val="center"/>
              <w:rPr>
                <w:rFonts w:ascii="Courier New" w:hAnsi="Courier New" w:cs="Courier New"/>
                <w:b/>
                <w:sz w:val="22"/>
                <w:szCs w:val="22"/>
              </w:rPr>
            </w:pPr>
          </w:p>
        </w:tc>
        <w:tc>
          <w:tcPr>
            <w:tcW w:w="382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04864" w:rsidRPr="004B4D40" w:rsidRDefault="00204864" w:rsidP="00243656">
            <w:pPr>
              <w:jc w:val="center"/>
              <w:rPr>
                <w:rFonts w:ascii="Courier New" w:hAnsi="Courier New" w:cs="Courier New"/>
                <w:b/>
                <w:sz w:val="22"/>
                <w:szCs w:val="22"/>
              </w:rPr>
            </w:pPr>
          </w:p>
        </w:tc>
      </w:tr>
      <w:tr w:rsidR="00204864" w:rsidRPr="004B4D40" w:rsidTr="00243656">
        <w:trPr>
          <w:trHeight w:hRule="exact" w:val="348"/>
          <w:tblHeader/>
        </w:trPr>
        <w:tc>
          <w:tcPr>
            <w:tcW w:w="709" w:type="dxa"/>
            <w:tcBorders>
              <w:top w:val="single" w:sz="4" w:space="0" w:color="auto"/>
              <w:bottom w:val="single" w:sz="4" w:space="0" w:color="auto"/>
              <w:right w:val="single" w:sz="4" w:space="0" w:color="auto"/>
            </w:tcBorders>
            <w:shd w:val="clear" w:color="auto" w:fill="auto"/>
            <w:vAlign w:val="center"/>
          </w:tcPr>
          <w:p w:rsidR="00204864" w:rsidRPr="004B4D40" w:rsidRDefault="00204864" w:rsidP="00243656">
            <w:pPr>
              <w:jc w:val="center"/>
              <w:rPr>
                <w:rFonts w:ascii="Courier New" w:hAnsi="Courier New" w:cs="Courier New"/>
                <w:b/>
                <w:sz w:val="22"/>
                <w:szCs w:val="22"/>
              </w:rPr>
            </w:pPr>
            <w:r w:rsidRPr="004B4D40">
              <w:rPr>
                <w:rFonts w:ascii="Courier New" w:hAnsi="Courier New" w:cs="Courier New"/>
                <w:b/>
                <w:sz w:val="22"/>
                <w:szCs w:val="22"/>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04864" w:rsidRPr="004B4D40" w:rsidRDefault="00204864" w:rsidP="00243656">
            <w:pPr>
              <w:jc w:val="center"/>
              <w:rPr>
                <w:rFonts w:ascii="Courier New" w:hAnsi="Courier New" w:cs="Courier New"/>
                <w:b/>
                <w:sz w:val="22"/>
                <w:szCs w:val="22"/>
              </w:rPr>
            </w:pPr>
            <w:r w:rsidRPr="004B4D40">
              <w:rPr>
                <w:rFonts w:ascii="Courier New" w:hAnsi="Courier New" w:cs="Courier New"/>
                <w:b/>
                <w:sz w:val="22"/>
                <w:szCs w:val="22"/>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04864" w:rsidRPr="004B4D40" w:rsidRDefault="00204864" w:rsidP="00243656">
            <w:pPr>
              <w:jc w:val="center"/>
              <w:rPr>
                <w:rFonts w:ascii="Courier New" w:hAnsi="Courier New" w:cs="Courier New"/>
                <w:b/>
                <w:sz w:val="22"/>
                <w:szCs w:val="22"/>
              </w:rPr>
            </w:pPr>
            <w:r w:rsidRPr="004B4D40">
              <w:rPr>
                <w:rFonts w:ascii="Courier New" w:hAnsi="Courier New" w:cs="Courier New"/>
                <w:b/>
                <w:sz w:val="22"/>
                <w:szCs w:val="22"/>
              </w:rPr>
              <w:t>3</w:t>
            </w:r>
          </w:p>
        </w:tc>
      </w:tr>
      <w:tr w:rsidR="00204864" w:rsidRPr="004B4D40" w:rsidTr="00243656">
        <w:tc>
          <w:tcPr>
            <w:tcW w:w="709" w:type="dxa"/>
            <w:tcBorders>
              <w:top w:val="single" w:sz="4" w:space="0" w:color="auto"/>
              <w:bottom w:val="single" w:sz="4" w:space="0" w:color="auto"/>
              <w:right w:val="single" w:sz="4" w:space="0" w:color="auto"/>
            </w:tcBorders>
            <w:shd w:val="clear" w:color="auto" w:fill="auto"/>
            <w:vAlign w:val="center"/>
          </w:tcPr>
          <w:p w:rsidR="00204864" w:rsidRPr="004B4D40" w:rsidRDefault="00204864" w:rsidP="00243656">
            <w:pPr>
              <w:jc w:val="center"/>
              <w:rPr>
                <w:rFonts w:ascii="Courier New" w:hAnsi="Courier New" w:cs="Courier New"/>
                <w:sz w:val="22"/>
                <w:szCs w:val="22"/>
              </w:rPr>
            </w:pPr>
            <w:r w:rsidRPr="004B4D40">
              <w:rPr>
                <w:rFonts w:ascii="Courier New" w:hAnsi="Courier New" w:cs="Courier New"/>
                <w:sz w:val="22"/>
                <w:szCs w:val="22"/>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04864" w:rsidRPr="004B4D40" w:rsidRDefault="00204864" w:rsidP="00243656">
            <w:pPr>
              <w:pStyle w:val="15"/>
              <w:rPr>
                <w:rFonts w:ascii="Courier New" w:hAnsi="Courier New" w:cs="Courier New"/>
              </w:rPr>
            </w:pPr>
            <w:r w:rsidRPr="004B4D40">
              <w:rPr>
                <w:rFonts w:ascii="Courier New" w:hAnsi="Courier New" w:cs="Courier New"/>
              </w:rPr>
              <w:t xml:space="preserve">Реконструкция КНС-20А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04864" w:rsidRPr="004B4D40" w:rsidRDefault="00204864" w:rsidP="00243656">
            <w:pPr>
              <w:pStyle w:val="15"/>
              <w:jc w:val="center"/>
              <w:rPr>
                <w:rFonts w:ascii="Courier New" w:hAnsi="Courier New" w:cs="Courier New"/>
              </w:rPr>
            </w:pPr>
            <w:r w:rsidRPr="004B4D40">
              <w:rPr>
                <w:rFonts w:ascii="Courier New" w:hAnsi="Courier New" w:cs="Courier New"/>
              </w:rPr>
              <w:t>8000 м</w:t>
            </w:r>
            <w:r w:rsidRPr="004B4D40">
              <w:rPr>
                <w:rFonts w:ascii="Courier New" w:hAnsi="Courier New" w:cs="Courier New"/>
                <w:vertAlign w:val="superscript"/>
              </w:rPr>
              <w:t>3</w:t>
            </w:r>
            <w:r w:rsidRPr="004B4D40">
              <w:rPr>
                <w:rFonts w:ascii="Courier New" w:hAnsi="Courier New" w:cs="Courier New"/>
              </w:rPr>
              <w:t>/час</w:t>
            </w:r>
          </w:p>
        </w:tc>
      </w:tr>
      <w:tr w:rsidR="00204864" w:rsidRPr="004B4D40" w:rsidTr="00243656">
        <w:tc>
          <w:tcPr>
            <w:tcW w:w="709" w:type="dxa"/>
            <w:shd w:val="clear" w:color="auto" w:fill="auto"/>
            <w:vAlign w:val="center"/>
          </w:tcPr>
          <w:p w:rsidR="00204864" w:rsidRPr="004B4D40" w:rsidRDefault="00204864" w:rsidP="00243656">
            <w:pPr>
              <w:jc w:val="center"/>
              <w:rPr>
                <w:rFonts w:ascii="Courier New" w:hAnsi="Courier New" w:cs="Courier New"/>
                <w:sz w:val="22"/>
                <w:szCs w:val="22"/>
              </w:rPr>
            </w:pPr>
            <w:r w:rsidRPr="004B4D40">
              <w:rPr>
                <w:rFonts w:ascii="Courier New" w:hAnsi="Courier New" w:cs="Courier New"/>
                <w:sz w:val="22"/>
                <w:szCs w:val="22"/>
              </w:rPr>
              <w:t>7</w:t>
            </w:r>
          </w:p>
        </w:tc>
        <w:tc>
          <w:tcPr>
            <w:tcW w:w="3828" w:type="dxa"/>
            <w:tcBorders>
              <w:right w:val="single" w:sz="4" w:space="0" w:color="auto"/>
            </w:tcBorders>
            <w:shd w:val="clear" w:color="auto" w:fill="auto"/>
            <w:vAlign w:val="center"/>
          </w:tcPr>
          <w:p w:rsidR="00204864" w:rsidRPr="004B4D40" w:rsidRDefault="00204864" w:rsidP="00243656">
            <w:pPr>
              <w:pStyle w:val="15"/>
              <w:rPr>
                <w:rFonts w:ascii="Courier New" w:hAnsi="Courier New" w:cs="Courier New"/>
              </w:rPr>
            </w:pPr>
            <w:r w:rsidRPr="004B4D40">
              <w:rPr>
                <w:rFonts w:ascii="Courier New" w:hAnsi="Courier New" w:cs="Courier New"/>
              </w:rPr>
              <w:t>Строительство КНС 46</w:t>
            </w:r>
          </w:p>
        </w:tc>
        <w:tc>
          <w:tcPr>
            <w:tcW w:w="3827" w:type="dxa"/>
            <w:tcBorders>
              <w:right w:val="single" w:sz="4" w:space="0" w:color="auto"/>
            </w:tcBorders>
            <w:shd w:val="clear" w:color="auto" w:fill="auto"/>
            <w:vAlign w:val="center"/>
          </w:tcPr>
          <w:p w:rsidR="00204864" w:rsidRPr="004B4D40" w:rsidRDefault="00204864" w:rsidP="00243656">
            <w:pPr>
              <w:jc w:val="center"/>
              <w:rPr>
                <w:rFonts w:ascii="Courier New" w:hAnsi="Courier New" w:cs="Courier New"/>
                <w:sz w:val="22"/>
                <w:szCs w:val="22"/>
              </w:rPr>
            </w:pPr>
            <w:r w:rsidRPr="004B4D40">
              <w:rPr>
                <w:rFonts w:ascii="Courier New" w:hAnsi="Courier New" w:cs="Courier New"/>
                <w:sz w:val="22"/>
                <w:szCs w:val="22"/>
              </w:rPr>
              <w:t>450</w:t>
            </w:r>
          </w:p>
        </w:tc>
      </w:tr>
      <w:tr w:rsidR="00204864" w:rsidRPr="004B4D40" w:rsidTr="00243656">
        <w:tc>
          <w:tcPr>
            <w:tcW w:w="709" w:type="dxa"/>
            <w:shd w:val="clear" w:color="auto" w:fill="auto"/>
            <w:vAlign w:val="center"/>
          </w:tcPr>
          <w:p w:rsidR="00204864" w:rsidRPr="004B4D40" w:rsidRDefault="00204864" w:rsidP="00243656">
            <w:pPr>
              <w:jc w:val="center"/>
              <w:rPr>
                <w:rFonts w:ascii="Courier New" w:hAnsi="Courier New" w:cs="Courier New"/>
                <w:sz w:val="22"/>
                <w:szCs w:val="22"/>
              </w:rPr>
            </w:pPr>
            <w:r w:rsidRPr="004B4D40">
              <w:rPr>
                <w:rFonts w:ascii="Courier New" w:hAnsi="Courier New" w:cs="Courier New"/>
                <w:sz w:val="22"/>
                <w:szCs w:val="22"/>
              </w:rPr>
              <w:t>8</w:t>
            </w:r>
          </w:p>
        </w:tc>
        <w:tc>
          <w:tcPr>
            <w:tcW w:w="3828" w:type="dxa"/>
            <w:tcBorders>
              <w:right w:val="single" w:sz="4" w:space="0" w:color="auto"/>
            </w:tcBorders>
            <w:shd w:val="clear" w:color="auto" w:fill="auto"/>
            <w:vAlign w:val="center"/>
          </w:tcPr>
          <w:p w:rsidR="00204864" w:rsidRPr="004B4D40" w:rsidRDefault="00204864" w:rsidP="00243656">
            <w:pPr>
              <w:pStyle w:val="15"/>
              <w:rPr>
                <w:rFonts w:ascii="Courier New" w:hAnsi="Courier New" w:cs="Courier New"/>
              </w:rPr>
            </w:pPr>
            <w:r w:rsidRPr="004B4D40">
              <w:rPr>
                <w:rFonts w:ascii="Courier New" w:hAnsi="Courier New" w:cs="Courier New"/>
              </w:rPr>
              <w:t>Строительство КНС 47</w:t>
            </w:r>
          </w:p>
        </w:tc>
        <w:tc>
          <w:tcPr>
            <w:tcW w:w="3827" w:type="dxa"/>
            <w:tcBorders>
              <w:right w:val="single" w:sz="4" w:space="0" w:color="auto"/>
            </w:tcBorders>
            <w:shd w:val="clear" w:color="auto" w:fill="auto"/>
            <w:vAlign w:val="center"/>
          </w:tcPr>
          <w:p w:rsidR="00204864" w:rsidRPr="004B4D40" w:rsidRDefault="00204864" w:rsidP="00243656">
            <w:pPr>
              <w:jc w:val="center"/>
              <w:rPr>
                <w:rFonts w:ascii="Courier New" w:hAnsi="Courier New" w:cs="Courier New"/>
                <w:sz w:val="22"/>
                <w:szCs w:val="22"/>
              </w:rPr>
            </w:pPr>
            <w:r w:rsidRPr="004B4D40">
              <w:rPr>
                <w:rFonts w:ascii="Courier New" w:hAnsi="Courier New" w:cs="Courier New"/>
                <w:sz w:val="22"/>
                <w:szCs w:val="22"/>
              </w:rPr>
              <w:t>450</w:t>
            </w:r>
          </w:p>
        </w:tc>
      </w:tr>
      <w:tr w:rsidR="00204864" w:rsidRPr="004B4D40" w:rsidTr="00243656">
        <w:tc>
          <w:tcPr>
            <w:tcW w:w="709" w:type="dxa"/>
            <w:shd w:val="clear" w:color="auto" w:fill="auto"/>
            <w:vAlign w:val="center"/>
          </w:tcPr>
          <w:p w:rsidR="00204864" w:rsidRPr="004B4D40" w:rsidRDefault="00204864" w:rsidP="00243656">
            <w:pPr>
              <w:jc w:val="center"/>
              <w:rPr>
                <w:rFonts w:ascii="Courier New" w:hAnsi="Courier New" w:cs="Courier New"/>
                <w:sz w:val="22"/>
                <w:szCs w:val="22"/>
              </w:rPr>
            </w:pPr>
            <w:r w:rsidRPr="004B4D40">
              <w:rPr>
                <w:rFonts w:ascii="Courier New" w:hAnsi="Courier New" w:cs="Courier New"/>
                <w:sz w:val="22"/>
                <w:szCs w:val="22"/>
              </w:rPr>
              <w:t>9</w:t>
            </w:r>
          </w:p>
        </w:tc>
        <w:tc>
          <w:tcPr>
            <w:tcW w:w="3828" w:type="dxa"/>
            <w:tcBorders>
              <w:right w:val="single" w:sz="4" w:space="0" w:color="auto"/>
            </w:tcBorders>
            <w:shd w:val="clear" w:color="auto" w:fill="auto"/>
            <w:vAlign w:val="center"/>
          </w:tcPr>
          <w:p w:rsidR="00204864" w:rsidRPr="004B4D40" w:rsidRDefault="00204864" w:rsidP="00243656">
            <w:pPr>
              <w:pStyle w:val="15"/>
              <w:rPr>
                <w:rFonts w:ascii="Courier New" w:hAnsi="Courier New" w:cs="Courier New"/>
              </w:rPr>
            </w:pPr>
            <w:r w:rsidRPr="004B4D40">
              <w:rPr>
                <w:rFonts w:ascii="Courier New" w:hAnsi="Courier New" w:cs="Courier New"/>
              </w:rPr>
              <w:t>Строительство КНС 59</w:t>
            </w:r>
          </w:p>
        </w:tc>
        <w:tc>
          <w:tcPr>
            <w:tcW w:w="3827" w:type="dxa"/>
            <w:tcBorders>
              <w:right w:val="single" w:sz="4" w:space="0" w:color="auto"/>
            </w:tcBorders>
            <w:shd w:val="clear" w:color="auto" w:fill="auto"/>
            <w:vAlign w:val="center"/>
          </w:tcPr>
          <w:p w:rsidR="00204864" w:rsidRPr="004B4D40" w:rsidRDefault="00204864" w:rsidP="00243656">
            <w:pPr>
              <w:jc w:val="center"/>
              <w:rPr>
                <w:rFonts w:ascii="Courier New" w:hAnsi="Courier New" w:cs="Courier New"/>
                <w:sz w:val="22"/>
                <w:szCs w:val="22"/>
              </w:rPr>
            </w:pPr>
            <w:r w:rsidRPr="004B4D40">
              <w:rPr>
                <w:rFonts w:ascii="Courier New" w:hAnsi="Courier New" w:cs="Courier New"/>
                <w:sz w:val="22"/>
                <w:szCs w:val="22"/>
              </w:rPr>
              <w:t>850</w:t>
            </w:r>
          </w:p>
        </w:tc>
      </w:tr>
    </w:tbl>
    <w:p w:rsidR="00204864" w:rsidRPr="004B4D40" w:rsidRDefault="00204864" w:rsidP="00204864">
      <w:pPr>
        <w:jc w:val="both"/>
        <w:rPr>
          <w:rFonts w:ascii="Arial" w:hAnsi="Arial" w:cs="Arial"/>
        </w:rPr>
      </w:pPr>
    </w:p>
    <w:p w:rsidR="00204864" w:rsidRPr="004B4D40" w:rsidRDefault="00204864" w:rsidP="00204864">
      <w:pPr>
        <w:ind w:firstLine="708"/>
        <w:jc w:val="center"/>
        <w:rPr>
          <w:rFonts w:ascii="Arial" w:hAnsi="Arial" w:cs="Arial"/>
          <w:b/>
        </w:rPr>
      </w:pPr>
      <w:r w:rsidRPr="004B4D40">
        <w:rPr>
          <w:rFonts w:ascii="Arial" w:hAnsi="Arial" w:cs="Arial"/>
          <w:b/>
        </w:rPr>
        <w:t>Последовательность выполнения принятых мероприятий по развитию системы водоотведения населенных пунктов Иркутского района:</w:t>
      </w:r>
    </w:p>
    <w:p w:rsidR="004676D2" w:rsidRPr="004B4D40" w:rsidRDefault="004676D2" w:rsidP="004B4D40">
      <w:pPr>
        <w:numPr>
          <w:ilvl w:val="0"/>
          <w:numId w:val="27"/>
        </w:numPr>
        <w:ind w:left="0" w:firstLine="709"/>
        <w:jc w:val="both"/>
        <w:rPr>
          <w:rFonts w:ascii="Arial" w:hAnsi="Arial" w:cs="Arial"/>
          <w:noProof/>
        </w:rPr>
      </w:pPr>
      <w:r w:rsidRPr="004B4D40">
        <w:rPr>
          <w:rFonts w:ascii="Arial" w:hAnsi="Arial" w:cs="Arial"/>
        </w:rPr>
        <w:t>В целях организации в селе Пивовариха централизованной системы водоотведения, производительностью не менее 600 м3/</w:t>
      </w:r>
      <w:proofErr w:type="spellStart"/>
      <w:r w:rsidRPr="004B4D40">
        <w:rPr>
          <w:rFonts w:ascii="Arial" w:hAnsi="Arial" w:cs="Arial"/>
        </w:rPr>
        <w:t>сут</w:t>
      </w:r>
      <w:proofErr w:type="spellEnd"/>
      <w:r w:rsidRPr="004B4D40">
        <w:rPr>
          <w:rFonts w:ascii="Arial" w:hAnsi="Arial" w:cs="Arial"/>
        </w:rPr>
        <w:t xml:space="preserve">. настоящим Документом предусматривается строительство канализационного коллектора, общей протяженностью 6300 м (самотечного Ø250-280, напорного Ø160) вдоль ул. </w:t>
      </w:r>
      <w:proofErr w:type="gramStart"/>
      <w:r w:rsidRPr="004B4D40">
        <w:rPr>
          <w:rFonts w:ascii="Arial" w:hAnsi="Arial" w:cs="Arial"/>
        </w:rPr>
        <w:t>Трактовая</w:t>
      </w:r>
      <w:proofErr w:type="gramEnd"/>
      <w:r w:rsidRPr="004B4D40">
        <w:rPr>
          <w:rFonts w:ascii="Arial" w:hAnsi="Arial" w:cs="Arial"/>
        </w:rPr>
        <w:t xml:space="preserve"> с. Пивовариха до </w:t>
      </w:r>
      <w:proofErr w:type="spellStart"/>
      <w:r w:rsidRPr="004B4D40">
        <w:rPr>
          <w:rFonts w:ascii="Arial" w:hAnsi="Arial" w:cs="Arial"/>
        </w:rPr>
        <w:t>мкр</w:t>
      </w:r>
      <w:proofErr w:type="spellEnd"/>
      <w:r w:rsidRPr="004B4D40">
        <w:rPr>
          <w:rFonts w:ascii="Arial" w:hAnsi="Arial" w:cs="Arial"/>
        </w:rPr>
        <w:t xml:space="preserve">. </w:t>
      </w:r>
      <w:proofErr w:type="spellStart"/>
      <w:r w:rsidRPr="004B4D40">
        <w:rPr>
          <w:rFonts w:ascii="Arial" w:hAnsi="Arial" w:cs="Arial"/>
        </w:rPr>
        <w:t>Современнник</w:t>
      </w:r>
      <w:proofErr w:type="spellEnd"/>
      <w:r w:rsidRPr="004B4D40">
        <w:rPr>
          <w:rFonts w:ascii="Arial" w:hAnsi="Arial" w:cs="Arial"/>
        </w:rPr>
        <w:t xml:space="preserve"> п. Дзержинск, канализационной насосной станции со сбором сточных вод от первой и второй системы водоотведения  с. Пивовариха,  перспективной застройки, с последующим их  транспортированием по коллектору в сущ. систему водоотведения  </w:t>
      </w:r>
      <w:proofErr w:type="spellStart"/>
      <w:r w:rsidRPr="004B4D40">
        <w:rPr>
          <w:rFonts w:ascii="Arial" w:hAnsi="Arial" w:cs="Arial"/>
        </w:rPr>
        <w:t>мкр</w:t>
      </w:r>
      <w:proofErr w:type="spellEnd"/>
      <w:r w:rsidRPr="004B4D40">
        <w:rPr>
          <w:rFonts w:ascii="Arial" w:hAnsi="Arial" w:cs="Arial"/>
        </w:rPr>
        <w:t xml:space="preserve">. Современник, далее в систему водоотведения г. Иркутск, на канализационные очистные сооружения.  </w:t>
      </w:r>
    </w:p>
    <w:p w:rsidR="00204864" w:rsidRPr="004B4D40" w:rsidRDefault="00204864" w:rsidP="004B4D40">
      <w:pPr>
        <w:numPr>
          <w:ilvl w:val="0"/>
          <w:numId w:val="27"/>
        </w:numPr>
        <w:ind w:left="0" w:firstLine="709"/>
        <w:jc w:val="both"/>
        <w:rPr>
          <w:rFonts w:ascii="Arial" w:hAnsi="Arial" w:cs="Arial"/>
          <w:noProof/>
        </w:rPr>
      </w:pPr>
      <w:r w:rsidRPr="004B4D40">
        <w:rPr>
          <w:rFonts w:ascii="Arial" w:hAnsi="Arial" w:cs="Arial"/>
        </w:rPr>
        <w:t>До 2035 года (</w:t>
      </w:r>
      <w:r w:rsidRPr="004B4D40">
        <w:rPr>
          <w:rFonts w:ascii="Arial" w:hAnsi="Arial" w:cs="Arial"/>
          <w:lang w:val="en-US"/>
        </w:rPr>
        <w:t>II</w:t>
      </w:r>
      <w:r w:rsidRPr="004B4D40">
        <w:rPr>
          <w:rFonts w:ascii="Arial" w:hAnsi="Arial" w:cs="Arial"/>
        </w:rPr>
        <w:t xml:space="preserve"> очередь) предлагается построить коллектора </w:t>
      </w:r>
      <w:proofErr w:type="spellStart"/>
      <w:r w:rsidRPr="004B4D40">
        <w:rPr>
          <w:rFonts w:ascii="Arial" w:hAnsi="Arial" w:cs="Arial"/>
        </w:rPr>
        <w:t>канализования</w:t>
      </w:r>
      <w:proofErr w:type="spellEnd"/>
      <w:r w:rsidRPr="004B4D40">
        <w:rPr>
          <w:rFonts w:ascii="Arial" w:hAnsi="Arial" w:cs="Arial"/>
        </w:rPr>
        <w:t xml:space="preserve"> населенных пунктов Иркутского района, внутрипоселковые сети, в том числе строительство сети водоотведения в </w:t>
      </w:r>
      <w:proofErr w:type="gramStart"/>
      <w:r w:rsidRPr="004B4D40">
        <w:rPr>
          <w:rFonts w:ascii="Arial" w:hAnsi="Arial" w:cs="Arial"/>
        </w:rPr>
        <w:t>м</w:t>
      </w:r>
      <w:proofErr w:type="gramEnd"/>
      <w:r w:rsidRPr="004B4D40">
        <w:rPr>
          <w:rFonts w:ascii="Arial" w:hAnsi="Arial" w:cs="Arial"/>
        </w:rPr>
        <w:t>/р-не Солнечный 1, 2.</w:t>
      </w:r>
    </w:p>
    <w:p w:rsidR="00B15BE7" w:rsidRPr="004B4D40" w:rsidRDefault="00B15BE7" w:rsidP="00B15BE7">
      <w:pPr>
        <w:widowControl w:val="0"/>
        <w:tabs>
          <w:tab w:val="left" w:pos="9248"/>
          <w:tab w:val="left" w:pos="9390"/>
        </w:tabs>
        <w:suppressAutoHyphens/>
        <w:ind w:firstLine="885"/>
        <w:jc w:val="both"/>
        <w:rPr>
          <w:rFonts w:ascii="Arial" w:eastAsia="Lucida Sans Unicode" w:hAnsi="Arial" w:cs="Arial"/>
        </w:rPr>
      </w:pPr>
      <w:r w:rsidRPr="004B4D40">
        <w:rPr>
          <w:rFonts w:ascii="Arial" w:eastAsia="Lucida Sans Unicode" w:hAnsi="Arial" w:cs="Arial"/>
        </w:rPr>
        <w:t xml:space="preserve">Проектной документацией, выполненной за счет средств Ушаковского муниципального образования,  планируется строительство системы водоотведения </w:t>
      </w:r>
      <w:proofErr w:type="gramStart"/>
      <w:r w:rsidRPr="004B4D40">
        <w:rPr>
          <w:rFonts w:ascii="Arial" w:eastAsia="Lucida Sans Unicode" w:hAnsi="Arial" w:cs="Arial"/>
        </w:rPr>
        <w:t>в</w:t>
      </w:r>
      <w:proofErr w:type="gramEnd"/>
      <w:r w:rsidRPr="004B4D40">
        <w:rPr>
          <w:rFonts w:ascii="Arial" w:eastAsia="Lucida Sans Unicode" w:hAnsi="Arial" w:cs="Arial"/>
        </w:rPr>
        <w:t xml:space="preserve"> с. Пивовариха. В соответствии с техническим заданием на проектирование строительство системы водоотведения предусмотрено поэтапно. Проектной документацией предусмотрен 1, 2 этап строительства.</w:t>
      </w:r>
    </w:p>
    <w:p w:rsidR="00B15BE7" w:rsidRPr="004B4D40" w:rsidRDefault="00B15BE7" w:rsidP="00B15BE7">
      <w:pPr>
        <w:widowControl w:val="0"/>
        <w:suppressAutoHyphens/>
        <w:ind w:firstLine="709"/>
        <w:jc w:val="both"/>
        <w:rPr>
          <w:rFonts w:ascii="Arial" w:eastAsia="Lucida Sans Unicode" w:hAnsi="Arial" w:cs="Arial"/>
        </w:rPr>
      </w:pPr>
      <w:bookmarkStart w:id="57" w:name="_Hlk526254366"/>
      <w:bookmarkStart w:id="58" w:name="_Hlk1985444"/>
      <w:r w:rsidRPr="004B4D40">
        <w:rPr>
          <w:rFonts w:ascii="Arial" w:eastAsia="Lucida Sans Unicode" w:hAnsi="Arial" w:cs="Arial"/>
        </w:rPr>
        <w:lastRenderedPageBreak/>
        <w:t>В административно-территориальном отношении проектируемый участок системы водоотведения сети водоотведения 1 этапа проходит по территории Дзержинского и Ушаковского муниципальных образований Иркутского района Иркутской области. Проектируемый участок системы водоотведения сети водоотведения 2 этапа проходит по территории Ушаковского муниципального образования.</w:t>
      </w:r>
    </w:p>
    <w:p w:rsidR="00B15BE7" w:rsidRPr="004B4D40" w:rsidRDefault="00B15BE7" w:rsidP="00B15BE7">
      <w:pPr>
        <w:widowControl w:val="0"/>
        <w:suppressAutoHyphens/>
        <w:ind w:firstLine="709"/>
        <w:jc w:val="both"/>
        <w:rPr>
          <w:rFonts w:ascii="Arial" w:eastAsia="Lucida Sans Unicode" w:hAnsi="Arial" w:cs="Arial"/>
        </w:rPr>
      </w:pPr>
      <w:r w:rsidRPr="004B4D40">
        <w:rPr>
          <w:rFonts w:ascii="Arial" w:eastAsia="Lucida Sans Unicode" w:hAnsi="Arial" w:cs="Arial"/>
        </w:rPr>
        <w:t xml:space="preserve">Проектируемые сети водоотведения прокладываются в границах, установленных проектом планировки и проектом межевания территории для линейного объекта утвержденных Постановлением главы Дзержинского МО от 16.12.2018г № 176 и постановлением Ушаковского МО от 10.12.2019г № 773. </w:t>
      </w:r>
    </w:p>
    <w:p w:rsidR="00B15BE7" w:rsidRPr="004B4D40" w:rsidRDefault="00B15BE7" w:rsidP="00B15BE7">
      <w:pPr>
        <w:keepNext/>
        <w:widowControl w:val="0"/>
        <w:suppressAutoHyphens/>
        <w:ind w:firstLine="709"/>
        <w:jc w:val="both"/>
        <w:rPr>
          <w:rFonts w:ascii="Arial" w:eastAsia="Lucida Sans Unicode" w:hAnsi="Arial" w:cs="Arial"/>
        </w:rPr>
      </w:pPr>
      <w:r w:rsidRPr="004B4D40">
        <w:rPr>
          <w:rFonts w:ascii="Arial" w:eastAsia="Lucida Sans Unicode" w:hAnsi="Arial" w:cs="Arial"/>
        </w:rPr>
        <w:t>Общая протяженность напорного трубопровода хозяйственно бытовых стоков (К1Н) 1 этап -2х338</w:t>
      </w:r>
      <w:r w:rsidR="009F24B3" w:rsidRPr="004B4D40">
        <w:rPr>
          <w:rFonts w:ascii="Arial" w:eastAsia="Lucida Sans Unicode" w:hAnsi="Arial" w:cs="Arial"/>
        </w:rPr>
        <w:t>0</w:t>
      </w:r>
      <w:r w:rsidRPr="004B4D40">
        <w:rPr>
          <w:rFonts w:ascii="Arial" w:eastAsia="Lucida Sans Unicode" w:hAnsi="Arial" w:cs="Arial"/>
        </w:rPr>
        <w:t>м. Диаметр трубы 160х9,5. Пропускная способность трубы с учетом потерь по длине и геометрической разности отметок не менее 120 м3/ч. Материальное исполнение полиэтилен марки 100. Трубопровод прокладывается методом бестраншейной прокладки (горизонтально-наклонного бурения).</w:t>
      </w:r>
    </w:p>
    <w:p w:rsidR="00B15BE7" w:rsidRPr="004B4D40" w:rsidRDefault="00B15BE7" w:rsidP="00B15BE7">
      <w:pPr>
        <w:keepNext/>
        <w:widowControl w:val="0"/>
        <w:suppressAutoHyphens/>
        <w:ind w:firstLine="709"/>
        <w:jc w:val="both"/>
        <w:rPr>
          <w:rFonts w:ascii="Arial" w:eastAsia="Lucida Sans Unicode" w:hAnsi="Arial" w:cs="Arial"/>
        </w:rPr>
      </w:pPr>
      <w:r w:rsidRPr="004B4D40">
        <w:rPr>
          <w:rFonts w:ascii="Arial" w:eastAsia="Lucida Sans Unicode" w:hAnsi="Arial" w:cs="Arial"/>
        </w:rPr>
        <w:t>Общая протяженность самотечного трубопровода хозяйственно бытовых стоков (К</w:t>
      </w:r>
      <w:proofErr w:type="gramStart"/>
      <w:r w:rsidRPr="004B4D40">
        <w:rPr>
          <w:rFonts w:ascii="Arial" w:eastAsia="Lucida Sans Unicode" w:hAnsi="Arial" w:cs="Arial"/>
        </w:rPr>
        <w:t>1</w:t>
      </w:r>
      <w:proofErr w:type="gramEnd"/>
      <w:r w:rsidRPr="004B4D40">
        <w:rPr>
          <w:rFonts w:ascii="Arial" w:eastAsia="Lucida Sans Unicode" w:hAnsi="Arial" w:cs="Arial"/>
        </w:rPr>
        <w:t>) 2 этап -511м. Диаметр трубы 225х13,4. Пропускная способность трубы с учетом прокладки с минимальным укл</w:t>
      </w:r>
      <w:r w:rsidR="009F24B3" w:rsidRPr="004B4D40">
        <w:rPr>
          <w:rFonts w:ascii="Arial" w:eastAsia="Lucida Sans Unicode" w:hAnsi="Arial" w:cs="Arial"/>
        </w:rPr>
        <w:t>оном 0,005 составляет до 18 л/с</w:t>
      </w:r>
      <w:r w:rsidRPr="004B4D40">
        <w:rPr>
          <w:rFonts w:ascii="Arial" w:eastAsia="Lucida Sans Unicode" w:hAnsi="Arial" w:cs="Arial"/>
        </w:rPr>
        <w:t>. Материальное исполнение полиэтилен марки 100. Трубопровод прокладывается методом бестраншейной прокладки (горизонтально-направленного бурения).</w:t>
      </w:r>
    </w:p>
    <w:bookmarkEnd w:id="57"/>
    <w:bookmarkEnd w:id="58"/>
    <w:p w:rsidR="00B15BE7" w:rsidRPr="004B4D40" w:rsidRDefault="00B15BE7" w:rsidP="00B15BE7">
      <w:pPr>
        <w:widowControl w:val="0"/>
        <w:suppressAutoHyphens/>
        <w:ind w:firstLine="709"/>
        <w:jc w:val="both"/>
        <w:rPr>
          <w:rFonts w:ascii="Arial" w:eastAsia="Lucida Sans Unicode" w:hAnsi="Arial" w:cs="Arial"/>
          <w:i/>
        </w:rPr>
      </w:pPr>
      <w:r w:rsidRPr="004B4D40">
        <w:rPr>
          <w:rFonts w:ascii="Arial" w:eastAsia="Lucida Sans Unicode" w:hAnsi="Arial" w:cs="Arial"/>
          <w:i/>
        </w:rPr>
        <w:t>Характеристика трассы сетей водоотведения.</w:t>
      </w:r>
    </w:p>
    <w:p w:rsidR="00B15BE7" w:rsidRPr="004B4D40" w:rsidRDefault="00B15BE7" w:rsidP="00B15BE7">
      <w:pPr>
        <w:widowControl w:val="0"/>
        <w:suppressAutoHyphens/>
        <w:ind w:firstLine="709"/>
        <w:jc w:val="both"/>
        <w:rPr>
          <w:rFonts w:ascii="Arial" w:eastAsia="Lucida Sans Unicode" w:hAnsi="Arial" w:cs="Arial"/>
        </w:rPr>
      </w:pPr>
      <w:r w:rsidRPr="004B4D40">
        <w:rPr>
          <w:rFonts w:ascii="Arial" w:eastAsia="Lucida Sans Unicode" w:hAnsi="Arial" w:cs="Arial"/>
        </w:rPr>
        <w:t>1 этап строительства. Строительство канализационной насосной станции и магистральной сети водоотведения вдоль автодороги «</w:t>
      </w:r>
      <w:proofErr w:type="gramStart"/>
      <w:r w:rsidRPr="004B4D40">
        <w:rPr>
          <w:rFonts w:ascii="Arial" w:eastAsia="Lucida Sans Unicode" w:hAnsi="Arial" w:cs="Arial"/>
        </w:rPr>
        <w:t>Иркутск-Большое</w:t>
      </w:r>
      <w:proofErr w:type="gramEnd"/>
      <w:r w:rsidRPr="004B4D40">
        <w:rPr>
          <w:rFonts w:ascii="Arial" w:eastAsia="Lucida Sans Unicode" w:hAnsi="Arial" w:cs="Arial"/>
        </w:rPr>
        <w:t xml:space="preserve"> </w:t>
      </w:r>
      <w:proofErr w:type="spellStart"/>
      <w:r w:rsidRPr="004B4D40">
        <w:rPr>
          <w:rFonts w:ascii="Arial" w:eastAsia="Lucida Sans Unicode" w:hAnsi="Arial" w:cs="Arial"/>
        </w:rPr>
        <w:t>Голоустное</w:t>
      </w:r>
      <w:proofErr w:type="spellEnd"/>
      <w:r w:rsidRPr="004B4D40">
        <w:rPr>
          <w:rFonts w:ascii="Arial" w:eastAsia="Lucida Sans Unicode" w:hAnsi="Arial" w:cs="Arial"/>
        </w:rPr>
        <w:t xml:space="preserve">» до КК 1, 2 магистрального напорного трубопровода водоотведения в </w:t>
      </w:r>
      <w:proofErr w:type="spellStart"/>
      <w:r w:rsidRPr="004B4D40">
        <w:rPr>
          <w:rFonts w:ascii="Arial" w:eastAsia="Lucida Sans Unicode" w:hAnsi="Arial" w:cs="Arial"/>
        </w:rPr>
        <w:t>мкр</w:t>
      </w:r>
      <w:proofErr w:type="spellEnd"/>
      <w:r w:rsidRPr="004B4D40">
        <w:rPr>
          <w:rFonts w:ascii="Arial" w:eastAsia="Lucida Sans Unicode" w:hAnsi="Arial" w:cs="Arial"/>
        </w:rPr>
        <w:t xml:space="preserve">-н Современник, пос. Дзержинск. Общая протяженность трассы составила </w:t>
      </w:r>
      <w:r w:rsidRPr="004B4D40">
        <w:rPr>
          <w:rFonts w:ascii="Arial" w:eastAsia="Lucida Sans Unicode" w:hAnsi="Arial" w:cs="Arial"/>
          <w:bCs/>
        </w:rPr>
        <w:t>3380,28 м</w:t>
      </w:r>
      <w:r w:rsidRPr="004B4D40">
        <w:rPr>
          <w:rFonts w:ascii="Arial" w:eastAsia="Lucida Sans Unicode" w:hAnsi="Arial" w:cs="Arial"/>
        </w:rPr>
        <w:t xml:space="preserve">.  </w:t>
      </w:r>
    </w:p>
    <w:p w:rsidR="00B15BE7" w:rsidRPr="004B4D40" w:rsidRDefault="00B15BE7" w:rsidP="00B15BE7">
      <w:pPr>
        <w:widowControl w:val="0"/>
        <w:suppressAutoHyphens/>
        <w:ind w:firstLine="709"/>
        <w:jc w:val="both"/>
        <w:rPr>
          <w:rFonts w:ascii="Arial" w:eastAsia="Lucida Sans Unicode" w:hAnsi="Arial" w:cs="Arial"/>
          <w:highlight w:val="yellow"/>
        </w:rPr>
      </w:pPr>
      <w:r w:rsidRPr="004B4D40">
        <w:rPr>
          <w:rFonts w:ascii="Arial" w:eastAsia="Lucida Sans Unicode" w:hAnsi="Arial" w:cs="Arial"/>
        </w:rPr>
        <w:t>Трасса сети водоотведения первого этапа начинается от КНС с отметки земли 477.28 м и далее идет по южной стороне автодороги «</w:t>
      </w:r>
      <w:proofErr w:type="gramStart"/>
      <w:r w:rsidRPr="004B4D40">
        <w:rPr>
          <w:rFonts w:ascii="Arial" w:eastAsia="Lucida Sans Unicode" w:hAnsi="Arial" w:cs="Arial"/>
        </w:rPr>
        <w:t>Иркутск-Большое</w:t>
      </w:r>
      <w:proofErr w:type="gramEnd"/>
      <w:r w:rsidRPr="004B4D40">
        <w:rPr>
          <w:rFonts w:ascii="Arial" w:eastAsia="Lucida Sans Unicode" w:hAnsi="Arial" w:cs="Arial"/>
        </w:rPr>
        <w:t xml:space="preserve"> </w:t>
      </w:r>
      <w:proofErr w:type="spellStart"/>
      <w:r w:rsidRPr="004B4D40">
        <w:rPr>
          <w:rFonts w:ascii="Arial" w:eastAsia="Lucida Sans Unicode" w:hAnsi="Arial" w:cs="Arial"/>
        </w:rPr>
        <w:t>Голоустное</w:t>
      </w:r>
      <w:proofErr w:type="spellEnd"/>
      <w:r w:rsidRPr="004B4D40">
        <w:rPr>
          <w:rFonts w:ascii="Arial" w:eastAsia="Lucida Sans Unicode" w:hAnsi="Arial" w:cs="Arial"/>
        </w:rPr>
        <w:t xml:space="preserve">» повторяя её положение в плане. Максимальная высота рельефа по оси трассы с отметкой земли 481.32 м на участке до поворотов ВУ7, ВУ8 (90 градусов), где трасса сети пересекает автодорогу и далее идет по северной стороне автодороги "Иркутск-Большое </w:t>
      </w:r>
      <w:proofErr w:type="spellStart"/>
      <w:r w:rsidRPr="004B4D40">
        <w:rPr>
          <w:rFonts w:ascii="Arial" w:eastAsia="Lucida Sans Unicode" w:hAnsi="Arial" w:cs="Arial"/>
        </w:rPr>
        <w:t>Голоустное</w:t>
      </w:r>
      <w:proofErr w:type="spellEnd"/>
      <w:r w:rsidRPr="004B4D40">
        <w:rPr>
          <w:rFonts w:ascii="Arial" w:eastAsia="Lucida Sans Unicode" w:hAnsi="Arial" w:cs="Arial"/>
        </w:rPr>
        <w:t xml:space="preserve"> до 12 угла поворота (90 градусов), где далее по восточной стороне автодороги в </w:t>
      </w:r>
      <w:proofErr w:type="spellStart"/>
      <w:r w:rsidRPr="004B4D40">
        <w:rPr>
          <w:rFonts w:ascii="Arial" w:eastAsia="Lucida Sans Unicode" w:hAnsi="Arial" w:cs="Arial"/>
        </w:rPr>
        <w:t>п</w:t>
      </w:r>
      <w:proofErr w:type="gramStart"/>
      <w:r w:rsidRPr="004B4D40">
        <w:rPr>
          <w:rFonts w:ascii="Arial" w:eastAsia="Lucida Sans Unicode" w:hAnsi="Arial" w:cs="Arial"/>
        </w:rPr>
        <w:t>.Д</w:t>
      </w:r>
      <w:proofErr w:type="gramEnd"/>
      <w:r w:rsidRPr="004B4D40">
        <w:rPr>
          <w:rFonts w:ascii="Arial" w:eastAsia="Lucida Sans Unicode" w:hAnsi="Arial" w:cs="Arial"/>
        </w:rPr>
        <w:t>зержинск</w:t>
      </w:r>
      <w:proofErr w:type="spellEnd"/>
      <w:r w:rsidRPr="004B4D40">
        <w:rPr>
          <w:rFonts w:ascii="Arial" w:eastAsia="Lucida Sans Unicode" w:hAnsi="Arial" w:cs="Arial"/>
        </w:rPr>
        <w:t xml:space="preserve"> до 13 угла и затем с углом 90 градусов пересекая дорогу к колодцам КК 1,2 магистрального напорного трубопровода.  Максимальная преодолеваемая высота земли 489.46 м, минимальная 468.5 м. Количество углов поворота трассы 18.</w:t>
      </w:r>
    </w:p>
    <w:p w:rsidR="00B15BE7" w:rsidRPr="004B4D40" w:rsidRDefault="00B15BE7" w:rsidP="00B15BE7">
      <w:pPr>
        <w:widowControl w:val="0"/>
        <w:suppressAutoHyphens/>
        <w:ind w:firstLine="709"/>
        <w:jc w:val="both"/>
        <w:rPr>
          <w:rFonts w:ascii="Arial" w:eastAsia="Lucida Sans Unicode" w:hAnsi="Arial" w:cs="Arial"/>
        </w:rPr>
      </w:pPr>
      <w:r w:rsidRPr="004B4D40">
        <w:rPr>
          <w:rFonts w:ascii="Arial" w:eastAsia="Lucida Sans Unicode" w:hAnsi="Arial" w:cs="Arial"/>
        </w:rPr>
        <w:t>2 этап строительства. Строительство безнапорной сети водоотведения от существующего колодца КК</w:t>
      </w:r>
      <w:proofErr w:type="gramStart"/>
      <w:r w:rsidRPr="004B4D40">
        <w:rPr>
          <w:rFonts w:ascii="Arial" w:eastAsia="Lucida Sans Unicode" w:hAnsi="Arial" w:cs="Arial"/>
        </w:rPr>
        <w:t>1</w:t>
      </w:r>
      <w:proofErr w:type="gramEnd"/>
      <w:r w:rsidRPr="004B4D40">
        <w:rPr>
          <w:rFonts w:ascii="Arial" w:eastAsia="Lucida Sans Unicode" w:hAnsi="Arial" w:cs="Arial"/>
        </w:rPr>
        <w:t xml:space="preserve"> по ул. Дачная до КНС входящей в состав 1 этапа строительства. Общая протяженность трассы составила 510,87 км.</w:t>
      </w:r>
    </w:p>
    <w:p w:rsidR="00B15BE7" w:rsidRPr="004B4D40" w:rsidRDefault="00B15BE7" w:rsidP="00B15BE7">
      <w:pPr>
        <w:widowControl w:val="0"/>
        <w:suppressAutoHyphens/>
        <w:ind w:firstLine="709"/>
        <w:jc w:val="both"/>
        <w:rPr>
          <w:rFonts w:ascii="Arial" w:eastAsia="Lucida Sans Unicode" w:hAnsi="Arial" w:cs="Arial"/>
        </w:rPr>
      </w:pPr>
      <w:r w:rsidRPr="004B4D40">
        <w:rPr>
          <w:rFonts w:ascii="Arial" w:eastAsia="Lucida Sans Unicode" w:hAnsi="Arial" w:cs="Arial"/>
        </w:rPr>
        <w:t>Трасса сети водоотведения второго этапа начинается от существующего колодца КК</w:t>
      </w:r>
      <w:proofErr w:type="gramStart"/>
      <w:r w:rsidRPr="004B4D40">
        <w:rPr>
          <w:rFonts w:ascii="Arial" w:eastAsia="Lucida Sans Unicode" w:hAnsi="Arial" w:cs="Arial"/>
        </w:rPr>
        <w:t>1</w:t>
      </w:r>
      <w:proofErr w:type="gramEnd"/>
      <w:r w:rsidRPr="004B4D40">
        <w:rPr>
          <w:rFonts w:ascii="Arial" w:eastAsia="Lucida Sans Unicode" w:hAnsi="Arial" w:cs="Arial"/>
        </w:rPr>
        <w:t xml:space="preserve"> и далее в северо-западном направлении на небольшом удалении от ул. Дачная до последнего 17 угла поворота, где трасса поворачивает на юго-запад к КНС первого этапа. Максимальная высота рельефа по оси трассы с отметкой земли 483.24м, минимальная 476.32м. Количество углов поворота трассы 17.</w:t>
      </w:r>
    </w:p>
    <w:p w:rsidR="00B15BE7" w:rsidRPr="004B4D40" w:rsidRDefault="00B15BE7" w:rsidP="00B15BE7">
      <w:pPr>
        <w:widowControl w:val="0"/>
        <w:suppressAutoHyphens/>
        <w:ind w:firstLine="851"/>
        <w:jc w:val="both"/>
        <w:rPr>
          <w:rFonts w:ascii="Arial" w:eastAsia="Lucida Sans Unicode" w:hAnsi="Arial" w:cs="Arial"/>
          <w:color w:val="000000"/>
        </w:rPr>
      </w:pPr>
      <w:bookmarkStart w:id="59" w:name="_Hlk1990208"/>
      <w:r w:rsidRPr="004B4D40">
        <w:rPr>
          <w:rFonts w:ascii="Arial" w:eastAsia="Lucida Sans Unicode" w:hAnsi="Arial" w:cs="Arial"/>
          <w:color w:val="000000"/>
        </w:rPr>
        <w:t>Общая протяженность напорного трубопровода хозяйственно бытовых стоков (К1Н) 1 этап - 2х3380.28 м. Диаметр трубы 160 х 9,5. Трубопровод прокладывается методом ГНБ.</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Общая протяженность самотечного трубопровода хозяйственно бытовых стоков (К</w:t>
      </w:r>
      <w:proofErr w:type="gramStart"/>
      <w:r w:rsidRPr="004B4D40">
        <w:rPr>
          <w:rFonts w:ascii="Arial" w:eastAsia="Lucida Sans Unicode" w:hAnsi="Arial" w:cs="Arial"/>
          <w:color w:val="000000"/>
        </w:rPr>
        <w:t>1</w:t>
      </w:r>
      <w:proofErr w:type="gramEnd"/>
      <w:r w:rsidRPr="004B4D40">
        <w:rPr>
          <w:rFonts w:ascii="Arial" w:eastAsia="Lucida Sans Unicode" w:hAnsi="Arial" w:cs="Arial"/>
          <w:color w:val="000000"/>
        </w:rPr>
        <w:t>) 2 этап - 510.87м. Диаметр трубы 225х13,4. Трубопровод прокладывается методом ГНБ.</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На пути следования трасса 1 этапа строительства имеет следующие пересечения с транспортными и существующими коммуникациями:</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lastRenderedPageBreak/>
        <w:t>- сеть водоснабжения – 3 пересечения;</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линия связи ЛС 1 </w:t>
      </w:r>
      <w:proofErr w:type="spellStart"/>
      <w:proofErr w:type="gramStart"/>
      <w:r w:rsidRPr="004B4D40">
        <w:rPr>
          <w:rFonts w:ascii="Arial" w:eastAsia="Lucida Sans Unicode" w:hAnsi="Arial" w:cs="Arial"/>
          <w:color w:val="000000"/>
        </w:rPr>
        <w:t>пр</w:t>
      </w:r>
      <w:proofErr w:type="spellEnd"/>
      <w:proofErr w:type="gramEnd"/>
      <w:r w:rsidRPr="004B4D40">
        <w:rPr>
          <w:rFonts w:ascii="Arial" w:eastAsia="Lucida Sans Unicode" w:hAnsi="Arial" w:cs="Arial"/>
          <w:color w:val="000000"/>
        </w:rPr>
        <w:t xml:space="preserve"> – 2 пересечения;</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воздушную линию электроснабжения 10 </w:t>
      </w:r>
      <w:proofErr w:type="spellStart"/>
      <w:r w:rsidRPr="004B4D40">
        <w:rPr>
          <w:rFonts w:ascii="Arial" w:eastAsia="Lucida Sans Unicode" w:hAnsi="Arial" w:cs="Arial"/>
          <w:color w:val="000000"/>
        </w:rPr>
        <w:t>кВ</w:t>
      </w:r>
      <w:proofErr w:type="spellEnd"/>
      <w:r w:rsidRPr="004B4D40">
        <w:rPr>
          <w:rFonts w:ascii="Arial" w:eastAsia="Lucida Sans Unicode" w:hAnsi="Arial" w:cs="Arial"/>
          <w:color w:val="000000"/>
        </w:rPr>
        <w:t xml:space="preserve"> – 5 пересечений;</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воздушную линию электроснабжения </w:t>
      </w:r>
      <w:proofErr w:type="gramStart"/>
      <w:r w:rsidRPr="004B4D40">
        <w:rPr>
          <w:rFonts w:ascii="Arial" w:eastAsia="Lucida Sans Unicode" w:hAnsi="Arial" w:cs="Arial"/>
          <w:color w:val="000000"/>
        </w:rPr>
        <w:t>ВЛ</w:t>
      </w:r>
      <w:proofErr w:type="gramEnd"/>
      <w:r w:rsidRPr="004B4D40">
        <w:rPr>
          <w:rFonts w:ascii="Arial" w:eastAsia="Lucida Sans Unicode" w:hAnsi="Arial" w:cs="Arial"/>
          <w:color w:val="000000"/>
        </w:rPr>
        <w:t xml:space="preserve"> 110 </w:t>
      </w:r>
      <w:proofErr w:type="spellStart"/>
      <w:r w:rsidRPr="004B4D40">
        <w:rPr>
          <w:rFonts w:ascii="Arial" w:eastAsia="Lucida Sans Unicode" w:hAnsi="Arial" w:cs="Arial"/>
          <w:color w:val="000000"/>
        </w:rPr>
        <w:t>кВ</w:t>
      </w:r>
      <w:proofErr w:type="spellEnd"/>
      <w:r w:rsidRPr="004B4D40">
        <w:rPr>
          <w:rFonts w:ascii="Arial" w:eastAsia="Lucida Sans Unicode" w:hAnsi="Arial" w:cs="Arial"/>
          <w:color w:val="000000"/>
        </w:rPr>
        <w:t xml:space="preserve"> – 2 пересечения;</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линию электроснабжения 0,4 </w:t>
      </w:r>
      <w:proofErr w:type="spellStart"/>
      <w:r w:rsidRPr="004B4D40">
        <w:rPr>
          <w:rFonts w:ascii="Arial" w:eastAsia="Lucida Sans Unicode" w:hAnsi="Arial" w:cs="Arial"/>
          <w:color w:val="000000"/>
        </w:rPr>
        <w:t>кВ</w:t>
      </w:r>
      <w:proofErr w:type="spellEnd"/>
      <w:r w:rsidRPr="004B4D40">
        <w:rPr>
          <w:rFonts w:ascii="Arial" w:eastAsia="Lucida Sans Unicode" w:hAnsi="Arial" w:cs="Arial"/>
          <w:color w:val="000000"/>
        </w:rPr>
        <w:t xml:space="preserve"> – 1 пересечение;</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кабель связи – 5 пересечений;</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w:t>
      </w:r>
      <w:proofErr w:type="spellStart"/>
      <w:r w:rsidRPr="004B4D40">
        <w:rPr>
          <w:rFonts w:ascii="Arial" w:eastAsia="Lucida Sans Unicode" w:hAnsi="Arial" w:cs="Arial"/>
          <w:color w:val="000000"/>
        </w:rPr>
        <w:t>авиакерасинопровод</w:t>
      </w:r>
      <w:proofErr w:type="spellEnd"/>
      <w:r w:rsidRPr="004B4D40">
        <w:rPr>
          <w:rFonts w:ascii="Arial" w:eastAsia="Lucida Sans Unicode" w:hAnsi="Arial" w:cs="Arial"/>
          <w:color w:val="000000"/>
        </w:rPr>
        <w:t xml:space="preserve"> – 1 пересечение;</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кабель электроснабжения 35 </w:t>
      </w:r>
      <w:proofErr w:type="spellStart"/>
      <w:r w:rsidRPr="004B4D40">
        <w:rPr>
          <w:rFonts w:ascii="Arial" w:eastAsia="Lucida Sans Unicode" w:hAnsi="Arial" w:cs="Arial"/>
          <w:color w:val="000000"/>
        </w:rPr>
        <w:t>кВ</w:t>
      </w:r>
      <w:proofErr w:type="spellEnd"/>
      <w:r w:rsidRPr="004B4D40">
        <w:rPr>
          <w:rFonts w:ascii="Arial" w:eastAsia="Lucida Sans Unicode" w:hAnsi="Arial" w:cs="Arial"/>
          <w:color w:val="000000"/>
        </w:rPr>
        <w:t xml:space="preserve"> – 1 пересечение;</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кабель электроснабжения 0,4 </w:t>
      </w:r>
      <w:proofErr w:type="spellStart"/>
      <w:r w:rsidRPr="004B4D40">
        <w:rPr>
          <w:rFonts w:ascii="Arial" w:eastAsia="Lucida Sans Unicode" w:hAnsi="Arial" w:cs="Arial"/>
          <w:color w:val="000000"/>
        </w:rPr>
        <w:t>кВ</w:t>
      </w:r>
      <w:proofErr w:type="spellEnd"/>
      <w:r w:rsidRPr="004B4D40">
        <w:rPr>
          <w:rFonts w:ascii="Arial" w:eastAsia="Lucida Sans Unicode" w:hAnsi="Arial" w:cs="Arial"/>
          <w:color w:val="000000"/>
        </w:rPr>
        <w:t xml:space="preserve"> – 1 пересечение;</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ул. </w:t>
      </w:r>
      <w:proofErr w:type="gramStart"/>
      <w:r w:rsidRPr="004B4D40">
        <w:rPr>
          <w:rFonts w:ascii="Arial" w:eastAsia="Lucida Sans Unicode" w:hAnsi="Arial" w:cs="Arial"/>
          <w:color w:val="000000"/>
        </w:rPr>
        <w:t>Дачная</w:t>
      </w:r>
      <w:proofErr w:type="gramEnd"/>
      <w:r w:rsidRPr="004B4D40">
        <w:rPr>
          <w:rFonts w:ascii="Arial" w:eastAsia="Lucida Sans Unicode" w:hAnsi="Arial" w:cs="Arial"/>
          <w:color w:val="000000"/>
        </w:rPr>
        <w:t xml:space="preserve"> – 1 пересечение;</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местный проезд – 2 пересечения;</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дорога «</w:t>
      </w:r>
      <w:proofErr w:type="gramStart"/>
      <w:r w:rsidRPr="004B4D40">
        <w:rPr>
          <w:rFonts w:ascii="Arial" w:eastAsia="Lucida Sans Unicode" w:hAnsi="Arial" w:cs="Arial"/>
          <w:color w:val="000000"/>
        </w:rPr>
        <w:t>Иркутск-Большое</w:t>
      </w:r>
      <w:proofErr w:type="gramEnd"/>
      <w:r w:rsidRPr="004B4D40">
        <w:rPr>
          <w:rFonts w:ascii="Arial" w:eastAsia="Lucida Sans Unicode" w:hAnsi="Arial" w:cs="Arial"/>
          <w:color w:val="000000"/>
        </w:rPr>
        <w:t xml:space="preserve"> </w:t>
      </w:r>
      <w:proofErr w:type="spellStart"/>
      <w:r w:rsidRPr="004B4D40">
        <w:rPr>
          <w:rFonts w:ascii="Arial" w:eastAsia="Lucida Sans Unicode" w:hAnsi="Arial" w:cs="Arial"/>
          <w:color w:val="000000"/>
        </w:rPr>
        <w:t>Голоустное</w:t>
      </w:r>
      <w:proofErr w:type="spellEnd"/>
      <w:r w:rsidRPr="004B4D40">
        <w:rPr>
          <w:rFonts w:ascii="Arial" w:eastAsia="Lucida Sans Unicode" w:hAnsi="Arial" w:cs="Arial"/>
          <w:color w:val="000000"/>
        </w:rPr>
        <w:t>» – 1 пересечение;</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дорога в Миловиды – 2 пересечения.</w:t>
      </w:r>
      <w:r w:rsidRPr="004B4D40">
        <w:rPr>
          <w:rFonts w:ascii="Arial" w:eastAsia="Lucida Sans Unicode" w:hAnsi="Arial" w:cs="Arial"/>
          <w:color w:val="000000"/>
        </w:rPr>
        <w:tab/>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Переустройство пересекаемых инженерных коммуникаций не требуется. </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На пути следования трасса 2 этапа строительства имеет следующие пересечения с транспортными и существующими коммуникациями:</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сеть водоотведения – 2 пересечения;</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воздушную линию электроснабжения 0,4 </w:t>
      </w:r>
      <w:proofErr w:type="spellStart"/>
      <w:r w:rsidRPr="004B4D40">
        <w:rPr>
          <w:rFonts w:ascii="Arial" w:eastAsia="Lucida Sans Unicode" w:hAnsi="Arial" w:cs="Arial"/>
          <w:color w:val="000000"/>
        </w:rPr>
        <w:t>кВ</w:t>
      </w:r>
      <w:proofErr w:type="spellEnd"/>
      <w:r w:rsidRPr="004B4D40">
        <w:rPr>
          <w:rFonts w:ascii="Arial" w:eastAsia="Lucida Sans Unicode" w:hAnsi="Arial" w:cs="Arial"/>
          <w:color w:val="000000"/>
        </w:rPr>
        <w:t xml:space="preserve"> – 3 пересечения;</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линия связи – 1 пересечение;</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воздушную линию электроснабжения </w:t>
      </w:r>
      <w:proofErr w:type="gramStart"/>
      <w:r w:rsidRPr="004B4D40">
        <w:rPr>
          <w:rFonts w:ascii="Arial" w:eastAsia="Lucida Sans Unicode" w:hAnsi="Arial" w:cs="Arial"/>
          <w:color w:val="000000"/>
        </w:rPr>
        <w:t>ВЛ</w:t>
      </w:r>
      <w:proofErr w:type="gramEnd"/>
      <w:r w:rsidRPr="004B4D40">
        <w:rPr>
          <w:rFonts w:ascii="Arial" w:eastAsia="Lucida Sans Unicode" w:hAnsi="Arial" w:cs="Arial"/>
          <w:color w:val="000000"/>
        </w:rPr>
        <w:t xml:space="preserve"> 10 </w:t>
      </w:r>
      <w:proofErr w:type="spellStart"/>
      <w:r w:rsidRPr="004B4D40">
        <w:rPr>
          <w:rFonts w:ascii="Arial" w:eastAsia="Lucida Sans Unicode" w:hAnsi="Arial" w:cs="Arial"/>
          <w:color w:val="000000"/>
        </w:rPr>
        <w:t>кВ</w:t>
      </w:r>
      <w:proofErr w:type="spellEnd"/>
      <w:r w:rsidRPr="004B4D40">
        <w:rPr>
          <w:rFonts w:ascii="Arial" w:eastAsia="Lucida Sans Unicode" w:hAnsi="Arial" w:cs="Arial"/>
          <w:color w:val="000000"/>
        </w:rPr>
        <w:t xml:space="preserve"> – 1 пересечение;</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Переустройство пересекаемых инженерных коммуникаций не требуется. </w:t>
      </w:r>
    </w:p>
    <w:bookmarkEnd w:id="59"/>
    <w:p w:rsidR="00B15BE7" w:rsidRPr="004B4D40" w:rsidRDefault="00B15BE7" w:rsidP="00B15BE7">
      <w:pPr>
        <w:widowControl w:val="0"/>
        <w:suppressAutoHyphens/>
        <w:ind w:firstLine="851"/>
        <w:rPr>
          <w:rFonts w:ascii="Arial" w:eastAsia="Lucida Sans Unicode" w:hAnsi="Arial" w:cs="Arial"/>
          <w:i/>
        </w:rPr>
      </w:pPr>
      <w:r w:rsidRPr="004B4D40">
        <w:rPr>
          <w:rFonts w:ascii="Arial" w:eastAsia="Lucida Sans Unicode" w:hAnsi="Arial" w:cs="Arial"/>
          <w:i/>
        </w:rPr>
        <w:t>Расчет размеров земельных участков, предоставленных для размещения линейного объекта.</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В проекте определены следующие отводы земельных участков:</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 отвод земельных участков (полосы отвода) на период строительства в пределах границ, определяемых проектом организации строительства;</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 отвод земельных участков на период эксплуатации сети для размещения колодцев.</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 xml:space="preserve">В результате произведенных расчетов общая площадь земельных участков составляет: 1 этап строительства 27 колодцев х 2.25 м² = 60.75 м²; </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2 этап строительства 18 колодцев х 2.25 м² = 40.5 м².</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 xml:space="preserve">Полоса отвода на период строительства водоотводной сети представляет собой территорию, расположенную вдоль трассы и необходимую для выполнения комплекса подготовительных, земляных и строительно-монтажных работ, обозначенную условными линиями, проведенными параллельно осям трубопровода в пределах линий застройки. </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В соответствии с принципиальной схемой производства работ методом ГНБ, ширина полосы отвода составляет: по 1 этапу строительства – 10,0 м, по 2 этапу строительства 10,0 м.</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Площадь полосы отвода земельных участков (полосы отвода) на период строительства в пределах границ, определяемых проектом организации строительства 1 этапа строительства, составляет всего – 7562,0 м², в том числе: на территории Ушаковского муниципального образования – 4002,0 м², на территории Дзержинского муниципального образования – 3560,0 м².</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Площадь полосы отвода земельных участков (полосы отвода) на период строительства в пределах границ, определяемых проектом организации строительства 2 этапа строительства, составляет – 2130,0 м² (на территории Ушаковского муниципального образования).</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 xml:space="preserve">По 1 этапу строительства площадь земельных участков на территории Дзержинского муниципального образования установлена проектом </w:t>
      </w:r>
      <w:proofErr w:type="gramStart"/>
      <w:r w:rsidRPr="004B4D40">
        <w:rPr>
          <w:rFonts w:ascii="Arial" w:eastAsia="Lucida Sans Unicode" w:hAnsi="Arial" w:cs="Arial"/>
        </w:rPr>
        <w:t>межевания территории, утвержденного постановлением администрации Дзержинского муниципального образования от 16.12.2019 года № 176 и составляет</w:t>
      </w:r>
      <w:proofErr w:type="gramEnd"/>
      <w:r w:rsidRPr="004B4D40">
        <w:rPr>
          <w:rFonts w:ascii="Arial" w:eastAsia="Lucida Sans Unicode" w:hAnsi="Arial" w:cs="Arial"/>
        </w:rPr>
        <w:t xml:space="preserve"> – 18606,0 м², площадь земельного участка, требуемая для строительства трассы (1 этап) – </w:t>
      </w:r>
      <w:r w:rsidRPr="004B4D40">
        <w:rPr>
          <w:rFonts w:ascii="Arial" w:eastAsia="Lucida Sans Unicode" w:hAnsi="Arial" w:cs="Arial"/>
        </w:rPr>
        <w:lastRenderedPageBreak/>
        <w:t>18606,0 м².</w:t>
      </w:r>
    </w:p>
    <w:p w:rsidR="00B15BE7" w:rsidRPr="004B4D40" w:rsidRDefault="00B15BE7" w:rsidP="00B15BE7">
      <w:pPr>
        <w:widowControl w:val="0"/>
        <w:tabs>
          <w:tab w:val="left" w:pos="9248"/>
          <w:tab w:val="left" w:pos="9390"/>
        </w:tabs>
        <w:suppressAutoHyphens/>
        <w:ind w:firstLine="885"/>
        <w:jc w:val="both"/>
        <w:rPr>
          <w:rFonts w:ascii="Arial" w:eastAsia="Lucida Sans Unicode" w:hAnsi="Arial" w:cs="Arial"/>
        </w:rPr>
      </w:pPr>
      <w:r w:rsidRPr="004B4D40">
        <w:rPr>
          <w:rFonts w:ascii="Arial" w:eastAsia="Lucida Sans Unicode" w:hAnsi="Arial" w:cs="Arial"/>
        </w:rPr>
        <w:t xml:space="preserve">Площадь земельных участков по 1 этапу на территории Ушаковского муниципального образования установлена проектом </w:t>
      </w:r>
      <w:proofErr w:type="gramStart"/>
      <w:r w:rsidRPr="004B4D40">
        <w:rPr>
          <w:rFonts w:ascii="Arial" w:eastAsia="Lucida Sans Unicode" w:hAnsi="Arial" w:cs="Arial"/>
        </w:rPr>
        <w:t>межевания территории, утвержденного постановлением администрации Ушаковского муниципального образования от 10.12.2019 года № 773 и составляет</w:t>
      </w:r>
      <w:proofErr w:type="gramEnd"/>
      <w:r w:rsidRPr="004B4D40">
        <w:rPr>
          <w:rFonts w:ascii="Arial" w:eastAsia="Lucida Sans Unicode" w:hAnsi="Arial" w:cs="Arial"/>
        </w:rPr>
        <w:t xml:space="preserve"> – 22294,0 м², площадь земельного участка, требуемая для строительства трассы (1 этап) – 14528,0 м².</w:t>
      </w:r>
    </w:p>
    <w:p w:rsidR="00B15BE7" w:rsidRPr="004B4D40" w:rsidRDefault="00B15BE7" w:rsidP="00B15BE7">
      <w:pPr>
        <w:widowControl w:val="0"/>
        <w:tabs>
          <w:tab w:val="left" w:pos="9248"/>
          <w:tab w:val="left" w:pos="9390"/>
        </w:tabs>
        <w:suppressAutoHyphens/>
        <w:ind w:firstLine="885"/>
        <w:jc w:val="both"/>
        <w:rPr>
          <w:rFonts w:ascii="Arial" w:eastAsia="Lucida Sans Unicode" w:hAnsi="Arial" w:cs="Arial"/>
        </w:rPr>
      </w:pPr>
      <w:r w:rsidRPr="004B4D40">
        <w:rPr>
          <w:rFonts w:ascii="Arial" w:eastAsia="Lucida Sans Unicode" w:hAnsi="Arial" w:cs="Arial"/>
        </w:rPr>
        <w:t xml:space="preserve">По 2 этапу строительства площадь земельных участков на территории Ушаковского муниципального образования установлена в соответствии с проектом </w:t>
      </w:r>
      <w:proofErr w:type="gramStart"/>
      <w:r w:rsidRPr="004B4D40">
        <w:rPr>
          <w:rFonts w:ascii="Arial" w:eastAsia="Lucida Sans Unicode" w:hAnsi="Arial" w:cs="Arial"/>
        </w:rPr>
        <w:t>межевания территории, утвержденного постановлением администрации Дзержинского муниципального образования от 16.12.2019 года № 773 и составляет</w:t>
      </w:r>
      <w:proofErr w:type="gramEnd"/>
      <w:r w:rsidRPr="004B4D40">
        <w:rPr>
          <w:rFonts w:ascii="Arial" w:eastAsia="Lucida Sans Unicode" w:hAnsi="Arial" w:cs="Arial"/>
        </w:rPr>
        <w:t xml:space="preserve"> – 9989,0 м², площадь земельного участка, требуемая для строительства трассы (2 этап) – 9685,0 м².</w:t>
      </w:r>
    </w:p>
    <w:p w:rsidR="00B15BE7" w:rsidRPr="004B4D40" w:rsidRDefault="00B15BE7" w:rsidP="00B15BE7">
      <w:pPr>
        <w:widowControl w:val="0"/>
        <w:tabs>
          <w:tab w:val="left" w:pos="9248"/>
          <w:tab w:val="left" w:pos="9390"/>
        </w:tabs>
        <w:suppressAutoHyphens/>
        <w:ind w:firstLine="885"/>
        <w:jc w:val="both"/>
        <w:rPr>
          <w:rFonts w:ascii="Arial" w:eastAsia="Lucida Sans Unicode" w:hAnsi="Arial" w:cs="Arial"/>
        </w:rPr>
      </w:pPr>
      <w:r w:rsidRPr="004B4D40">
        <w:rPr>
          <w:rFonts w:ascii="Arial" w:eastAsia="Lucida Sans Unicode" w:hAnsi="Arial" w:cs="Arial"/>
        </w:rPr>
        <w:t>Земельный участок, необходимый для размещения КНС, расположенный на территории Ушаковского муниципального образования (условный номер образуемого земельного участка –:ЗУ</w:t>
      </w:r>
      <w:proofErr w:type="gramStart"/>
      <w:r w:rsidRPr="004B4D40">
        <w:rPr>
          <w:rFonts w:ascii="Arial" w:eastAsia="Lucida Sans Unicode" w:hAnsi="Arial" w:cs="Arial"/>
        </w:rPr>
        <w:t>1</w:t>
      </w:r>
      <w:proofErr w:type="gramEnd"/>
      <w:r w:rsidRPr="004B4D40">
        <w:rPr>
          <w:rFonts w:ascii="Arial" w:eastAsia="Lucida Sans Unicode" w:hAnsi="Arial" w:cs="Arial"/>
        </w:rPr>
        <w:t>, участок расположен в кадастровом квартале 38:06:140107), площадью 100,0 м². На земельном участке для размещается павильон КНС и ДЭС, в состав площади для постоянного отвода (площадь застройки) входят следующие здания и сооружения: павильон КНС – 12.22 м²; ДЭС – 6,22 м².</w:t>
      </w:r>
    </w:p>
    <w:p w:rsidR="00B15BE7" w:rsidRPr="004B4D40" w:rsidRDefault="00B15BE7" w:rsidP="00B15BE7">
      <w:pPr>
        <w:widowControl w:val="0"/>
        <w:shd w:val="clear" w:color="auto" w:fill="FFFFFF"/>
        <w:tabs>
          <w:tab w:val="left" w:pos="9248"/>
          <w:tab w:val="left" w:pos="9390"/>
        </w:tabs>
        <w:suppressAutoHyphens/>
        <w:ind w:firstLine="885"/>
        <w:jc w:val="both"/>
        <w:rPr>
          <w:rFonts w:ascii="Arial" w:eastAsia="Lucida Sans Unicode" w:hAnsi="Arial" w:cs="Arial"/>
        </w:rPr>
      </w:pPr>
      <w:r w:rsidRPr="004B4D40">
        <w:rPr>
          <w:rFonts w:ascii="Arial" w:eastAsia="Lucida Sans Unicode" w:hAnsi="Arial" w:cs="Arial"/>
        </w:rPr>
        <w:t>Особо охраняемые территории на испрашиваемых земельных участках отсутствуют.</w:t>
      </w:r>
    </w:p>
    <w:p w:rsidR="00B15BE7" w:rsidRPr="004B4D40" w:rsidRDefault="00B15BE7" w:rsidP="00B15BE7">
      <w:pPr>
        <w:widowControl w:val="0"/>
        <w:suppressAutoHyphens/>
        <w:ind w:firstLine="709"/>
        <w:jc w:val="both"/>
        <w:rPr>
          <w:rFonts w:ascii="Arial" w:eastAsia="Lucida Sans Unicode" w:hAnsi="Arial" w:cs="Arial"/>
        </w:rPr>
      </w:pPr>
      <w:r w:rsidRPr="004B4D40">
        <w:rPr>
          <w:rFonts w:ascii="Arial" w:eastAsia="Lucida Sans Unicode" w:hAnsi="Arial" w:cs="Arial"/>
        </w:rPr>
        <w:t>Согласно п. 7.1.3 (таблица 7.1.2) СанПиН 2.2.1/2.1.1.1200-03 размер санитарно-защитной зоны от КНС составляет 15,0 м. В санитарно-защитной зоне от КНС не располагается существующая жилая застройка и другие нормируемые объекты. Ближайшая жилая застройка от канализационной насосной станции расположена на расстоянии не менее 40,0 м в юго-восточном направлении (ул. Дачная 1).</w:t>
      </w:r>
    </w:p>
    <w:p w:rsidR="00B15BE7" w:rsidRPr="004B4D40" w:rsidRDefault="00B15BE7" w:rsidP="00B15BE7">
      <w:pPr>
        <w:widowControl w:val="0"/>
        <w:suppressAutoHyphens/>
        <w:ind w:firstLine="709"/>
        <w:jc w:val="both"/>
        <w:rPr>
          <w:rFonts w:ascii="Arial" w:eastAsia="Lucida Sans Unicode" w:hAnsi="Arial" w:cs="Arial"/>
        </w:rPr>
      </w:pPr>
      <w:r w:rsidRPr="004B4D40">
        <w:rPr>
          <w:rFonts w:ascii="Arial" w:eastAsia="Lucida Sans Unicode" w:hAnsi="Arial" w:cs="Arial"/>
        </w:rPr>
        <w:t xml:space="preserve">Компоновка земельного участка решена на основе технологической решений, с учетом транспортного и противопожарного обслуживания КНС.  </w:t>
      </w:r>
    </w:p>
    <w:p w:rsidR="00B15BE7" w:rsidRPr="004B4D40" w:rsidRDefault="00B15BE7" w:rsidP="00B15BE7">
      <w:pPr>
        <w:widowControl w:val="0"/>
        <w:suppressAutoHyphens/>
        <w:ind w:firstLine="709"/>
        <w:jc w:val="both"/>
        <w:rPr>
          <w:rFonts w:ascii="Arial" w:eastAsia="Lucida Sans Unicode" w:hAnsi="Arial" w:cs="Arial"/>
        </w:rPr>
      </w:pPr>
      <w:r w:rsidRPr="004B4D40">
        <w:rPr>
          <w:rFonts w:ascii="Arial" w:eastAsia="Lucida Sans Unicode" w:hAnsi="Arial" w:cs="Arial"/>
        </w:rPr>
        <w:t xml:space="preserve">Земельный участок, свободен от застройки. </w:t>
      </w:r>
    </w:p>
    <w:p w:rsidR="00B15BE7" w:rsidRPr="004B4D40" w:rsidRDefault="00B15BE7" w:rsidP="00B15BE7">
      <w:pPr>
        <w:widowControl w:val="0"/>
        <w:suppressAutoHyphens/>
        <w:ind w:firstLine="709"/>
        <w:jc w:val="both"/>
        <w:rPr>
          <w:rFonts w:ascii="Arial" w:eastAsia="Lucida Sans Unicode" w:hAnsi="Arial" w:cs="Arial"/>
        </w:rPr>
      </w:pPr>
      <w:r w:rsidRPr="004B4D40">
        <w:rPr>
          <w:rFonts w:ascii="Arial" w:eastAsia="Lucida Sans Unicode" w:hAnsi="Arial" w:cs="Arial"/>
        </w:rPr>
        <w:t xml:space="preserve">Проектной документацией предусматривается размещение на земельном участке следующих объектов: канализационно-насосной станции подземного типа в комплексе с павильоном (площадь застройки 12.22 м²), дизель-генераторной установки (площадь застройки 6,22 м²), проездов и площадок, а также элементов благоустройства.  </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На территорию КНС предусматривается устройство въезда (выезда) с южной стороны с местного проезда, примыкающего к ул. Дачной. Ширина проезда принята не менее 3,5 м, в конце тупикового проезда предусмотрено устройство разворотной площадки размерами не менее 15,0 м х 15,0 м. Радиусы закругления проезжей части не менее 6,0 м.</w:t>
      </w:r>
    </w:p>
    <w:p w:rsidR="00B15BE7" w:rsidRPr="004B4D40" w:rsidRDefault="00B15BE7" w:rsidP="00B15BE7">
      <w:pPr>
        <w:widowControl w:val="0"/>
        <w:suppressAutoHyphens/>
        <w:ind w:firstLine="851"/>
        <w:jc w:val="both"/>
        <w:rPr>
          <w:rFonts w:ascii="Arial" w:eastAsia="Lucida Sans Unicode" w:hAnsi="Arial" w:cs="Arial"/>
          <w:bCs/>
          <w:iCs/>
          <w:color w:val="FF0000"/>
        </w:rPr>
      </w:pPr>
      <w:bookmarkStart w:id="60" w:name="_Hlk37173680"/>
      <w:r w:rsidRPr="004B4D40">
        <w:rPr>
          <w:rFonts w:ascii="Arial" w:eastAsia="Lucida Sans Unicode" w:hAnsi="Arial" w:cs="Arial"/>
          <w:bCs/>
          <w:iCs/>
        </w:rPr>
        <w:t>Частично благоустройство КНС выполнено за границей земельного участка с кадастровым номером 38:06:140107:ЗУ</w:t>
      </w:r>
      <w:proofErr w:type="gramStart"/>
      <w:r w:rsidRPr="004B4D40">
        <w:rPr>
          <w:rFonts w:ascii="Arial" w:eastAsia="Lucida Sans Unicode" w:hAnsi="Arial" w:cs="Arial"/>
          <w:bCs/>
          <w:iCs/>
        </w:rPr>
        <w:t>1</w:t>
      </w:r>
      <w:proofErr w:type="gramEnd"/>
      <w:r w:rsidRPr="004B4D40">
        <w:rPr>
          <w:rFonts w:ascii="Arial" w:eastAsia="Lucida Sans Unicode" w:hAnsi="Arial" w:cs="Arial"/>
          <w:bCs/>
          <w:iCs/>
        </w:rPr>
        <w:t xml:space="preserve"> на площади</w:t>
      </w:r>
      <w:r w:rsidRPr="004B4D40">
        <w:rPr>
          <w:rFonts w:ascii="Arial" w:eastAsia="Lucida Sans Unicode" w:hAnsi="Arial" w:cs="Arial"/>
          <w:bCs/>
          <w:iCs/>
          <w:color w:val="FF0000"/>
        </w:rPr>
        <w:t xml:space="preserve"> </w:t>
      </w:r>
      <w:r w:rsidRPr="004B4D40">
        <w:rPr>
          <w:rFonts w:ascii="Arial" w:eastAsia="Lucida Sans Unicode" w:hAnsi="Arial" w:cs="Arial"/>
          <w:bCs/>
          <w:iCs/>
        </w:rPr>
        <w:t>517,0 м²</w:t>
      </w:r>
      <w:r w:rsidRPr="004B4D40">
        <w:rPr>
          <w:rFonts w:ascii="Arial" w:eastAsia="Lucida Sans Unicode" w:hAnsi="Arial" w:cs="Arial"/>
          <w:bCs/>
          <w:iCs/>
          <w:color w:val="FF0000"/>
        </w:rPr>
        <w:t xml:space="preserve"> </w:t>
      </w:r>
      <w:r w:rsidRPr="004B4D40">
        <w:rPr>
          <w:rFonts w:ascii="Arial" w:eastAsia="Lucida Sans Unicode" w:hAnsi="Arial" w:cs="Arial"/>
          <w:bCs/>
          <w:iCs/>
        </w:rPr>
        <w:t>(в целях обеспечения подъезда, подхода к территории проектируемого объекта).</w:t>
      </w:r>
      <w:r w:rsidRPr="004B4D40">
        <w:rPr>
          <w:rFonts w:ascii="Arial" w:eastAsia="Lucida Sans Unicode" w:hAnsi="Arial" w:cs="Arial"/>
          <w:bCs/>
          <w:iCs/>
          <w:color w:val="FF0000"/>
        </w:rPr>
        <w:t xml:space="preserve"> </w:t>
      </w:r>
      <w:r w:rsidRPr="004B4D40">
        <w:rPr>
          <w:rFonts w:ascii="Arial" w:eastAsia="Lucida Sans Unicode" w:hAnsi="Arial" w:cs="Arial"/>
          <w:bCs/>
          <w:iCs/>
        </w:rPr>
        <w:t>В качестве документов об использовании земельного участка представлено распоряжение Министерства имущественных отношений Иркутской области от 09.04.2020г № 1092/з.</w:t>
      </w:r>
    </w:p>
    <w:bookmarkEnd w:id="60"/>
    <w:p w:rsidR="00B15BE7" w:rsidRPr="004B4D40" w:rsidRDefault="00B15BE7" w:rsidP="00B15BE7">
      <w:pPr>
        <w:widowControl w:val="0"/>
        <w:shd w:val="clear" w:color="auto" w:fill="FFFFFF"/>
        <w:suppressAutoHyphens/>
        <w:ind w:firstLine="709"/>
        <w:jc w:val="both"/>
        <w:rPr>
          <w:rFonts w:ascii="Arial" w:eastAsia="Lucida Sans Unicode" w:hAnsi="Arial" w:cs="Arial"/>
        </w:rPr>
      </w:pPr>
      <w:r w:rsidRPr="004B4D40">
        <w:rPr>
          <w:rFonts w:ascii="Arial" w:eastAsia="Lucida Sans Unicode" w:hAnsi="Arial" w:cs="Arial"/>
        </w:rPr>
        <w:t>Технико-экономические показатели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gridCol w:w="1857"/>
      </w:tblGrid>
      <w:tr w:rsidR="00B15BE7" w:rsidRPr="004B4D40" w:rsidTr="00B15BE7">
        <w:trPr>
          <w:trHeight w:val="336"/>
        </w:trPr>
        <w:tc>
          <w:tcPr>
            <w:tcW w:w="4030" w:type="pct"/>
            <w:tcBorders>
              <w:top w:val="single" w:sz="4" w:space="0" w:color="auto"/>
              <w:left w:val="single" w:sz="4" w:space="0" w:color="auto"/>
              <w:bottom w:val="single" w:sz="4" w:space="0" w:color="auto"/>
              <w:right w:val="single" w:sz="4" w:space="0" w:color="auto"/>
            </w:tcBorders>
            <w:hideMark/>
          </w:tcPr>
          <w:p w:rsidR="00B15BE7" w:rsidRPr="004B4D40" w:rsidRDefault="00B15BE7" w:rsidP="00B15BE7">
            <w:pPr>
              <w:widowControl w:val="0"/>
              <w:tabs>
                <w:tab w:val="left" w:pos="709"/>
              </w:tabs>
              <w:suppressAutoHyphens/>
              <w:jc w:val="center"/>
              <w:rPr>
                <w:rFonts w:ascii="Courier New" w:eastAsia="Lucida Sans Unicode" w:hAnsi="Courier New" w:cs="Courier New"/>
                <w:sz w:val="22"/>
                <w:szCs w:val="22"/>
              </w:rPr>
            </w:pPr>
            <w:r w:rsidRPr="004B4D40">
              <w:rPr>
                <w:rFonts w:ascii="Courier New" w:eastAsia="Lucida Sans Unicode" w:hAnsi="Courier New" w:cs="Courier New"/>
                <w:sz w:val="22"/>
                <w:szCs w:val="22"/>
              </w:rPr>
              <w:t>Показатели</w:t>
            </w:r>
          </w:p>
        </w:tc>
        <w:tc>
          <w:tcPr>
            <w:tcW w:w="970" w:type="pct"/>
            <w:tcBorders>
              <w:top w:val="single" w:sz="4" w:space="0" w:color="auto"/>
              <w:left w:val="single" w:sz="4" w:space="0" w:color="auto"/>
              <w:bottom w:val="single" w:sz="4" w:space="0" w:color="auto"/>
              <w:right w:val="single" w:sz="4" w:space="0" w:color="auto"/>
            </w:tcBorders>
            <w:hideMark/>
          </w:tcPr>
          <w:p w:rsidR="00B15BE7" w:rsidRPr="004B4D40" w:rsidRDefault="00B15BE7" w:rsidP="00B15BE7">
            <w:pPr>
              <w:widowControl w:val="0"/>
              <w:tabs>
                <w:tab w:val="left" w:pos="709"/>
              </w:tabs>
              <w:suppressAutoHyphens/>
              <w:jc w:val="center"/>
              <w:rPr>
                <w:rFonts w:ascii="Courier New" w:eastAsia="Lucida Sans Unicode" w:hAnsi="Courier New" w:cs="Courier New"/>
                <w:sz w:val="22"/>
                <w:szCs w:val="22"/>
              </w:rPr>
            </w:pPr>
            <w:r w:rsidRPr="004B4D40">
              <w:rPr>
                <w:rFonts w:ascii="Courier New" w:eastAsia="Lucida Sans Unicode" w:hAnsi="Courier New" w:cs="Courier New"/>
                <w:sz w:val="22"/>
                <w:szCs w:val="22"/>
              </w:rPr>
              <w:t>Количество</w:t>
            </w:r>
          </w:p>
        </w:tc>
      </w:tr>
      <w:tr w:rsidR="00B15BE7" w:rsidRPr="004B4D40" w:rsidTr="00B15BE7">
        <w:tc>
          <w:tcPr>
            <w:tcW w:w="4030" w:type="pct"/>
            <w:tcBorders>
              <w:top w:val="single" w:sz="4" w:space="0" w:color="auto"/>
              <w:left w:val="single" w:sz="4" w:space="0" w:color="auto"/>
              <w:bottom w:val="single" w:sz="4" w:space="0" w:color="auto"/>
              <w:right w:val="single" w:sz="4" w:space="0" w:color="auto"/>
            </w:tcBorders>
            <w:hideMark/>
          </w:tcPr>
          <w:p w:rsidR="00B15BE7" w:rsidRPr="004B4D40" w:rsidRDefault="00B15BE7" w:rsidP="00B15BE7">
            <w:pPr>
              <w:widowControl w:val="0"/>
              <w:tabs>
                <w:tab w:val="left" w:pos="709"/>
              </w:tabs>
              <w:suppressAutoHyphens/>
              <w:rPr>
                <w:rFonts w:ascii="Courier New" w:eastAsia="Lucida Sans Unicode" w:hAnsi="Courier New" w:cs="Courier New"/>
                <w:sz w:val="22"/>
                <w:szCs w:val="22"/>
              </w:rPr>
            </w:pPr>
            <w:r w:rsidRPr="004B4D40">
              <w:rPr>
                <w:rFonts w:ascii="Courier New" w:eastAsia="Lucida Sans Unicode" w:hAnsi="Courier New" w:cs="Courier New"/>
                <w:sz w:val="22"/>
                <w:szCs w:val="22"/>
              </w:rPr>
              <w:t>Площадь земельного участка с кадастровым номером 38:06:140107:ЗУ</w:t>
            </w:r>
            <w:proofErr w:type="gramStart"/>
            <w:r w:rsidRPr="004B4D40">
              <w:rPr>
                <w:rFonts w:ascii="Courier New" w:eastAsia="Lucida Sans Unicode" w:hAnsi="Courier New" w:cs="Courier New"/>
                <w:sz w:val="22"/>
                <w:szCs w:val="22"/>
              </w:rPr>
              <w:t>1</w:t>
            </w:r>
            <w:proofErr w:type="gramEnd"/>
            <w:r w:rsidRPr="004B4D40">
              <w:rPr>
                <w:rFonts w:ascii="Courier New" w:eastAsia="Lucida Sans Unicode" w:hAnsi="Courier New" w:cs="Courier New"/>
                <w:sz w:val="22"/>
                <w:szCs w:val="22"/>
              </w:rPr>
              <w:t xml:space="preserve"> </w:t>
            </w:r>
          </w:p>
        </w:tc>
        <w:tc>
          <w:tcPr>
            <w:tcW w:w="970" w:type="pct"/>
            <w:tcBorders>
              <w:top w:val="single" w:sz="4" w:space="0" w:color="auto"/>
              <w:left w:val="single" w:sz="4" w:space="0" w:color="auto"/>
              <w:bottom w:val="single" w:sz="4" w:space="0" w:color="auto"/>
              <w:right w:val="single" w:sz="4" w:space="0" w:color="auto"/>
            </w:tcBorders>
            <w:hideMark/>
          </w:tcPr>
          <w:p w:rsidR="00B15BE7" w:rsidRPr="004B4D40" w:rsidRDefault="00B15BE7" w:rsidP="00B15BE7">
            <w:pPr>
              <w:widowControl w:val="0"/>
              <w:tabs>
                <w:tab w:val="left" w:pos="709"/>
              </w:tabs>
              <w:suppressAutoHyphens/>
              <w:jc w:val="center"/>
              <w:rPr>
                <w:rFonts w:ascii="Courier New" w:eastAsia="Lucida Sans Unicode" w:hAnsi="Courier New" w:cs="Courier New"/>
                <w:sz w:val="22"/>
                <w:szCs w:val="22"/>
              </w:rPr>
            </w:pPr>
            <w:r w:rsidRPr="004B4D40">
              <w:rPr>
                <w:rFonts w:ascii="Courier New" w:eastAsia="Lucida Sans Unicode" w:hAnsi="Courier New" w:cs="Courier New"/>
                <w:sz w:val="22"/>
                <w:szCs w:val="22"/>
              </w:rPr>
              <w:t>100,0 м</w:t>
            </w:r>
            <w:proofErr w:type="gramStart"/>
            <w:r w:rsidRPr="004B4D40">
              <w:rPr>
                <w:rFonts w:ascii="Courier New" w:eastAsia="Lucida Sans Unicode" w:hAnsi="Courier New" w:cs="Courier New"/>
                <w:sz w:val="22"/>
                <w:szCs w:val="22"/>
                <w:vertAlign w:val="superscript"/>
              </w:rPr>
              <w:t>2</w:t>
            </w:r>
            <w:proofErr w:type="gramEnd"/>
          </w:p>
        </w:tc>
      </w:tr>
      <w:tr w:rsidR="00B15BE7" w:rsidRPr="004B4D40" w:rsidTr="00B15BE7">
        <w:tc>
          <w:tcPr>
            <w:tcW w:w="4030" w:type="pct"/>
            <w:tcBorders>
              <w:top w:val="single" w:sz="4" w:space="0" w:color="auto"/>
              <w:left w:val="single" w:sz="4" w:space="0" w:color="auto"/>
              <w:bottom w:val="single" w:sz="4" w:space="0" w:color="auto"/>
              <w:right w:val="single" w:sz="4" w:space="0" w:color="auto"/>
            </w:tcBorders>
            <w:hideMark/>
          </w:tcPr>
          <w:p w:rsidR="00B15BE7" w:rsidRPr="004B4D40" w:rsidRDefault="00B15BE7" w:rsidP="00B15BE7">
            <w:pPr>
              <w:widowControl w:val="0"/>
              <w:tabs>
                <w:tab w:val="left" w:pos="709"/>
              </w:tabs>
              <w:suppressAutoHyphens/>
              <w:rPr>
                <w:rFonts w:ascii="Courier New" w:eastAsia="Lucida Sans Unicode" w:hAnsi="Courier New" w:cs="Courier New"/>
                <w:sz w:val="22"/>
                <w:szCs w:val="22"/>
              </w:rPr>
            </w:pPr>
            <w:r w:rsidRPr="004B4D40">
              <w:rPr>
                <w:rFonts w:ascii="Courier New" w:eastAsia="Lucida Sans Unicode" w:hAnsi="Courier New" w:cs="Courier New"/>
                <w:sz w:val="22"/>
                <w:szCs w:val="22"/>
              </w:rPr>
              <w:t>Площадь застройки</w:t>
            </w:r>
          </w:p>
        </w:tc>
        <w:tc>
          <w:tcPr>
            <w:tcW w:w="970" w:type="pct"/>
            <w:tcBorders>
              <w:top w:val="single" w:sz="4" w:space="0" w:color="auto"/>
              <w:left w:val="single" w:sz="4" w:space="0" w:color="auto"/>
              <w:bottom w:val="single" w:sz="4" w:space="0" w:color="auto"/>
              <w:right w:val="single" w:sz="4" w:space="0" w:color="auto"/>
            </w:tcBorders>
            <w:hideMark/>
          </w:tcPr>
          <w:p w:rsidR="00B15BE7" w:rsidRPr="004B4D40" w:rsidRDefault="00B15BE7" w:rsidP="00B15BE7">
            <w:pPr>
              <w:widowControl w:val="0"/>
              <w:tabs>
                <w:tab w:val="left" w:pos="709"/>
              </w:tabs>
              <w:suppressAutoHyphens/>
              <w:jc w:val="center"/>
              <w:rPr>
                <w:rFonts w:ascii="Courier New" w:eastAsia="Lucida Sans Unicode" w:hAnsi="Courier New" w:cs="Courier New"/>
                <w:sz w:val="22"/>
                <w:szCs w:val="22"/>
              </w:rPr>
            </w:pPr>
            <w:r w:rsidRPr="004B4D40">
              <w:rPr>
                <w:rFonts w:ascii="Courier New" w:eastAsia="Lucida Sans Unicode" w:hAnsi="Courier New" w:cs="Courier New"/>
                <w:sz w:val="22"/>
                <w:szCs w:val="22"/>
              </w:rPr>
              <w:t>18,44м</w:t>
            </w:r>
            <w:proofErr w:type="gramStart"/>
            <w:r w:rsidRPr="004B4D40">
              <w:rPr>
                <w:rFonts w:ascii="Courier New" w:eastAsia="Lucida Sans Unicode" w:hAnsi="Courier New" w:cs="Courier New"/>
                <w:sz w:val="22"/>
                <w:szCs w:val="22"/>
                <w:vertAlign w:val="superscript"/>
              </w:rPr>
              <w:t>2</w:t>
            </w:r>
            <w:proofErr w:type="gramEnd"/>
          </w:p>
        </w:tc>
      </w:tr>
      <w:tr w:rsidR="00B15BE7" w:rsidRPr="004B4D40" w:rsidTr="00B15BE7">
        <w:tc>
          <w:tcPr>
            <w:tcW w:w="4030" w:type="pct"/>
            <w:tcBorders>
              <w:top w:val="single" w:sz="4" w:space="0" w:color="auto"/>
              <w:left w:val="single" w:sz="4" w:space="0" w:color="auto"/>
              <w:bottom w:val="single" w:sz="4" w:space="0" w:color="auto"/>
              <w:right w:val="single" w:sz="4" w:space="0" w:color="auto"/>
            </w:tcBorders>
            <w:hideMark/>
          </w:tcPr>
          <w:p w:rsidR="00B15BE7" w:rsidRPr="004B4D40" w:rsidRDefault="00B15BE7" w:rsidP="00B15BE7">
            <w:pPr>
              <w:widowControl w:val="0"/>
              <w:tabs>
                <w:tab w:val="left" w:pos="709"/>
              </w:tabs>
              <w:suppressAutoHyphens/>
              <w:rPr>
                <w:rFonts w:ascii="Courier New" w:eastAsia="Lucida Sans Unicode" w:hAnsi="Courier New" w:cs="Courier New"/>
                <w:sz w:val="22"/>
                <w:szCs w:val="22"/>
              </w:rPr>
            </w:pPr>
            <w:r w:rsidRPr="004B4D40">
              <w:rPr>
                <w:rFonts w:ascii="Courier New" w:eastAsia="Lucida Sans Unicode" w:hAnsi="Courier New" w:cs="Courier New"/>
                <w:sz w:val="22"/>
                <w:szCs w:val="22"/>
              </w:rPr>
              <w:t>Площадь покрытий</w:t>
            </w:r>
          </w:p>
        </w:tc>
        <w:tc>
          <w:tcPr>
            <w:tcW w:w="970" w:type="pct"/>
            <w:tcBorders>
              <w:top w:val="single" w:sz="4" w:space="0" w:color="auto"/>
              <w:left w:val="single" w:sz="4" w:space="0" w:color="auto"/>
              <w:bottom w:val="single" w:sz="4" w:space="0" w:color="auto"/>
              <w:right w:val="single" w:sz="4" w:space="0" w:color="auto"/>
            </w:tcBorders>
            <w:hideMark/>
          </w:tcPr>
          <w:p w:rsidR="00B15BE7" w:rsidRPr="004B4D40" w:rsidRDefault="00B15BE7" w:rsidP="00B15BE7">
            <w:pPr>
              <w:widowControl w:val="0"/>
              <w:tabs>
                <w:tab w:val="left" w:pos="709"/>
              </w:tabs>
              <w:suppressAutoHyphens/>
              <w:jc w:val="center"/>
              <w:rPr>
                <w:rFonts w:ascii="Courier New" w:eastAsia="Lucida Sans Unicode" w:hAnsi="Courier New" w:cs="Courier New"/>
                <w:sz w:val="22"/>
                <w:szCs w:val="22"/>
              </w:rPr>
            </w:pPr>
            <w:r w:rsidRPr="004B4D40">
              <w:rPr>
                <w:rFonts w:ascii="Courier New" w:eastAsia="Lucida Sans Unicode" w:hAnsi="Courier New" w:cs="Courier New"/>
                <w:sz w:val="22"/>
                <w:szCs w:val="22"/>
              </w:rPr>
              <w:t>24,0 м²</w:t>
            </w:r>
          </w:p>
        </w:tc>
      </w:tr>
      <w:tr w:rsidR="00B15BE7" w:rsidRPr="004B4D40" w:rsidTr="00B15BE7">
        <w:trPr>
          <w:trHeight w:val="251"/>
        </w:trPr>
        <w:tc>
          <w:tcPr>
            <w:tcW w:w="4030" w:type="pct"/>
            <w:tcBorders>
              <w:top w:val="single" w:sz="4" w:space="0" w:color="auto"/>
              <w:left w:val="single" w:sz="4" w:space="0" w:color="auto"/>
              <w:bottom w:val="single" w:sz="4" w:space="0" w:color="auto"/>
              <w:right w:val="single" w:sz="4" w:space="0" w:color="auto"/>
            </w:tcBorders>
            <w:hideMark/>
          </w:tcPr>
          <w:p w:rsidR="00B15BE7" w:rsidRPr="004B4D40" w:rsidRDefault="00B15BE7" w:rsidP="00B15BE7">
            <w:pPr>
              <w:widowControl w:val="0"/>
              <w:suppressAutoHyphens/>
              <w:rPr>
                <w:rFonts w:ascii="Courier New" w:eastAsia="Lucida Sans Unicode" w:hAnsi="Courier New" w:cs="Courier New"/>
                <w:sz w:val="22"/>
                <w:szCs w:val="22"/>
              </w:rPr>
            </w:pPr>
            <w:r w:rsidRPr="004B4D40">
              <w:rPr>
                <w:rFonts w:ascii="Courier New" w:eastAsia="Lucida Sans Unicode" w:hAnsi="Courier New" w:cs="Courier New"/>
                <w:sz w:val="22"/>
                <w:szCs w:val="22"/>
              </w:rPr>
              <w:t>Площадь озеленения всего</w:t>
            </w:r>
            <w:proofErr w:type="gramStart"/>
            <w:r w:rsidRPr="004B4D40">
              <w:rPr>
                <w:rFonts w:ascii="Courier New" w:eastAsia="Lucida Sans Unicode" w:hAnsi="Courier New" w:cs="Courier New"/>
                <w:sz w:val="22"/>
                <w:szCs w:val="22"/>
              </w:rPr>
              <w:t>.</w:t>
            </w:r>
            <w:proofErr w:type="gramEnd"/>
            <w:r w:rsidRPr="004B4D40">
              <w:rPr>
                <w:rFonts w:ascii="Courier New" w:eastAsia="Lucida Sans Unicode" w:hAnsi="Courier New" w:cs="Courier New"/>
                <w:sz w:val="22"/>
                <w:szCs w:val="22"/>
              </w:rPr>
              <w:t xml:space="preserve"> </w:t>
            </w:r>
            <w:proofErr w:type="gramStart"/>
            <w:r w:rsidRPr="004B4D40">
              <w:rPr>
                <w:rFonts w:ascii="Courier New" w:eastAsia="Lucida Sans Unicode" w:hAnsi="Courier New" w:cs="Courier New"/>
                <w:sz w:val="22"/>
                <w:szCs w:val="22"/>
              </w:rPr>
              <w:t>в</w:t>
            </w:r>
            <w:proofErr w:type="gramEnd"/>
            <w:r w:rsidRPr="004B4D40">
              <w:rPr>
                <w:rFonts w:ascii="Courier New" w:eastAsia="Lucida Sans Unicode" w:hAnsi="Courier New" w:cs="Courier New"/>
                <w:sz w:val="22"/>
                <w:szCs w:val="22"/>
              </w:rPr>
              <w:t xml:space="preserve"> том числе площадь откоса </w:t>
            </w:r>
            <w:r w:rsidRPr="004B4D40">
              <w:rPr>
                <w:rFonts w:ascii="Courier New" w:eastAsia="Lucida Sans Unicode" w:hAnsi="Courier New" w:cs="Courier New"/>
                <w:sz w:val="22"/>
                <w:szCs w:val="22"/>
              </w:rPr>
              <w:lastRenderedPageBreak/>
              <w:t>6,00 м²</w:t>
            </w:r>
          </w:p>
        </w:tc>
        <w:tc>
          <w:tcPr>
            <w:tcW w:w="970" w:type="pct"/>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widowControl w:val="0"/>
              <w:tabs>
                <w:tab w:val="left" w:pos="709"/>
              </w:tabs>
              <w:suppressAutoHyphens/>
              <w:jc w:val="center"/>
              <w:rPr>
                <w:rFonts w:ascii="Courier New" w:eastAsia="Lucida Sans Unicode" w:hAnsi="Courier New" w:cs="Courier New"/>
                <w:sz w:val="22"/>
                <w:szCs w:val="22"/>
              </w:rPr>
            </w:pPr>
            <w:r w:rsidRPr="004B4D40">
              <w:rPr>
                <w:rFonts w:ascii="Courier New" w:eastAsia="Lucida Sans Unicode" w:hAnsi="Courier New" w:cs="Courier New"/>
                <w:sz w:val="22"/>
                <w:szCs w:val="22"/>
              </w:rPr>
              <w:lastRenderedPageBreak/>
              <w:t>57,56 м</w:t>
            </w:r>
            <w:proofErr w:type="gramStart"/>
            <w:r w:rsidRPr="004B4D40">
              <w:rPr>
                <w:rFonts w:ascii="Courier New" w:eastAsia="Lucida Sans Unicode" w:hAnsi="Courier New" w:cs="Courier New"/>
                <w:sz w:val="22"/>
                <w:szCs w:val="22"/>
                <w:vertAlign w:val="superscript"/>
              </w:rPr>
              <w:t>2</w:t>
            </w:r>
            <w:proofErr w:type="gramEnd"/>
          </w:p>
        </w:tc>
      </w:tr>
    </w:tbl>
    <w:p w:rsidR="00B15BE7" w:rsidRPr="004B4D40" w:rsidRDefault="00B15BE7" w:rsidP="00B15BE7">
      <w:pPr>
        <w:widowControl w:val="0"/>
        <w:suppressAutoHyphens/>
        <w:ind w:firstLine="709"/>
        <w:jc w:val="both"/>
        <w:rPr>
          <w:rFonts w:ascii="Arial" w:eastAsia="Lucida Sans Unicode" w:hAnsi="Arial" w:cs="Arial"/>
        </w:rPr>
      </w:pPr>
      <w:r w:rsidRPr="004B4D40">
        <w:rPr>
          <w:rFonts w:ascii="Arial" w:eastAsia="Lucida Sans Unicode" w:hAnsi="Arial" w:cs="Arial"/>
        </w:rPr>
        <w:lastRenderedPageBreak/>
        <w:t>Площадь благоустройства за границей земельного участка 517,0 м² (площадь покрытий – 361,0 м², площадь обочин – 75,5 м², площадь озеленения (откосы) – 80,5 м²).</w:t>
      </w:r>
    </w:p>
    <w:p w:rsidR="00B15BE7" w:rsidRPr="004B4D40" w:rsidRDefault="00B15BE7" w:rsidP="00B15BE7">
      <w:pPr>
        <w:widowControl w:val="0"/>
        <w:suppressAutoHyphens/>
        <w:jc w:val="center"/>
        <w:rPr>
          <w:rFonts w:ascii="Arial" w:eastAsia="Lucida Sans Unicode" w:hAnsi="Arial" w:cs="Arial"/>
        </w:rPr>
      </w:pPr>
    </w:p>
    <w:p w:rsidR="00B15BE7" w:rsidRPr="004B4D40" w:rsidRDefault="00B15BE7" w:rsidP="00B15BE7">
      <w:pPr>
        <w:widowControl w:val="0"/>
        <w:suppressAutoHyphens/>
        <w:jc w:val="center"/>
        <w:rPr>
          <w:rFonts w:ascii="Arial" w:eastAsia="Lucida Sans Unicode" w:hAnsi="Arial" w:cs="Arial"/>
          <w:b/>
        </w:rPr>
      </w:pPr>
      <w:r w:rsidRPr="004B4D40">
        <w:rPr>
          <w:rFonts w:ascii="Arial" w:hAnsi="Arial" w:cs="Arial"/>
          <w:b/>
        </w:rPr>
        <w:t xml:space="preserve">Технико-экономические показатели объекта: «Строительство системы водоотведения </w:t>
      </w:r>
      <w:proofErr w:type="gramStart"/>
      <w:r w:rsidRPr="004B4D40">
        <w:rPr>
          <w:rFonts w:ascii="Arial" w:hAnsi="Arial" w:cs="Arial"/>
          <w:b/>
        </w:rPr>
        <w:t>в</w:t>
      </w:r>
      <w:proofErr w:type="gramEnd"/>
      <w:r w:rsidRPr="004B4D40">
        <w:rPr>
          <w:rFonts w:ascii="Arial" w:hAnsi="Arial" w:cs="Arial"/>
          <w:b/>
        </w:rPr>
        <w:t xml:space="preserve"> с. Пивовариха. Этапы 1, 2»</w:t>
      </w:r>
    </w:p>
    <w:p w:rsidR="00B15BE7" w:rsidRPr="004B4D40" w:rsidRDefault="00B15BE7" w:rsidP="00B15BE7">
      <w:pPr>
        <w:widowControl w:val="0"/>
        <w:suppressAutoHyphens/>
        <w:ind w:firstLine="851"/>
        <w:rPr>
          <w:rFonts w:ascii="Arial" w:hAnsi="Arial" w:cs="Arial"/>
          <w:i/>
          <w:u w:val="single"/>
        </w:rPr>
      </w:pPr>
      <w:r w:rsidRPr="004B4D40">
        <w:rPr>
          <w:rFonts w:ascii="Arial" w:hAnsi="Arial" w:cs="Arial"/>
          <w:i/>
        </w:rPr>
        <w:t>Основные показатели линейного объекта 1 этап строительства</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4467"/>
        <w:gridCol w:w="745"/>
        <w:gridCol w:w="2329"/>
        <w:gridCol w:w="1877"/>
      </w:tblGrid>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 xml:space="preserve">№ </w:t>
            </w:r>
            <w:proofErr w:type="gramStart"/>
            <w:r w:rsidRPr="004B4D40">
              <w:rPr>
                <w:rFonts w:ascii="Courier New" w:hAnsi="Courier New" w:cs="Courier New"/>
                <w:sz w:val="22"/>
                <w:szCs w:val="22"/>
              </w:rPr>
              <w:t>п</w:t>
            </w:r>
            <w:proofErr w:type="gramEnd"/>
            <w:r w:rsidRPr="004B4D40">
              <w:rPr>
                <w:rFonts w:ascii="Courier New" w:hAnsi="Courier New" w:cs="Courier New"/>
                <w:sz w:val="22"/>
                <w:szCs w:val="22"/>
              </w:rPr>
              <w:t>/п</w:t>
            </w:r>
          </w:p>
        </w:tc>
        <w:tc>
          <w:tcPr>
            <w:tcW w:w="509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Показатель</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Ед.</w:t>
            </w:r>
          </w:p>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Изм.</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Кол-во</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Примечание</w:t>
            </w:r>
          </w:p>
        </w:tc>
      </w:tr>
      <w:tr w:rsidR="00B15BE7" w:rsidRPr="004B4D40" w:rsidTr="00B15BE7">
        <w:trPr>
          <w:trHeight w:val="427"/>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Протяженность трассы водоотводных сетей </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м</w:t>
            </w:r>
          </w:p>
        </w:tc>
        <w:tc>
          <w:tcPr>
            <w:tcW w:w="1787" w:type="dxa"/>
          </w:tcPr>
          <w:p w:rsidR="00B15BE7" w:rsidRPr="004B4D40" w:rsidRDefault="00B15BE7" w:rsidP="00B15BE7">
            <w:pPr>
              <w:widowControl w:val="0"/>
              <w:suppressAutoHyphens/>
              <w:autoSpaceDE w:val="0"/>
              <w:autoSpaceDN w:val="0"/>
              <w:adjustRightInd w:val="0"/>
              <w:jc w:val="center"/>
              <w:rPr>
                <w:rFonts w:ascii="Courier New" w:hAnsi="Courier New" w:cs="Courier New"/>
                <w:sz w:val="22"/>
                <w:szCs w:val="22"/>
              </w:rPr>
            </w:pPr>
            <w:r w:rsidRPr="004B4D40">
              <w:rPr>
                <w:rFonts w:ascii="Courier New" w:hAnsi="Courier New" w:cs="Courier New"/>
                <w:bCs/>
                <w:sz w:val="22"/>
                <w:szCs w:val="22"/>
              </w:rPr>
              <w:t>3380,28</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trHeight w:val="277"/>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2</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Вид строительства</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Новое</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3</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Количество колодцев </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шт.</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27</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4</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Ширина полосы отвода</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м</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10,0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trHeight w:val="990"/>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5</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Площадь земельных участков, установленная проектом межевания территории всего, в том числе:</w:t>
            </w:r>
          </w:p>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 - площадь земельных участков на территории Дзержинского муниципального образования – 18606,0 м²;</w:t>
            </w:r>
          </w:p>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площадь земельных участков на территории Ушаковского муниципального образования – 14528,0 м².</w:t>
            </w:r>
          </w:p>
        </w:tc>
        <w:tc>
          <w:tcPr>
            <w:tcW w:w="0" w:type="auto"/>
          </w:tcPr>
          <w:p w:rsidR="00B15BE7" w:rsidRPr="004B4D40" w:rsidRDefault="00B15BE7" w:rsidP="00B15BE7">
            <w:pPr>
              <w:widowControl w:val="0"/>
              <w:suppressAutoHyphens/>
              <w:jc w:val="center"/>
              <w:rPr>
                <w:rFonts w:ascii="Courier New" w:hAnsi="Courier New" w:cs="Courier New"/>
                <w:sz w:val="22"/>
                <w:szCs w:val="22"/>
              </w:rPr>
            </w:pPr>
          </w:p>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tcPr>
          <w:p w:rsidR="00B15BE7" w:rsidRPr="004B4D40" w:rsidRDefault="00B15BE7" w:rsidP="00B15BE7">
            <w:pPr>
              <w:widowControl w:val="0"/>
              <w:suppressAutoHyphens/>
              <w:jc w:val="center"/>
              <w:rPr>
                <w:rFonts w:ascii="Courier New" w:hAnsi="Courier New" w:cs="Courier New"/>
                <w:sz w:val="22"/>
                <w:szCs w:val="22"/>
              </w:rPr>
            </w:pPr>
          </w:p>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33134,0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trHeight w:val="990"/>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r w:rsidRPr="004B4D40">
              <w:rPr>
                <w:rFonts w:ascii="Courier New" w:hAnsi="Courier New" w:cs="Courier New"/>
                <w:sz w:val="22"/>
                <w:szCs w:val="22"/>
              </w:rPr>
              <w:t>6</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Площадь полосы отвода земельных участков (полосы отвода) на период строительства в пределах границ, определяемых проектом организации строительства, составляет всего, в том числе:</w:t>
            </w:r>
          </w:p>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  на территории Ушаковского муниципального образования – 4002,0 м², </w:t>
            </w:r>
          </w:p>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на территории Дзержинского муниципального образования – 3560,0 м².</w:t>
            </w:r>
          </w:p>
        </w:tc>
        <w:tc>
          <w:tcPr>
            <w:tcW w:w="0" w:type="auto"/>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7562,0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trHeight w:val="937"/>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r w:rsidRPr="004B4D40">
              <w:rPr>
                <w:rFonts w:ascii="Courier New" w:hAnsi="Courier New" w:cs="Courier New"/>
                <w:sz w:val="22"/>
                <w:szCs w:val="22"/>
              </w:rPr>
              <w:t>7</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Площадь существующего (сохраняемого) благоустройства, в границах, установленных проектом планировки и межевания всего, в том числе:</w:t>
            </w:r>
          </w:p>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 на территории Ушаковского муниципального образования – 10526,0 м², </w:t>
            </w:r>
          </w:p>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на территории Дзержинского муниципального образования – 15046,0 м².</w:t>
            </w:r>
          </w:p>
        </w:tc>
        <w:tc>
          <w:tcPr>
            <w:tcW w:w="0" w:type="auto"/>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25572,0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8</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Площадь земельных участков, планируемых к изъятию на период эксплуатации водоотводной сети </w:t>
            </w:r>
          </w:p>
        </w:tc>
        <w:tc>
          <w:tcPr>
            <w:tcW w:w="0" w:type="auto"/>
          </w:tcPr>
          <w:p w:rsidR="00B15BE7" w:rsidRPr="004B4D40" w:rsidRDefault="00B15BE7" w:rsidP="00B15BE7">
            <w:pPr>
              <w:widowControl w:val="0"/>
              <w:suppressAutoHyphens/>
              <w:jc w:val="center"/>
              <w:rPr>
                <w:rFonts w:ascii="Courier New" w:hAnsi="Courier New" w:cs="Courier New"/>
                <w:sz w:val="22"/>
                <w:szCs w:val="22"/>
              </w:rPr>
            </w:pPr>
          </w:p>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tcPr>
          <w:p w:rsidR="00B15BE7" w:rsidRPr="004B4D40" w:rsidRDefault="00B15BE7" w:rsidP="00B15BE7">
            <w:pPr>
              <w:widowControl w:val="0"/>
              <w:suppressAutoHyphens/>
              <w:jc w:val="center"/>
              <w:rPr>
                <w:rFonts w:ascii="Courier New" w:hAnsi="Courier New" w:cs="Courier New"/>
                <w:sz w:val="22"/>
                <w:szCs w:val="22"/>
              </w:rPr>
            </w:pPr>
          </w:p>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60,75</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9</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Демонтаж/восстановление асфальтового покрытия</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443,0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10</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Восстановление гравийного покрытия</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487,0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11</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Демонтаж/восстановление </w:t>
            </w:r>
            <w:r w:rsidRPr="004B4D40">
              <w:rPr>
                <w:rFonts w:ascii="Courier New" w:hAnsi="Courier New" w:cs="Courier New"/>
                <w:sz w:val="22"/>
                <w:szCs w:val="22"/>
              </w:rPr>
              <w:lastRenderedPageBreak/>
              <w:t>металлического перильного ограждения</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proofErr w:type="spellStart"/>
            <w:r w:rsidRPr="004B4D40">
              <w:rPr>
                <w:rFonts w:ascii="Courier New" w:hAnsi="Courier New" w:cs="Courier New"/>
                <w:sz w:val="22"/>
                <w:szCs w:val="22"/>
              </w:rPr>
              <w:lastRenderedPageBreak/>
              <w:t>м.п</w:t>
            </w:r>
            <w:proofErr w:type="spellEnd"/>
            <w:r w:rsidRPr="004B4D40">
              <w:rPr>
                <w:rFonts w:ascii="Courier New" w:hAnsi="Courier New" w:cs="Courier New"/>
                <w:sz w:val="22"/>
                <w:szCs w:val="22"/>
              </w:rPr>
              <w:t>.</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58,0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lastRenderedPageBreak/>
              <w:t>12</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Демонтаж/восстановление дорожных знаков</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шт.</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3</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13</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Демонтаж/восстановление щитовой рекламы</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шт.</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14</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Снятие/восстановление растительного слоя, в том числе откосы</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6632,0</w:t>
            </w:r>
          </w:p>
          <w:p w:rsidR="00B15BE7" w:rsidRPr="004B4D40" w:rsidRDefault="00B15BE7" w:rsidP="00B15BE7">
            <w:pPr>
              <w:widowControl w:val="0"/>
              <w:suppressAutoHyphens/>
              <w:jc w:val="center"/>
              <w:rPr>
                <w:rFonts w:ascii="Courier New" w:hAnsi="Courier New" w:cs="Courier New"/>
                <w:sz w:val="22"/>
                <w:szCs w:val="22"/>
                <w:highlight w:val="yellow"/>
              </w:rPr>
            </w:pPr>
            <w:r w:rsidRPr="004B4D40">
              <w:rPr>
                <w:rFonts w:ascii="Courier New" w:hAnsi="Courier New" w:cs="Courier New"/>
                <w:sz w:val="22"/>
                <w:szCs w:val="22"/>
              </w:rPr>
              <w:t>(32,0)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r w:rsidRPr="004B4D40">
              <w:rPr>
                <w:rFonts w:ascii="Courier New" w:hAnsi="Courier New" w:cs="Courier New"/>
                <w:sz w:val="22"/>
                <w:szCs w:val="22"/>
              </w:rPr>
              <w:t xml:space="preserve">Растительный слой </w:t>
            </w:r>
            <w:r w:rsidRPr="004B4D40">
              <w:rPr>
                <w:rFonts w:ascii="Courier New" w:hAnsi="Courier New" w:cs="Courier New"/>
                <w:sz w:val="22"/>
                <w:szCs w:val="22"/>
                <w:lang w:val="en-US"/>
              </w:rPr>
              <w:t>h-0.20</w:t>
            </w:r>
            <w:r w:rsidRPr="004B4D40">
              <w:rPr>
                <w:rFonts w:ascii="Courier New" w:hAnsi="Courier New" w:cs="Courier New"/>
                <w:sz w:val="22"/>
                <w:szCs w:val="22"/>
              </w:rPr>
              <w:t>м</w:t>
            </w: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13</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Рубка деревьев и корчевка пней</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29,0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7 шт.</w:t>
            </w: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14</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Здания, строения сооружения в составе линейного объекта</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 xml:space="preserve">шт. </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2 шт.</w:t>
            </w:r>
          </w:p>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(канализационно-насосная станция подземного типа в комплексе с павильоном, дизель-генераторная установка)</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rPr>
            </w:pPr>
          </w:p>
        </w:tc>
      </w:tr>
    </w:tbl>
    <w:p w:rsidR="00B15BE7" w:rsidRPr="004B4D40" w:rsidRDefault="00B15BE7" w:rsidP="00B15BE7">
      <w:pPr>
        <w:widowControl w:val="0"/>
        <w:suppressAutoHyphens/>
        <w:ind w:firstLine="851"/>
        <w:rPr>
          <w:rFonts w:ascii="Arial" w:hAnsi="Arial" w:cs="Arial"/>
          <w:i/>
          <w:u w:val="single"/>
        </w:rPr>
      </w:pPr>
      <w:r w:rsidRPr="004B4D40">
        <w:rPr>
          <w:rFonts w:ascii="Arial" w:hAnsi="Arial" w:cs="Arial"/>
          <w:i/>
        </w:rPr>
        <w:t>Основные показатели линейного объекта 2 этап строительства</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5006"/>
        <w:gridCol w:w="745"/>
        <w:gridCol w:w="1756"/>
        <w:gridCol w:w="1911"/>
      </w:tblGrid>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 xml:space="preserve">№ </w:t>
            </w:r>
            <w:proofErr w:type="gramStart"/>
            <w:r w:rsidRPr="004B4D40">
              <w:rPr>
                <w:rFonts w:ascii="Courier New" w:hAnsi="Courier New" w:cs="Courier New"/>
                <w:sz w:val="22"/>
                <w:szCs w:val="22"/>
              </w:rPr>
              <w:t>п</w:t>
            </w:r>
            <w:proofErr w:type="gramEnd"/>
            <w:r w:rsidRPr="004B4D40">
              <w:rPr>
                <w:rFonts w:ascii="Courier New" w:hAnsi="Courier New" w:cs="Courier New"/>
                <w:sz w:val="22"/>
                <w:szCs w:val="22"/>
              </w:rPr>
              <w:t>/п</w:t>
            </w:r>
          </w:p>
        </w:tc>
        <w:tc>
          <w:tcPr>
            <w:tcW w:w="509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Показатель</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Ед.</w:t>
            </w:r>
          </w:p>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Изм.</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Кол-во</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Примечание</w:t>
            </w:r>
          </w:p>
        </w:tc>
      </w:tr>
      <w:tr w:rsidR="00B15BE7" w:rsidRPr="004B4D40" w:rsidTr="00B15BE7">
        <w:trPr>
          <w:trHeight w:val="427"/>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Протяженность трассы водоотводных сетей </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м</w:t>
            </w:r>
          </w:p>
        </w:tc>
        <w:tc>
          <w:tcPr>
            <w:tcW w:w="1787" w:type="dxa"/>
          </w:tcPr>
          <w:p w:rsidR="00B15BE7" w:rsidRPr="004B4D40" w:rsidRDefault="00B15BE7" w:rsidP="00B15BE7">
            <w:pPr>
              <w:widowControl w:val="0"/>
              <w:suppressAutoHyphens/>
              <w:autoSpaceDE w:val="0"/>
              <w:autoSpaceDN w:val="0"/>
              <w:adjustRightInd w:val="0"/>
              <w:jc w:val="center"/>
              <w:rPr>
                <w:rFonts w:ascii="Courier New" w:hAnsi="Courier New" w:cs="Courier New"/>
                <w:sz w:val="22"/>
                <w:szCs w:val="22"/>
              </w:rPr>
            </w:pPr>
            <w:r w:rsidRPr="004B4D40">
              <w:rPr>
                <w:rFonts w:ascii="Courier New" w:hAnsi="Courier New" w:cs="Courier New"/>
                <w:bCs/>
                <w:sz w:val="22"/>
                <w:szCs w:val="22"/>
              </w:rPr>
              <w:t>510,87</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trHeight w:val="277"/>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2</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Вид строительства</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Новое</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3</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Количество колодцев </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шт.</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18</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4</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Ширина полосы отвода</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м</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10,0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trHeight w:val="990"/>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5</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Площадь земельных участков, установленная проектом межевания на территории Дзержинского муниципального образования  </w:t>
            </w:r>
          </w:p>
        </w:tc>
        <w:tc>
          <w:tcPr>
            <w:tcW w:w="0" w:type="auto"/>
          </w:tcPr>
          <w:p w:rsidR="00B15BE7" w:rsidRPr="004B4D40" w:rsidRDefault="00B15BE7" w:rsidP="00B15BE7">
            <w:pPr>
              <w:widowControl w:val="0"/>
              <w:suppressAutoHyphens/>
              <w:jc w:val="center"/>
              <w:rPr>
                <w:rFonts w:ascii="Courier New" w:hAnsi="Courier New" w:cs="Courier New"/>
                <w:sz w:val="22"/>
                <w:szCs w:val="22"/>
              </w:rPr>
            </w:pPr>
          </w:p>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tcPr>
          <w:p w:rsidR="00B15BE7" w:rsidRPr="004B4D40" w:rsidRDefault="00B15BE7" w:rsidP="00B15BE7">
            <w:pPr>
              <w:widowControl w:val="0"/>
              <w:suppressAutoHyphens/>
              <w:jc w:val="center"/>
              <w:rPr>
                <w:rFonts w:ascii="Courier New" w:hAnsi="Courier New" w:cs="Courier New"/>
                <w:sz w:val="22"/>
                <w:szCs w:val="22"/>
              </w:rPr>
            </w:pPr>
          </w:p>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9685,0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trHeight w:val="990"/>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6</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Площадь полосы отвода земельных участков (полосы отвода) на период строительства в пределах границ, определяемых проектом организации строительства на территории Ушаковского муниципального образования </w:t>
            </w:r>
          </w:p>
        </w:tc>
        <w:tc>
          <w:tcPr>
            <w:tcW w:w="0" w:type="auto"/>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2130,0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trHeight w:val="990"/>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7</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Площадь существующего (сохраняемого) благоустройства, в границах, установленных проектом планировки и межевания</w:t>
            </w:r>
          </w:p>
        </w:tc>
        <w:tc>
          <w:tcPr>
            <w:tcW w:w="0" w:type="auto"/>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7555,0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8</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Площадь земельных участков, планируемых к изъятию на период эксплуатации водоотводной сети </w:t>
            </w:r>
          </w:p>
        </w:tc>
        <w:tc>
          <w:tcPr>
            <w:tcW w:w="0" w:type="auto"/>
          </w:tcPr>
          <w:p w:rsidR="00B15BE7" w:rsidRPr="004B4D40" w:rsidRDefault="00B15BE7" w:rsidP="00B15BE7">
            <w:pPr>
              <w:widowControl w:val="0"/>
              <w:suppressAutoHyphens/>
              <w:jc w:val="center"/>
              <w:rPr>
                <w:rFonts w:ascii="Courier New" w:hAnsi="Courier New" w:cs="Courier New"/>
                <w:sz w:val="22"/>
                <w:szCs w:val="22"/>
              </w:rPr>
            </w:pPr>
          </w:p>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tcPr>
          <w:p w:rsidR="00B15BE7" w:rsidRPr="004B4D40" w:rsidRDefault="00B15BE7" w:rsidP="00B15BE7">
            <w:pPr>
              <w:widowControl w:val="0"/>
              <w:suppressAutoHyphens/>
              <w:jc w:val="center"/>
              <w:rPr>
                <w:rFonts w:ascii="Courier New" w:hAnsi="Courier New" w:cs="Courier New"/>
                <w:sz w:val="22"/>
                <w:szCs w:val="22"/>
              </w:rPr>
            </w:pPr>
          </w:p>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40,5</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9</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Снятие/восстановление растительного слоя</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2017,0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 xml:space="preserve">Растительный слой </w:t>
            </w:r>
            <w:r w:rsidRPr="004B4D40">
              <w:rPr>
                <w:rFonts w:ascii="Courier New" w:hAnsi="Courier New" w:cs="Courier New"/>
                <w:sz w:val="22"/>
                <w:szCs w:val="22"/>
                <w:lang w:val="en-US"/>
              </w:rPr>
              <w:t>h-0.20</w:t>
            </w:r>
            <w:r w:rsidRPr="004B4D40">
              <w:rPr>
                <w:rFonts w:ascii="Courier New" w:hAnsi="Courier New" w:cs="Courier New"/>
                <w:sz w:val="22"/>
                <w:szCs w:val="22"/>
              </w:rPr>
              <w:t>м</w:t>
            </w: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10</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Планировка местного грунта</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133,0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11</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Рубка деревьев и корчевка пней</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578,0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155 шт.</w:t>
            </w:r>
          </w:p>
        </w:tc>
      </w:tr>
    </w:tbl>
    <w:p w:rsidR="00B15BE7" w:rsidRPr="004B4D40" w:rsidRDefault="00B15BE7" w:rsidP="00B15BE7">
      <w:pPr>
        <w:keepNext/>
        <w:widowControl w:val="0"/>
        <w:suppressAutoHyphens/>
        <w:ind w:firstLine="708"/>
        <w:rPr>
          <w:rFonts w:ascii="Arial" w:eastAsia="Lucida Sans Unicode" w:hAnsi="Arial" w:cs="Arial"/>
        </w:rPr>
      </w:pPr>
      <w:r w:rsidRPr="004B4D40">
        <w:rPr>
          <w:rFonts w:ascii="Arial" w:eastAsia="Lucida Sans Unicode" w:hAnsi="Arial" w:cs="Arial"/>
        </w:rPr>
        <w:lastRenderedPageBreak/>
        <w:t>Канализационная насосная станция 1 категории надежности по п. 7.4 СП 32.13330.2012 «Канализация. Наружные сети и сооружения».</w:t>
      </w:r>
    </w:p>
    <w:p w:rsidR="00B15BE7" w:rsidRPr="004B4D40" w:rsidRDefault="00B15BE7" w:rsidP="00B15BE7">
      <w:pPr>
        <w:keepNext/>
        <w:widowControl w:val="0"/>
        <w:suppressAutoHyphens/>
        <w:ind w:firstLine="708"/>
        <w:rPr>
          <w:rFonts w:ascii="Arial" w:eastAsia="Lucida Sans Unicode" w:hAnsi="Arial" w:cs="Arial"/>
        </w:rPr>
      </w:pPr>
      <w:r w:rsidRPr="004B4D40">
        <w:rPr>
          <w:rFonts w:ascii="Arial" w:eastAsia="Lucida Sans Unicode" w:hAnsi="Arial" w:cs="Arial"/>
        </w:rPr>
        <w:t>Класс ответственности нормальный.</w:t>
      </w:r>
    </w:p>
    <w:p w:rsidR="00B15BE7" w:rsidRPr="004B4D40" w:rsidRDefault="00B15BE7" w:rsidP="00B15BE7">
      <w:pPr>
        <w:keepNext/>
        <w:widowControl w:val="0"/>
        <w:suppressAutoHyphens/>
        <w:ind w:firstLine="708"/>
        <w:rPr>
          <w:rFonts w:ascii="Arial" w:eastAsia="Lucida Sans Unicode" w:hAnsi="Arial" w:cs="Arial"/>
          <w:bCs/>
          <w:iCs/>
        </w:rPr>
      </w:pPr>
      <w:r w:rsidRPr="004B4D40">
        <w:rPr>
          <w:rFonts w:ascii="Arial" w:eastAsia="Lucida Sans Unicode" w:hAnsi="Arial" w:cs="Arial"/>
          <w:bCs/>
          <w:iCs/>
        </w:rPr>
        <w:t>Таблица Сведения о проектной мощности</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3119"/>
      </w:tblGrid>
      <w:tr w:rsidR="00B15BE7" w:rsidRPr="004B4D40" w:rsidTr="00B15BE7">
        <w:trPr>
          <w:trHeight w:hRule="exact" w:val="502"/>
        </w:trPr>
        <w:tc>
          <w:tcPr>
            <w:tcW w:w="6662"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center"/>
              <w:rPr>
                <w:rFonts w:ascii="Courier New" w:eastAsia="Lucida Sans Unicode" w:hAnsi="Courier New" w:cs="Courier New"/>
                <w:b/>
                <w:sz w:val="22"/>
                <w:szCs w:val="22"/>
              </w:rPr>
            </w:pPr>
            <w:r w:rsidRPr="004B4D40">
              <w:rPr>
                <w:rFonts w:ascii="Courier New" w:eastAsia="Lucida Sans Unicode" w:hAnsi="Courier New" w:cs="Courier New"/>
                <w:sz w:val="22"/>
                <w:szCs w:val="22"/>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center"/>
              <w:rPr>
                <w:rFonts w:ascii="Courier New" w:eastAsia="Lucida Sans Unicode" w:hAnsi="Courier New" w:cs="Courier New"/>
                <w:sz w:val="22"/>
                <w:szCs w:val="22"/>
              </w:rPr>
            </w:pPr>
            <w:r w:rsidRPr="004B4D40">
              <w:rPr>
                <w:rFonts w:ascii="Courier New" w:eastAsia="Lucida Sans Unicode" w:hAnsi="Courier New" w:cs="Courier New"/>
                <w:sz w:val="22"/>
                <w:szCs w:val="22"/>
              </w:rPr>
              <w:t>Значение</w:t>
            </w:r>
          </w:p>
        </w:tc>
      </w:tr>
      <w:tr w:rsidR="00B15BE7" w:rsidRPr="004B4D40" w:rsidTr="00B15BE7">
        <w:trPr>
          <w:trHeight w:hRule="exact" w:val="454"/>
        </w:trPr>
        <w:tc>
          <w:tcPr>
            <w:tcW w:w="6662"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both"/>
              <w:rPr>
                <w:rFonts w:ascii="Courier New" w:eastAsia="Lucida Sans Unicode" w:hAnsi="Courier New" w:cs="Courier New"/>
                <w:sz w:val="22"/>
                <w:szCs w:val="22"/>
              </w:rPr>
            </w:pPr>
            <w:r w:rsidRPr="004B4D40">
              <w:rPr>
                <w:rFonts w:ascii="Courier New" w:eastAsia="Lucida Sans Unicode" w:hAnsi="Courier New" w:cs="Courier New"/>
                <w:sz w:val="22"/>
                <w:szCs w:val="22"/>
              </w:rPr>
              <w:t>Протяженность трассы по 1 этапу от КНС до КК</w:t>
            </w:r>
            <w:proofErr w:type="gramStart"/>
            <w:r w:rsidRPr="004B4D40">
              <w:rPr>
                <w:rFonts w:ascii="Courier New" w:eastAsia="Lucida Sans Unicode" w:hAnsi="Courier New" w:cs="Courier New"/>
                <w:sz w:val="22"/>
                <w:szCs w:val="22"/>
              </w:rPr>
              <w:t>1</w:t>
            </w:r>
            <w:proofErr w:type="gramEnd"/>
            <w:r w:rsidRPr="004B4D40">
              <w:rPr>
                <w:rFonts w:ascii="Courier New" w:eastAsia="Lucida Sans Unicode" w:hAnsi="Courier New" w:cs="Courier New"/>
                <w:sz w:val="22"/>
                <w:szCs w:val="22"/>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both"/>
              <w:rPr>
                <w:rFonts w:ascii="Courier New" w:eastAsia="Lucida Sans Unicode" w:hAnsi="Courier New" w:cs="Courier New"/>
                <w:sz w:val="22"/>
                <w:szCs w:val="22"/>
              </w:rPr>
            </w:pPr>
            <w:r w:rsidRPr="004B4D40">
              <w:rPr>
                <w:rFonts w:ascii="Courier New" w:eastAsia="Lucida Sans Unicode" w:hAnsi="Courier New" w:cs="Courier New"/>
                <w:sz w:val="22"/>
                <w:szCs w:val="22"/>
              </w:rPr>
              <w:t>3380м</w:t>
            </w:r>
          </w:p>
        </w:tc>
      </w:tr>
      <w:tr w:rsidR="00B15BE7" w:rsidRPr="004B4D40" w:rsidTr="00B15BE7">
        <w:trPr>
          <w:trHeight w:hRule="exact" w:val="687"/>
        </w:trPr>
        <w:tc>
          <w:tcPr>
            <w:tcW w:w="6662"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both"/>
              <w:rPr>
                <w:rFonts w:ascii="Courier New" w:eastAsia="Lucida Sans Unicode" w:hAnsi="Courier New" w:cs="Courier New"/>
                <w:sz w:val="22"/>
                <w:szCs w:val="22"/>
              </w:rPr>
            </w:pPr>
            <w:r w:rsidRPr="004B4D40">
              <w:rPr>
                <w:rFonts w:ascii="Courier New" w:eastAsia="Lucida Sans Unicode" w:hAnsi="Courier New" w:cs="Courier New"/>
                <w:sz w:val="22"/>
                <w:szCs w:val="22"/>
              </w:rPr>
              <w:t xml:space="preserve">Протяженность трассы по 2 этапу от </w:t>
            </w:r>
            <w:proofErr w:type="spellStart"/>
            <w:proofErr w:type="gramStart"/>
            <w:r w:rsidRPr="004B4D40">
              <w:rPr>
                <w:rFonts w:ascii="Courier New" w:eastAsia="Lucida Sans Unicode" w:hAnsi="Courier New" w:cs="Courier New"/>
                <w:sz w:val="22"/>
                <w:szCs w:val="22"/>
              </w:rPr>
              <w:t>сущ</w:t>
            </w:r>
            <w:proofErr w:type="spellEnd"/>
            <w:proofErr w:type="gramEnd"/>
            <w:r w:rsidRPr="004B4D40">
              <w:rPr>
                <w:rFonts w:ascii="Courier New" w:eastAsia="Lucida Sans Unicode" w:hAnsi="Courier New" w:cs="Courier New"/>
                <w:sz w:val="22"/>
                <w:szCs w:val="22"/>
              </w:rPr>
              <w:t xml:space="preserve"> колодца КК1 до КНС</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both"/>
              <w:rPr>
                <w:rFonts w:ascii="Courier New" w:eastAsia="Lucida Sans Unicode" w:hAnsi="Courier New" w:cs="Courier New"/>
                <w:sz w:val="22"/>
                <w:szCs w:val="22"/>
              </w:rPr>
            </w:pPr>
            <w:r w:rsidRPr="004B4D40">
              <w:rPr>
                <w:rFonts w:ascii="Courier New" w:eastAsia="Lucida Sans Unicode" w:hAnsi="Courier New" w:cs="Courier New"/>
                <w:sz w:val="22"/>
                <w:szCs w:val="22"/>
              </w:rPr>
              <w:t>511м</w:t>
            </w:r>
          </w:p>
        </w:tc>
      </w:tr>
      <w:tr w:rsidR="00B15BE7" w:rsidRPr="004B4D40" w:rsidTr="00B15BE7">
        <w:trPr>
          <w:trHeight w:hRule="exact" w:val="454"/>
        </w:trPr>
        <w:tc>
          <w:tcPr>
            <w:tcW w:w="6662"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both"/>
              <w:rPr>
                <w:rFonts w:ascii="Courier New" w:eastAsia="Lucida Sans Unicode" w:hAnsi="Courier New" w:cs="Courier New"/>
                <w:sz w:val="22"/>
                <w:szCs w:val="22"/>
              </w:rPr>
            </w:pPr>
            <w:r w:rsidRPr="004B4D40">
              <w:rPr>
                <w:rFonts w:ascii="Courier New" w:eastAsia="Lucida Sans Unicode" w:hAnsi="Courier New" w:cs="Courier New"/>
                <w:sz w:val="22"/>
                <w:szCs w:val="22"/>
              </w:rPr>
              <w:t>Пропускная способность</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both"/>
              <w:rPr>
                <w:rFonts w:ascii="Courier New" w:eastAsia="Lucida Sans Unicode" w:hAnsi="Courier New" w:cs="Courier New"/>
                <w:sz w:val="22"/>
                <w:szCs w:val="22"/>
              </w:rPr>
            </w:pPr>
            <w:r w:rsidRPr="004B4D40">
              <w:rPr>
                <w:rFonts w:ascii="Courier New" w:eastAsia="Lucida Sans Unicode" w:hAnsi="Courier New" w:cs="Courier New"/>
                <w:sz w:val="22"/>
                <w:szCs w:val="22"/>
              </w:rPr>
              <w:t>До 123,83 м3/</w:t>
            </w:r>
            <w:proofErr w:type="spellStart"/>
            <w:r w:rsidRPr="004B4D40">
              <w:rPr>
                <w:rFonts w:ascii="Courier New" w:eastAsia="Lucida Sans Unicode" w:hAnsi="Courier New" w:cs="Courier New"/>
                <w:sz w:val="22"/>
                <w:szCs w:val="22"/>
              </w:rPr>
              <w:t>сут</w:t>
            </w:r>
            <w:proofErr w:type="spellEnd"/>
          </w:p>
        </w:tc>
      </w:tr>
      <w:tr w:rsidR="00B15BE7" w:rsidRPr="004B4D40" w:rsidTr="00B15BE7">
        <w:trPr>
          <w:trHeight w:hRule="exact" w:val="454"/>
        </w:trPr>
        <w:tc>
          <w:tcPr>
            <w:tcW w:w="6662"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both"/>
              <w:rPr>
                <w:rFonts w:ascii="Courier New" w:eastAsia="Lucida Sans Unicode" w:hAnsi="Courier New" w:cs="Courier New"/>
                <w:sz w:val="22"/>
                <w:szCs w:val="22"/>
              </w:rPr>
            </w:pPr>
            <w:r w:rsidRPr="004B4D40">
              <w:rPr>
                <w:rFonts w:ascii="Courier New" w:eastAsia="Lucida Sans Unicode" w:hAnsi="Courier New" w:cs="Courier New"/>
                <w:sz w:val="22"/>
                <w:szCs w:val="22"/>
              </w:rPr>
              <w:t>Режим работы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both"/>
              <w:rPr>
                <w:rFonts w:ascii="Courier New" w:eastAsia="Lucida Sans Unicode" w:hAnsi="Courier New" w:cs="Courier New"/>
                <w:sz w:val="22"/>
                <w:szCs w:val="22"/>
              </w:rPr>
            </w:pPr>
            <w:r w:rsidRPr="004B4D40">
              <w:rPr>
                <w:rFonts w:ascii="Courier New" w:eastAsia="Lucida Sans Unicode" w:hAnsi="Courier New" w:cs="Courier New"/>
                <w:sz w:val="22"/>
                <w:szCs w:val="22"/>
              </w:rPr>
              <w:t>постоянный</w:t>
            </w:r>
          </w:p>
        </w:tc>
      </w:tr>
    </w:tbl>
    <w:p w:rsidR="00B15BE7" w:rsidRPr="004B4D40" w:rsidRDefault="00B15BE7" w:rsidP="004B4D40">
      <w:pPr>
        <w:widowControl w:val="0"/>
        <w:suppressAutoHyphens/>
        <w:ind w:firstLine="709"/>
        <w:jc w:val="both"/>
        <w:rPr>
          <w:rFonts w:ascii="Arial" w:eastAsia="Lucida Sans Unicode" w:hAnsi="Arial" w:cs="Arial"/>
        </w:rPr>
      </w:pPr>
      <w:r w:rsidRPr="004B4D40">
        <w:rPr>
          <w:rFonts w:ascii="Arial" w:eastAsia="Lucida Sans Unicode" w:hAnsi="Arial" w:cs="Arial"/>
        </w:rPr>
        <w:t xml:space="preserve">Продолжительность строительства – </w:t>
      </w:r>
      <w:r w:rsidR="004676D2" w:rsidRPr="004B4D40">
        <w:rPr>
          <w:rFonts w:ascii="Arial" w:eastAsia="Lucida Sans Unicode" w:hAnsi="Arial" w:cs="Arial"/>
        </w:rPr>
        <w:t>12</w:t>
      </w:r>
      <w:r w:rsidRPr="004B4D40">
        <w:rPr>
          <w:rFonts w:ascii="Arial" w:eastAsia="Lucida Sans Unicode" w:hAnsi="Arial" w:cs="Arial"/>
        </w:rPr>
        <w:t xml:space="preserve"> месяцев. Строительство планируется </w:t>
      </w:r>
      <w:r w:rsidR="004676D2" w:rsidRPr="004B4D40">
        <w:rPr>
          <w:rFonts w:ascii="Arial" w:eastAsia="Lucida Sans Unicode" w:hAnsi="Arial" w:cs="Arial"/>
        </w:rPr>
        <w:t xml:space="preserve">осуществить до 2022 </w:t>
      </w:r>
      <w:r w:rsidRPr="004B4D40">
        <w:rPr>
          <w:rFonts w:ascii="Arial" w:eastAsia="Lucida Sans Unicode" w:hAnsi="Arial" w:cs="Arial"/>
        </w:rPr>
        <w:t xml:space="preserve"> года.</w:t>
      </w:r>
    </w:p>
    <w:p w:rsidR="00B15BE7" w:rsidRPr="004B4D40" w:rsidRDefault="00B15BE7" w:rsidP="004B4D40">
      <w:pPr>
        <w:widowControl w:val="0"/>
        <w:suppressAutoHyphens/>
        <w:ind w:firstLine="709"/>
        <w:jc w:val="both"/>
        <w:rPr>
          <w:rFonts w:ascii="Arial" w:eastAsia="Lucida Sans Unicode" w:hAnsi="Arial" w:cs="Arial"/>
          <w:lang w:eastAsia="ar-SA"/>
        </w:rPr>
      </w:pPr>
      <w:r w:rsidRPr="004B4D40">
        <w:rPr>
          <w:rFonts w:ascii="Arial" w:eastAsia="Lucida Sans Unicode" w:hAnsi="Arial" w:cs="Arial"/>
          <w:lang w:eastAsia="ar-SA"/>
        </w:rPr>
        <w:t xml:space="preserve">Сметная стоимость «Строительство системы водоотведения </w:t>
      </w:r>
      <w:proofErr w:type="gramStart"/>
      <w:r w:rsidRPr="004B4D40">
        <w:rPr>
          <w:rFonts w:ascii="Arial" w:eastAsia="Lucida Sans Unicode" w:hAnsi="Arial" w:cs="Arial"/>
          <w:lang w:eastAsia="ar-SA"/>
        </w:rPr>
        <w:t>в</w:t>
      </w:r>
      <w:proofErr w:type="gramEnd"/>
      <w:r w:rsidRPr="004B4D40">
        <w:rPr>
          <w:rFonts w:ascii="Arial" w:eastAsia="Lucida Sans Unicode" w:hAnsi="Arial" w:cs="Arial"/>
          <w:lang w:eastAsia="ar-SA"/>
        </w:rPr>
        <w:t xml:space="preserve"> с. Пивовариха. Этапы 1, 2» в текущем уровне цен по состоянию на 3 квартал 2019 года определилась в сумме </w:t>
      </w:r>
      <w:r w:rsidRPr="004B4D40">
        <w:rPr>
          <w:rFonts w:ascii="Arial" w:eastAsia="Lucida Sans Unicode" w:hAnsi="Arial" w:cs="Arial"/>
          <w:noProof/>
          <w:lang w:eastAsia="ar-SA"/>
        </w:rPr>
        <w:t xml:space="preserve">209 652,70 </w:t>
      </w:r>
      <w:r w:rsidRPr="004B4D40">
        <w:rPr>
          <w:rFonts w:ascii="Arial" w:eastAsia="Lucida Sans Unicode" w:hAnsi="Arial" w:cs="Arial"/>
          <w:lang w:eastAsia="ar-SA"/>
        </w:rPr>
        <w:t>тыс. руб.</w:t>
      </w:r>
    </w:p>
    <w:p w:rsidR="006C6297" w:rsidRPr="00204864" w:rsidRDefault="006C6297" w:rsidP="006C6297">
      <w:pPr>
        <w:jc w:val="both"/>
        <w:rPr>
          <w:b/>
          <w:i/>
          <w:sz w:val="28"/>
          <w:szCs w:val="28"/>
          <w:highlight w:val="yellow"/>
        </w:rPr>
      </w:pPr>
    </w:p>
    <w:p w:rsidR="006C6297" w:rsidRPr="004B4D40" w:rsidRDefault="006C6297" w:rsidP="006C6297">
      <w:pPr>
        <w:ind w:firstLine="360"/>
        <w:jc w:val="center"/>
        <w:rPr>
          <w:rFonts w:ascii="Arial" w:hAnsi="Arial" w:cs="Arial"/>
          <w:noProof/>
        </w:rPr>
      </w:pPr>
      <w:r w:rsidRPr="004B4D40">
        <w:rPr>
          <w:rFonts w:ascii="Arial" w:hAnsi="Arial" w:cs="Arial"/>
          <w:b/>
        </w:rPr>
        <w:t xml:space="preserve">5.5. </w:t>
      </w:r>
      <w:r w:rsidR="002177CD" w:rsidRPr="004B4D40">
        <w:rPr>
          <w:rFonts w:ascii="Arial" w:hAnsi="Arial" w:cs="Arial"/>
          <w:b/>
        </w:rPr>
        <w:t>Мероприятия и э</w:t>
      </w:r>
      <w:r w:rsidRPr="004B4D40">
        <w:rPr>
          <w:rFonts w:ascii="Arial" w:hAnsi="Arial" w:cs="Arial"/>
          <w:b/>
        </w:rPr>
        <w:t xml:space="preserve">кологические аспекты </w:t>
      </w:r>
      <w:r w:rsidR="002177CD" w:rsidRPr="004B4D40">
        <w:rPr>
          <w:rFonts w:ascii="Arial" w:hAnsi="Arial" w:cs="Arial"/>
          <w:b/>
        </w:rPr>
        <w:t>при строительстве</w:t>
      </w:r>
      <w:r w:rsidRPr="004B4D40">
        <w:rPr>
          <w:rFonts w:ascii="Arial" w:hAnsi="Arial" w:cs="Arial"/>
          <w:b/>
        </w:rPr>
        <w:t xml:space="preserve"> и реконструкции объектов централ</w:t>
      </w:r>
      <w:r w:rsidR="002177CD" w:rsidRPr="004B4D40">
        <w:rPr>
          <w:rFonts w:ascii="Arial" w:hAnsi="Arial" w:cs="Arial"/>
          <w:b/>
        </w:rPr>
        <w:t xml:space="preserve">изованной системы водоотведения, направленные на улучшение экологической </w:t>
      </w:r>
      <w:r w:rsidR="00B61A6F" w:rsidRPr="004B4D40">
        <w:rPr>
          <w:rFonts w:ascii="Arial" w:hAnsi="Arial" w:cs="Arial"/>
          <w:b/>
        </w:rPr>
        <w:t>ситуации на территории Ушаковского МО.</w:t>
      </w:r>
    </w:p>
    <w:p w:rsidR="006C6297" w:rsidRPr="004B4D40" w:rsidRDefault="006C6297" w:rsidP="006C6297">
      <w:pPr>
        <w:ind w:firstLine="360"/>
        <w:jc w:val="both"/>
        <w:rPr>
          <w:rFonts w:ascii="Arial" w:hAnsi="Arial" w:cs="Arial"/>
        </w:rPr>
      </w:pPr>
      <w:r w:rsidRPr="004B4D40">
        <w:rPr>
          <w:rFonts w:ascii="Arial" w:hAnsi="Arial" w:cs="Arial"/>
          <w:noProof/>
        </w:rPr>
        <w:t xml:space="preserve">Разработка схем </w:t>
      </w:r>
      <w:r w:rsidRPr="004B4D40">
        <w:rPr>
          <w:rFonts w:ascii="Arial" w:hAnsi="Arial" w:cs="Arial"/>
        </w:rPr>
        <w:t xml:space="preserve">водоснабжения и водоотведения Ушаковского МО                    </w:t>
      </w:r>
      <w:r w:rsidRPr="004B4D40">
        <w:rPr>
          <w:rFonts w:ascii="Arial" w:hAnsi="Arial" w:cs="Arial"/>
          <w:noProof/>
        </w:rPr>
        <w:t xml:space="preserve">производится для территории уникальной в природном отношении.  Природопользование на данной территории строго регламентируется  законодательными и нормативными актами Российской федерации и международного права.  Котловина озера Байкал  и прилегающие к нему территории представляют собой уникальную экологическую систему, озеро Байкал  является природным объектом всемирного наследия ЮНЕСКО. </w:t>
      </w:r>
    </w:p>
    <w:p w:rsidR="006C6297" w:rsidRPr="004B4D40" w:rsidRDefault="00383F01" w:rsidP="006C6297">
      <w:pPr>
        <w:ind w:firstLine="360"/>
        <w:jc w:val="both"/>
        <w:rPr>
          <w:rFonts w:ascii="Arial" w:hAnsi="Arial" w:cs="Arial"/>
        </w:rPr>
      </w:pPr>
      <w:r>
        <w:rPr>
          <w:rFonts w:ascii="Arial" w:hAnsi="Arial" w:cs="Arial"/>
        </w:rPr>
        <w:tab/>
      </w:r>
      <w:r w:rsidR="006C6297" w:rsidRPr="004B4D40">
        <w:rPr>
          <w:rFonts w:ascii="Arial" w:hAnsi="Arial" w:cs="Arial"/>
        </w:rPr>
        <w:t xml:space="preserve">Основным законом, определяющим правила природопользования на данной территории, является закон № 94-ФЗ от 01.05 1999г. «Об охране озера Байкал» в редакции Федеральных законов и с Изменениями, принятыми позже в дополнение к данному Закону. </w:t>
      </w:r>
    </w:p>
    <w:p w:rsidR="006C6297" w:rsidRPr="004B4D40" w:rsidRDefault="00383F01" w:rsidP="006C6297">
      <w:pPr>
        <w:ind w:firstLine="360"/>
        <w:jc w:val="both"/>
        <w:rPr>
          <w:rFonts w:ascii="Arial" w:hAnsi="Arial" w:cs="Arial"/>
        </w:rPr>
      </w:pPr>
      <w:r>
        <w:rPr>
          <w:rFonts w:ascii="Arial" w:hAnsi="Arial" w:cs="Arial"/>
        </w:rPr>
        <w:tab/>
      </w:r>
      <w:proofErr w:type="gramStart"/>
      <w:r w:rsidR="006C6297" w:rsidRPr="004B4D40">
        <w:rPr>
          <w:rFonts w:ascii="Arial" w:hAnsi="Arial" w:cs="Arial"/>
        </w:rPr>
        <w:t>В соответствии со ст. 2 Закона № 94-ФЗ территория разработки Схемы называется «</w:t>
      </w:r>
      <w:r w:rsidR="006C6297" w:rsidRPr="004B4D40">
        <w:rPr>
          <w:rFonts w:ascii="Arial" w:hAnsi="Arial" w:cs="Arial"/>
          <w:i/>
        </w:rPr>
        <w:t>Байкальской природной территорией</w:t>
      </w:r>
      <w:r w:rsidR="006C6297" w:rsidRPr="004B4D40">
        <w:rPr>
          <w:rFonts w:ascii="Arial" w:hAnsi="Arial" w:cs="Arial"/>
        </w:rPr>
        <w:t xml:space="preserve">, «в состав которой входят озеро Байкал, </w:t>
      </w:r>
      <w:proofErr w:type="spellStart"/>
      <w:r w:rsidR="006C6297" w:rsidRPr="004B4D40">
        <w:rPr>
          <w:rFonts w:ascii="Arial" w:hAnsi="Arial" w:cs="Arial"/>
        </w:rPr>
        <w:t>водоохранная</w:t>
      </w:r>
      <w:proofErr w:type="spellEnd"/>
      <w:r w:rsidR="006C6297" w:rsidRPr="004B4D40">
        <w:rPr>
          <w:rFonts w:ascii="Arial" w:hAnsi="Arial" w:cs="Arial"/>
        </w:rPr>
        <w:t xml:space="preserve"> зона, прилегающая к озеру Байкал, его водосборная площадь в пределах территории Российской Федерации, особо охраняемые природные территории, прилегающие к озеру Байкал, а также прилегающая к озеру Байкал территория шириной до </w:t>
      </w:r>
      <w:smartTag w:uri="urn:schemas-microsoft-com:office:smarttags" w:element="metricconverter">
        <w:smartTagPr>
          <w:attr w:name="ProductID" w:val="200 км"/>
        </w:smartTagPr>
        <w:r w:rsidR="006C6297" w:rsidRPr="004B4D40">
          <w:rPr>
            <w:rFonts w:ascii="Arial" w:hAnsi="Arial" w:cs="Arial"/>
          </w:rPr>
          <w:t>200 км</w:t>
        </w:r>
      </w:smartTag>
      <w:r w:rsidR="006C6297" w:rsidRPr="004B4D40">
        <w:rPr>
          <w:rFonts w:ascii="Arial" w:hAnsi="Arial" w:cs="Arial"/>
        </w:rPr>
        <w:t xml:space="preserve"> на запад и северо-запад от него». </w:t>
      </w:r>
      <w:proofErr w:type="gramEnd"/>
    </w:p>
    <w:p w:rsidR="006C6297" w:rsidRPr="004B4D40" w:rsidRDefault="00383F01" w:rsidP="006C6297">
      <w:pPr>
        <w:ind w:firstLine="360"/>
        <w:jc w:val="both"/>
        <w:rPr>
          <w:rFonts w:ascii="Arial" w:hAnsi="Arial" w:cs="Arial"/>
        </w:rPr>
      </w:pPr>
      <w:r>
        <w:rPr>
          <w:rFonts w:ascii="Arial" w:hAnsi="Arial" w:cs="Arial"/>
        </w:rPr>
        <w:tab/>
      </w:r>
      <w:r w:rsidR="006C6297" w:rsidRPr="004B4D40">
        <w:rPr>
          <w:rFonts w:ascii="Arial" w:hAnsi="Arial" w:cs="Arial"/>
        </w:rPr>
        <w:t>В целях охраны уникальной экологической системы озера Байкал на Байкальской природной территории устанавливается особый режим хозяйственной и иной деятельности, осуществляемой в соответствии с принципами:</w:t>
      </w:r>
    </w:p>
    <w:p w:rsidR="006C6297" w:rsidRPr="004B4D40" w:rsidRDefault="006C6297" w:rsidP="00383F01">
      <w:pPr>
        <w:pStyle w:val="af8"/>
        <w:numPr>
          <w:ilvl w:val="0"/>
          <w:numId w:val="29"/>
        </w:numPr>
        <w:ind w:left="0" w:firstLine="709"/>
        <w:contextualSpacing/>
        <w:jc w:val="both"/>
        <w:rPr>
          <w:rFonts w:ascii="Arial" w:hAnsi="Arial" w:cs="Arial"/>
        </w:rPr>
      </w:pPr>
      <w:r w:rsidRPr="004B4D40">
        <w:rPr>
          <w:rFonts w:ascii="Arial" w:hAnsi="Arial" w:cs="Arial"/>
        </w:rPr>
        <w:t xml:space="preserve">приоритета видов деятельности, не приводящих к нарушению уникальной экологической системы озера Байкал и природных ландшафтов его </w:t>
      </w:r>
      <w:proofErr w:type="spellStart"/>
      <w:r w:rsidRPr="004B4D40">
        <w:rPr>
          <w:rFonts w:ascii="Arial" w:hAnsi="Arial" w:cs="Arial"/>
        </w:rPr>
        <w:t>водоохранной</w:t>
      </w:r>
      <w:proofErr w:type="spellEnd"/>
      <w:r w:rsidRPr="004B4D40">
        <w:rPr>
          <w:rFonts w:ascii="Arial" w:hAnsi="Arial" w:cs="Arial"/>
        </w:rPr>
        <w:t xml:space="preserve"> зоны;</w:t>
      </w:r>
    </w:p>
    <w:p w:rsidR="006C6297" w:rsidRPr="004B4D40" w:rsidRDefault="006C6297" w:rsidP="00383F01">
      <w:pPr>
        <w:pStyle w:val="af8"/>
        <w:numPr>
          <w:ilvl w:val="0"/>
          <w:numId w:val="29"/>
        </w:numPr>
        <w:ind w:left="0" w:firstLine="709"/>
        <w:contextualSpacing/>
        <w:jc w:val="both"/>
        <w:rPr>
          <w:rFonts w:ascii="Arial" w:hAnsi="Arial" w:cs="Arial"/>
        </w:rPr>
      </w:pPr>
      <w:r w:rsidRPr="004B4D40">
        <w:rPr>
          <w:rFonts w:ascii="Arial" w:hAnsi="Arial" w:cs="Arial"/>
        </w:rPr>
        <w:t>учета комплексности воздействия хозяйственной и иной деятельности на уникальную экологическую систему озера Байкал;</w:t>
      </w:r>
    </w:p>
    <w:p w:rsidR="006C6297" w:rsidRPr="004B4D40" w:rsidRDefault="006C6297" w:rsidP="00383F01">
      <w:pPr>
        <w:pStyle w:val="af8"/>
        <w:numPr>
          <w:ilvl w:val="0"/>
          <w:numId w:val="29"/>
        </w:numPr>
        <w:ind w:left="0" w:firstLine="709"/>
        <w:contextualSpacing/>
        <w:jc w:val="both"/>
        <w:rPr>
          <w:rFonts w:ascii="Arial" w:hAnsi="Arial" w:cs="Arial"/>
        </w:rPr>
      </w:pPr>
      <w:r w:rsidRPr="004B4D40">
        <w:rPr>
          <w:rFonts w:ascii="Arial" w:hAnsi="Arial" w:cs="Arial"/>
        </w:rPr>
        <w:t>сбалансированности решения социально-экономических задач и задач охраны уникальной экологической системы озера Байкал на принципах устойчивого развития;</w:t>
      </w:r>
    </w:p>
    <w:p w:rsidR="006C6297" w:rsidRPr="004B4D40" w:rsidRDefault="006C6297" w:rsidP="00383F01">
      <w:pPr>
        <w:pStyle w:val="af8"/>
        <w:numPr>
          <w:ilvl w:val="0"/>
          <w:numId w:val="29"/>
        </w:numPr>
        <w:ind w:left="0" w:firstLine="709"/>
        <w:contextualSpacing/>
        <w:jc w:val="both"/>
        <w:rPr>
          <w:rFonts w:ascii="Arial" w:hAnsi="Arial" w:cs="Arial"/>
        </w:rPr>
      </w:pPr>
      <w:r w:rsidRPr="004B4D40">
        <w:rPr>
          <w:rFonts w:ascii="Arial" w:hAnsi="Arial" w:cs="Arial"/>
        </w:rPr>
        <w:lastRenderedPageBreak/>
        <w:t xml:space="preserve">обязательности государственной экологической экспертизы. </w:t>
      </w:r>
    </w:p>
    <w:p w:rsidR="006C6297" w:rsidRPr="004B4D40" w:rsidRDefault="00383F01" w:rsidP="006C6297">
      <w:pPr>
        <w:ind w:firstLine="360"/>
        <w:jc w:val="both"/>
        <w:rPr>
          <w:rFonts w:ascii="Arial" w:hAnsi="Arial" w:cs="Arial"/>
        </w:rPr>
      </w:pPr>
      <w:r>
        <w:rPr>
          <w:rFonts w:ascii="Arial" w:hAnsi="Arial" w:cs="Arial"/>
        </w:rPr>
        <w:tab/>
      </w:r>
      <w:r w:rsidR="006C6297" w:rsidRPr="004B4D40">
        <w:rPr>
          <w:rFonts w:ascii="Arial" w:hAnsi="Arial" w:cs="Arial"/>
        </w:rPr>
        <w:t xml:space="preserve">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 </w:t>
      </w:r>
    </w:p>
    <w:p w:rsidR="006C6297" w:rsidRPr="004B4D40" w:rsidRDefault="00383F01" w:rsidP="006C6297">
      <w:pPr>
        <w:ind w:firstLine="360"/>
        <w:jc w:val="both"/>
        <w:rPr>
          <w:rFonts w:ascii="Arial" w:hAnsi="Arial" w:cs="Arial"/>
        </w:rPr>
      </w:pPr>
      <w:r>
        <w:rPr>
          <w:rFonts w:ascii="Arial" w:hAnsi="Arial" w:cs="Arial"/>
        </w:rPr>
        <w:tab/>
      </w:r>
      <w:r w:rsidR="006C6297" w:rsidRPr="004B4D40">
        <w:rPr>
          <w:rFonts w:ascii="Arial" w:hAnsi="Arial" w:cs="Arial"/>
        </w:rPr>
        <w:t>В строительный период в ходе работ по прокладке (реконструкции) канализационных сетей, строительстве (реконструкции) КНС, реконструкции и расширении канализационных очистных сооружений неизбежны следующие   основные виды воздействия на компоненты окружающей среды:</w:t>
      </w:r>
    </w:p>
    <w:p w:rsidR="006C6297" w:rsidRPr="004B4D40" w:rsidRDefault="006C6297" w:rsidP="00383F01">
      <w:pPr>
        <w:pStyle w:val="af8"/>
        <w:numPr>
          <w:ilvl w:val="0"/>
          <w:numId w:val="30"/>
        </w:numPr>
        <w:ind w:left="0" w:firstLine="709"/>
        <w:contextualSpacing/>
        <w:jc w:val="both"/>
        <w:rPr>
          <w:rFonts w:ascii="Arial" w:hAnsi="Arial" w:cs="Arial"/>
        </w:rPr>
      </w:pPr>
      <w:r w:rsidRPr="004B4D40">
        <w:rPr>
          <w:rFonts w:ascii="Arial" w:hAnsi="Arial" w:cs="Arial"/>
        </w:rPr>
        <w:t>загрязнение атмосферного воздуха и акустическое воздействие в результате работы строительной техники и механизмов;</w:t>
      </w:r>
    </w:p>
    <w:p w:rsidR="006C6297" w:rsidRPr="004B4D40" w:rsidRDefault="006C6297" w:rsidP="00383F01">
      <w:pPr>
        <w:pStyle w:val="af8"/>
        <w:numPr>
          <w:ilvl w:val="0"/>
          <w:numId w:val="30"/>
        </w:numPr>
        <w:ind w:left="0" w:firstLine="709"/>
        <w:contextualSpacing/>
        <w:jc w:val="both"/>
        <w:rPr>
          <w:rFonts w:ascii="Arial" w:hAnsi="Arial" w:cs="Arial"/>
        </w:rPr>
      </w:pPr>
      <w:r w:rsidRPr="004B4D40">
        <w:rPr>
          <w:rFonts w:ascii="Arial" w:hAnsi="Arial" w:cs="Arial"/>
        </w:rPr>
        <w:t xml:space="preserve">образование определенных видов и объемов отходов строительства, демонтажа, сноса, жизнедеятельности строительного городка. </w:t>
      </w:r>
    </w:p>
    <w:p w:rsidR="006C6297" w:rsidRPr="004B4D40" w:rsidRDefault="006C6297" w:rsidP="00383F01">
      <w:pPr>
        <w:pStyle w:val="af8"/>
        <w:numPr>
          <w:ilvl w:val="0"/>
          <w:numId w:val="30"/>
        </w:numPr>
        <w:ind w:left="0" w:firstLine="709"/>
        <w:contextualSpacing/>
        <w:jc w:val="both"/>
        <w:rPr>
          <w:rFonts w:ascii="Arial" w:hAnsi="Arial" w:cs="Arial"/>
        </w:rPr>
      </w:pPr>
      <w:r w:rsidRPr="004B4D40">
        <w:rPr>
          <w:rFonts w:ascii="Arial" w:hAnsi="Arial" w:cs="Arial"/>
        </w:rPr>
        <w:t>образование различного вида стоков (поверхностных, хозяйственно-бытовых, производственных) с территории проведения работ.</w:t>
      </w:r>
    </w:p>
    <w:p w:rsidR="006C6297" w:rsidRPr="004B4D40" w:rsidRDefault="006C6297" w:rsidP="006C6297">
      <w:pPr>
        <w:ind w:firstLine="567"/>
        <w:jc w:val="both"/>
        <w:rPr>
          <w:rFonts w:ascii="Arial" w:hAnsi="Arial" w:cs="Arial"/>
        </w:rPr>
      </w:pPr>
      <w:r w:rsidRPr="004B4D40">
        <w:rPr>
          <w:rFonts w:ascii="Arial" w:hAnsi="Arial" w:cs="Arial"/>
        </w:rPr>
        <w:t xml:space="preserve">Данные виды воздействия носят кратковременный характер, прекращаются после завершения строительных работ и не имеют необратимых последствий для природных экосистем.  Однако, учитывая уникальность и особую ценность природных объектов района, проектирование и ведение строительных работ необходимо осуществлять с разработкой и тщательным соблюдением мероприятий по предотвращению и минимизации негативного воздействия. </w:t>
      </w:r>
    </w:p>
    <w:p w:rsidR="006C6297" w:rsidRPr="004B4D40" w:rsidRDefault="006C6297" w:rsidP="006C6297">
      <w:pPr>
        <w:ind w:firstLine="567"/>
        <w:jc w:val="both"/>
        <w:rPr>
          <w:rFonts w:ascii="Arial" w:hAnsi="Arial" w:cs="Arial"/>
        </w:rPr>
      </w:pPr>
      <w:r w:rsidRPr="004B4D40">
        <w:rPr>
          <w:rFonts w:ascii="Arial" w:hAnsi="Arial" w:cs="Arial"/>
        </w:rPr>
        <w:t>К необратимым последствиям реализации строительных проектов следует отнести:</w:t>
      </w:r>
    </w:p>
    <w:p w:rsidR="006C6297" w:rsidRPr="004B4D40" w:rsidRDefault="006C6297" w:rsidP="00383F01">
      <w:pPr>
        <w:pStyle w:val="af8"/>
        <w:numPr>
          <w:ilvl w:val="0"/>
          <w:numId w:val="31"/>
        </w:numPr>
        <w:ind w:left="0" w:firstLine="709"/>
        <w:contextualSpacing/>
        <w:jc w:val="both"/>
        <w:rPr>
          <w:rFonts w:ascii="Arial" w:hAnsi="Arial" w:cs="Arial"/>
        </w:rPr>
      </w:pPr>
      <w:r w:rsidRPr="004B4D40">
        <w:rPr>
          <w:rFonts w:ascii="Arial" w:hAnsi="Arial" w:cs="Arial"/>
        </w:rPr>
        <w:t>изменение рельефа местности в ходе планировочных работ;</w:t>
      </w:r>
    </w:p>
    <w:p w:rsidR="006C6297" w:rsidRPr="004B4D40" w:rsidRDefault="006C6297" w:rsidP="00383F01">
      <w:pPr>
        <w:pStyle w:val="af8"/>
        <w:numPr>
          <w:ilvl w:val="0"/>
          <w:numId w:val="31"/>
        </w:numPr>
        <w:ind w:left="0" w:firstLine="709"/>
        <w:contextualSpacing/>
        <w:jc w:val="both"/>
        <w:rPr>
          <w:rFonts w:ascii="Arial" w:hAnsi="Arial" w:cs="Arial"/>
        </w:rPr>
      </w:pPr>
      <w:r w:rsidRPr="004B4D40">
        <w:rPr>
          <w:rFonts w:ascii="Arial" w:hAnsi="Arial" w:cs="Arial"/>
        </w:rPr>
        <w:t>изменение гидрогеологических характеристик местности;</w:t>
      </w:r>
    </w:p>
    <w:p w:rsidR="006C6297" w:rsidRPr="004B4D40" w:rsidRDefault="006C6297" w:rsidP="00383F01">
      <w:pPr>
        <w:pStyle w:val="af8"/>
        <w:numPr>
          <w:ilvl w:val="0"/>
          <w:numId w:val="31"/>
        </w:numPr>
        <w:ind w:left="0" w:firstLine="709"/>
        <w:contextualSpacing/>
        <w:jc w:val="both"/>
        <w:rPr>
          <w:rFonts w:ascii="Arial" w:hAnsi="Arial" w:cs="Arial"/>
        </w:rPr>
      </w:pPr>
      <w:r w:rsidRPr="004B4D40">
        <w:rPr>
          <w:rFonts w:ascii="Arial" w:hAnsi="Arial" w:cs="Arial"/>
        </w:rPr>
        <w:t>изъятие озелененной территории под размещение хозяйственного объекта;</w:t>
      </w:r>
    </w:p>
    <w:p w:rsidR="006C6297" w:rsidRPr="004B4D40" w:rsidRDefault="006C6297" w:rsidP="00383F01">
      <w:pPr>
        <w:pStyle w:val="af8"/>
        <w:numPr>
          <w:ilvl w:val="0"/>
          <w:numId w:val="31"/>
        </w:numPr>
        <w:ind w:left="0" w:firstLine="709"/>
        <w:contextualSpacing/>
        <w:jc w:val="both"/>
        <w:rPr>
          <w:rFonts w:ascii="Arial" w:hAnsi="Arial" w:cs="Arial"/>
        </w:rPr>
      </w:pPr>
      <w:r w:rsidRPr="004B4D40">
        <w:rPr>
          <w:rFonts w:ascii="Arial" w:hAnsi="Arial" w:cs="Arial"/>
        </w:rPr>
        <w:t>нарушение сложившихся путей миграции диких животных в ходе размещения линейного объекта;</w:t>
      </w:r>
    </w:p>
    <w:p w:rsidR="006C6297" w:rsidRPr="004B4D40" w:rsidRDefault="006C6297" w:rsidP="00383F01">
      <w:pPr>
        <w:pStyle w:val="af8"/>
        <w:numPr>
          <w:ilvl w:val="0"/>
          <w:numId w:val="31"/>
        </w:numPr>
        <w:ind w:left="0" w:firstLine="709"/>
        <w:contextualSpacing/>
        <w:jc w:val="both"/>
        <w:rPr>
          <w:rFonts w:ascii="Arial" w:hAnsi="Arial" w:cs="Arial"/>
        </w:rPr>
      </w:pPr>
      <w:r w:rsidRPr="004B4D40">
        <w:rPr>
          <w:rFonts w:ascii="Arial" w:hAnsi="Arial" w:cs="Arial"/>
        </w:rPr>
        <w:t>развитие опасных природных процессов в результате нарушения равновесия природных экосистем.</w:t>
      </w:r>
    </w:p>
    <w:p w:rsidR="006C6297" w:rsidRPr="004B4D40" w:rsidRDefault="00383F01" w:rsidP="006C6297">
      <w:pPr>
        <w:jc w:val="both"/>
        <w:rPr>
          <w:rFonts w:ascii="Arial" w:hAnsi="Arial" w:cs="Arial"/>
        </w:rPr>
      </w:pPr>
      <w:r>
        <w:rPr>
          <w:rFonts w:ascii="Arial" w:hAnsi="Arial" w:cs="Arial"/>
        </w:rPr>
        <w:tab/>
      </w:r>
      <w:r w:rsidR="006C6297" w:rsidRPr="004B4D40">
        <w:rPr>
          <w:rFonts w:ascii="Arial" w:hAnsi="Arial" w:cs="Arial"/>
        </w:rPr>
        <w:t xml:space="preserve">Данные последствия минимизируются экологически обоснованным подбором площадки под размещение объекта, проведением комплексных инженерно-экологических   изысканий и развертыванием системы мониторинга за состоянием   опасных природных процессов, оценкой экологических рисков размещения объекта. </w:t>
      </w:r>
    </w:p>
    <w:p w:rsidR="006C6297" w:rsidRPr="004B4D40" w:rsidRDefault="006C6297" w:rsidP="006C6297">
      <w:pPr>
        <w:ind w:firstLine="567"/>
        <w:jc w:val="both"/>
        <w:rPr>
          <w:rFonts w:ascii="Arial" w:hAnsi="Arial" w:cs="Arial"/>
        </w:rPr>
      </w:pPr>
      <w:r w:rsidRPr="004B4D40">
        <w:rPr>
          <w:rFonts w:ascii="Arial" w:hAnsi="Arial" w:cs="Arial"/>
        </w:rPr>
        <w:t xml:space="preserve">Разработка «Оценки воздействия на окружающую среду» (ОВОС) на стадии обоснования инвестиций позволит свести к минимуму негативное воздействие на компоненты окружающей среды в ходе реализации </w:t>
      </w:r>
      <w:proofErr w:type="gramStart"/>
      <w:r w:rsidRPr="004B4D40">
        <w:rPr>
          <w:rFonts w:ascii="Arial" w:hAnsi="Arial" w:cs="Arial"/>
        </w:rPr>
        <w:t>проектов</w:t>
      </w:r>
      <w:proofErr w:type="gramEnd"/>
      <w:r w:rsidRPr="004B4D40">
        <w:rPr>
          <w:rFonts w:ascii="Arial" w:hAnsi="Arial" w:cs="Arial"/>
        </w:rPr>
        <w:t xml:space="preserve"> в рамках разработанной «Схемы». </w:t>
      </w:r>
    </w:p>
    <w:p w:rsidR="006C6297" w:rsidRPr="004B4D40" w:rsidRDefault="006C6297" w:rsidP="006C6297">
      <w:pPr>
        <w:pStyle w:val="17"/>
        <w:spacing w:after="0" w:line="240" w:lineRule="auto"/>
        <w:ind w:right="283" w:firstLine="630"/>
        <w:rPr>
          <w:rFonts w:ascii="Arial" w:hAnsi="Arial" w:cs="Arial"/>
        </w:rPr>
      </w:pPr>
      <w:r w:rsidRPr="004B4D40">
        <w:rPr>
          <w:rFonts w:ascii="Arial" w:hAnsi="Arial" w:cs="Arial"/>
        </w:rPr>
        <w:t>Существующие КОС г. Иркутска запроектированы только на удаление органических загрязнений и взвешенных веществ и не способны очищать сточные воды до современных нормативных требований, в первую очередь, по биогенным элементам.</w:t>
      </w:r>
    </w:p>
    <w:p w:rsidR="006C6297" w:rsidRPr="004B4D40" w:rsidRDefault="006C6297" w:rsidP="006C6297">
      <w:pPr>
        <w:pStyle w:val="17"/>
        <w:spacing w:after="0" w:line="240" w:lineRule="auto"/>
        <w:ind w:right="283" w:firstLine="630"/>
        <w:rPr>
          <w:rFonts w:ascii="Arial" w:hAnsi="Arial" w:cs="Arial"/>
        </w:rPr>
      </w:pPr>
      <w:r w:rsidRPr="004B4D40">
        <w:rPr>
          <w:rFonts w:ascii="Arial" w:hAnsi="Arial" w:cs="Arial"/>
        </w:rPr>
        <w:t xml:space="preserve">Существующее состояние КОС ПБ может оцениваться как неудовлетворительное в связи с высоким износом емкостных сооружений и технологического оборудования.  Сточные воды, сбрасываемые с очистных сооружений в реку Ангару – источник питьевого водоснабжения ряда городов Иркутской области, имеют превышение допустимых концентраций по следующим показателям: взвешенные вещества, БПК </w:t>
      </w:r>
      <w:proofErr w:type="spellStart"/>
      <w:proofErr w:type="gramStart"/>
      <w:r w:rsidRPr="004B4D40">
        <w:rPr>
          <w:rFonts w:ascii="Arial" w:hAnsi="Arial" w:cs="Arial"/>
        </w:rPr>
        <w:t>полн</w:t>
      </w:r>
      <w:proofErr w:type="spellEnd"/>
      <w:proofErr w:type="gramEnd"/>
      <w:r w:rsidRPr="004B4D40">
        <w:rPr>
          <w:rFonts w:ascii="Arial" w:hAnsi="Arial" w:cs="Arial"/>
        </w:rPr>
        <w:t>, аммонийный азот, нитриты, фосфаты, фенолы и др., что неблагоприятно влияет на экологическую и эпидемиологическую ситуацию в городе.</w:t>
      </w:r>
    </w:p>
    <w:p w:rsidR="006C6297" w:rsidRPr="004B4D40" w:rsidRDefault="006C6297" w:rsidP="006C6297">
      <w:pPr>
        <w:ind w:firstLine="567"/>
        <w:jc w:val="both"/>
        <w:rPr>
          <w:rFonts w:ascii="Arial" w:hAnsi="Arial" w:cs="Arial"/>
        </w:rPr>
      </w:pPr>
      <w:r w:rsidRPr="004B4D40">
        <w:rPr>
          <w:rFonts w:ascii="Arial" w:hAnsi="Arial" w:cs="Arial"/>
        </w:rPr>
        <w:lastRenderedPageBreak/>
        <w:t>Реконструкцию канализационных очистных сооружений целесообразно осуществить по существующему проекту ОАО «</w:t>
      </w:r>
      <w:proofErr w:type="spellStart"/>
      <w:r w:rsidRPr="004B4D40">
        <w:rPr>
          <w:rFonts w:ascii="Arial" w:hAnsi="Arial" w:cs="Arial"/>
        </w:rPr>
        <w:t>МосводоканалНИИпроект</w:t>
      </w:r>
      <w:proofErr w:type="spellEnd"/>
      <w:r w:rsidRPr="004B4D40">
        <w:rPr>
          <w:rFonts w:ascii="Arial" w:hAnsi="Arial" w:cs="Arial"/>
        </w:rPr>
        <w:t>»:</w:t>
      </w:r>
    </w:p>
    <w:p w:rsidR="006C6297" w:rsidRPr="004B4D40" w:rsidRDefault="006C6297" w:rsidP="006C6297">
      <w:pPr>
        <w:numPr>
          <w:ilvl w:val="2"/>
          <w:numId w:val="28"/>
        </w:numPr>
        <w:tabs>
          <w:tab w:val="clear" w:pos="1080"/>
          <w:tab w:val="num" w:pos="0"/>
        </w:tabs>
        <w:ind w:left="0" w:firstLine="630"/>
        <w:jc w:val="both"/>
        <w:rPr>
          <w:rFonts w:ascii="Arial" w:hAnsi="Arial" w:cs="Arial"/>
        </w:rPr>
      </w:pPr>
      <w:r w:rsidRPr="004B4D40">
        <w:rPr>
          <w:rFonts w:ascii="Arial" w:hAnsi="Arial" w:cs="Arial"/>
        </w:rPr>
        <w:t>984-12-Д1799 «Реконструкция канализационных очистных сооружений правого берега» с увеличением мощности до 220 тыс. м3/</w:t>
      </w:r>
      <w:proofErr w:type="spellStart"/>
      <w:r w:rsidRPr="004B4D40">
        <w:rPr>
          <w:rFonts w:ascii="Arial" w:hAnsi="Arial" w:cs="Arial"/>
        </w:rPr>
        <w:t>сут</w:t>
      </w:r>
      <w:proofErr w:type="spellEnd"/>
      <w:r w:rsidRPr="004B4D40">
        <w:rPr>
          <w:rFonts w:ascii="Arial" w:hAnsi="Arial" w:cs="Arial"/>
        </w:rPr>
        <w:t>.</w:t>
      </w:r>
    </w:p>
    <w:p w:rsidR="006C6297" w:rsidRPr="004B4D40" w:rsidRDefault="006C6297" w:rsidP="006C6297">
      <w:pPr>
        <w:ind w:firstLine="567"/>
        <w:jc w:val="both"/>
        <w:rPr>
          <w:rFonts w:ascii="Arial" w:hAnsi="Arial" w:cs="Arial"/>
        </w:rPr>
      </w:pPr>
      <w:r w:rsidRPr="004B4D40">
        <w:rPr>
          <w:rFonts w:ascii="Arial" w:hAnsi="Arial" w:cs="Arial"/>
        </w:rPr>
        <w:t xml:space="preserve">В период функционирования объекты канализации, такие, например, как КНС, КОС являются источниками выбросов загрязняющих веществ в атмосферу. В атмосферу от источников КОС выбрасывается большое количество наименований загрязняющих веществ, в том числе специфических </w:t>
      </w:r>
      <w:proofErr w:type="spellStart"/>
      <w:r w:rsidRPr="004B4D40">
        <w:rPr>
          <w:rFonts w:ascii="Arial" w:hAnsi="Arial" w:cs="Arial"/>
        </w:rPr>
        <w:t>дурнопахнущих</w:t>
      </w:r>
      <w:proofErr w:type="spellEnd"/>
      <w:r w:rsidRPr="004B4D40">
        <w:rPr>
          <w:rFonts w:ascii="Arial" w:hAnsi="Arial" w:cs="Arial"/>
        </w:rPr>
        <w:t xml:space="preserve">: сероводород, метан, аммиак, меркаптаны.  </w:t>
      </w:r>
    </w:p>
    <w:p w:rsidR="006C6297" w:rsidRPr="004B4D40" w:rsidRDefault="006C6297" w:rsidP="006C6297">
      <w:pPr>
        <w:ind w:firstLine="567"/>
        <w:jc w:val="both"/>
        <w:rPr>
          <w:rFonts w:ascii="Arial" w:hAnsi="Arial" w:cs="Arial"/>
        </w:rPr>
      </w:pPr>
      <w:proofErr w:type="gramStart"/>
      <w:r w:rsidRPr="004B4D40">
        <w:rPr>
          <w:rFonts w:ascii="Arial" w:hAnsi="Arial" w:cs="Arial"/>
        </w:rPr>
        <w:t xml:space="preserve">Нормативы предельно допустимых вредных воздействий на атмосферных воздух регламентируются для каждой из экологических зон Байкальской природной территории Главой </w:t>
      </w:r>
      <w:r w:rsidRPr="004B4D40">
        <w:rPr>
          <w:rFonts w:ascii="Arial" w:hAnsi="Arial" w:cs="Arial"/>
          <w:lang w:val="en-US"/>
        </w:rPr>
        <w:t>III</w:t>
      </w:r>
      <w:r w:rsidRPr="004B4D40">
        <w:rPr>
          <w:rFonts w:ascii="Arial" w:hAnsi="Arial" w:cs="Arial"/>
        </w:rPr>
        <w:t xml:space="preserve"> Закона № 94-ФЗ   от 01.05 1999г. (статья 13 и статья 14). </w:t>
      </w:r>
      <w:proofErr w:type="gramEnd"/>
    </w:p>
    <w:p w:rsidR="006C6297" w:rsidRPr="004B4D40" w:rsidRDefault="006C6297" w:rsidP="006C6297">
      <w:pPr>
        <w:pStyle w:val="af9"/>
        <w:spacing w:after="0"/>
        <w:ind w:left="0" w:firstLine="567"/>
        <w:jc w:val="both"/>
        <w:rPr>
          <w:rFonts w:ascii="Arial" w:hAnsi="Arial" w:cs="Arial"/>
        </w:rPr>
      </w:pPr>
      <w:r w:rsidRPr="004B4D40">
        <w:rPr>
          <w:rFonts w:ascii="Arial" w:hAnsi="Arial" w:cs="Arial"/>
        </w:rPr>
        <w:t xml:space="preserve">Реализация проектных решений по развитию системы водоснабжения и водоотведения населенных пунктов Ушаковского МО в рамках разработанной схемы, возможна при строгом соблюдении норм строительства и эксплуатации в соответствии с экологическими и санитарно-эпидемиологическими требованиями законодательства с учетом уникальности и экологической ценности проектируемого района. </w:t>
      </w:r>
    </w:p>
    <w:p w:rsidR="006C6297" w:rsidRPr="004B4D40" w:rsidRDefault="006C6297" w:rsidP="006C6297">
      <w:pPr>
        <w:ind w:firstLine="550"/>
        <w:jc w:val="center"/>
        <w:rPr>
          <w:rFonts w:ascii="Arial" w:hAnsi="Arial" w:cs="Arial"/>
          <w:b/>
          <w:highlight w:val="yellow"/>
        </w:rPr>
      </w:pPr>
    </w:p>
    <w:p w:rsidR="006C6297" w:rsidRPr="004B4D40" w:rsidRDefault="006C6297" w:rsidP="006C6297">
      <w:pPr>
        <w:ind w:firstLine="550"/>
        <w:jc w:val="center"/>
        <w:rPr>
          <w:rFonts w:ascii="Arial" w:hAnsi="Arial" w:cs="Arial"/>
          <w:b/>
          <w:bCs/>
        </w:rPr>
      </w:pPr>
      <w:r w:rsidRPr="004B4D40">
        <w:rPr>
          <w:rFonts w:ascii="Arial" w:hAnsi="Arial" w:cs="Arial"/>
          <w:b/>
        </w:rPr>
        <w:t>5.5. Описание объема и состава затрат на строительство</w:t>
      </w:r>
      <w:r w:rsidRPr="004B4D40">
        <w:rPr>
          <w:rFonts w:ascii="Arial" w:hAnsi="Arial" w:cs="Arial"/>
          <w:b/>
          <w:bCs/>
        </w:rPr>
        <w:t xml:space="preserve"> системы водоотведения</w:t>
      </w:r>
    </w:p>
    <w:bookmarkEnd w:id="56"/>
    <w:p w:rsidR="006C6297" w:rsidRPr="004B4D40" w:rsidRDefault="006C6297" w:rsidP="006C6297">
      <w:pPr>
        <w:rPr>
          <w:rFonts w:ascii="Arial" w:hAnsi="Arial" w:cs="Arial"/>
        </w:rPr>
      </w:pPr>
    </w:p>
    <w:p w:rsidR="006C6297" w:rsidRPr="004B4D40" w:rsidRDefault="006C6297" w:rsidP="006C6297">
      <w:pPr>
        <w:jc w:val="right"/>
        <w:rPr>
          <w:rFonts w:ascii="Arial" w:hAnsi="Arial" w:cs="Arial"/>
        </w:rPr>
      </w:pPr>
      <w:r w:rsidRPr="004B4D40">
        <w:rPr>
          <w:rFonts w:ascii="Arial" w:hAnsi="Arial" w:cs="Arial"/>
        </w:rPr>
        <w:t>Таблица №15</w:t>
      </w:r>
    </w:p>
    <w:tbl>
      <w:tblPr>
        <w:tblW w:w="10188" w:type="dxa"/>
        <w:tblInd w:w="-601" w:type="dxa"/>
        <w:tblLayout w:type="fixed"/>
        <w:tblLook w:val="04A0" w:firstRow="1" w:lastRow="0" w:firstColumn="1" w:lastColumn="0" w:noHBand="0" w:noVBand="1"/>
      </w:tblPr>
      <w:tblGrid>
        <w:gridCol w:w="567"/>
        <w:gridCol w:w="2410"/>
        <w:gridCol w:w="1701"/>
        <w:gridCol w:w="1276"/>
        <w:gridCol w:w="1418"/>
        <w:gridCol w:w="1257"/>
        <w:gridCol w:w="18"/>
        <w:gridCol w:w="1541"/>
      </w:tblGrid>
      <w:tr w:rsidR="008C5390" w:rsidRPr="00383F01" w:rsidTr="006C6297">
        <w:trPr>
          <w:trHeight w:val="454"/>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C6297" w:rsidRPr="00383F01" w:rsidRDefault="006C6297" w:rsidP="006C6297">
            <w:pPr>
              <w:jc w:val="center"/>
              <w:rPr>
                <w:rFonts w:ascii="Courier New" w:hAnsi="Courier New" w:cs="Courier New"/>
                <w:b/>
                <w:bCs/>
                <w:sz w:val="22"/>
                <w:szCs w:val="22"/>
              </w:rPr>
            </w:pPr>
            <w:r w:rsidRPr="00383F01">
              <w:rPr>
                <w:rFonts w:ascii="Courier New" w:hAnsi="Courier New" w:cs="Courier New"/>
                <w:b/>
                <w:bCs/>
                <w:sz w:val="22"/>
                <w:szCs w:val="22"/>
              </w:rPr>
              <w:t xml:space="preserve">№ </w:t>
            </w:r>
            <w:proofErr w:type="gramStart"/>
            <w:r w:rsidRPr="00383F01">
              <w:rPr>
                <w:rFonts w:ascii="Courier New" w:hAnsi="Courier New" w:cs="Courier New"/>
                <w:b/>
                <w:bCs/>
                <w:sz w:val="22"/>
                <w:szCs w:val="22"/>
              </w:rPr>
              <w:t>п</w:t>
            </w:r>
            <w:proofErr w:type="gramEnd"/>
            <w:r w:rsidRPr="00383F01">
              <w:rPr>
                <w:rFonts w:ascii="Courier New" w:hAnsi="Courier New" w:cs="Courier New"/>
                <w:b/>
                <w:bCs/>
                <w:sz w:val="22"/>
                <w:szCs w:val="22"/>
              </w:rPr>
              <w:t>/п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C6297" w:rsidRPr="00383F01" w:rsidRDefault="006C6297" w:rsidP="006C6297">
            <w:pPr>
              <w:jc w:val="center"/>
              <w:rPr>
                <w:rFonts w:ascii="Courier New" w:hAnsi="Courier New" w:cs="Courier New"/>
                <w:b/>
                <w:bCs/>
                <w:sz w:val="22"/>
                <w:szCs w:val="22"/>
              </w:rPr>
            </w:pPr>
            <w:r w:rsidRPr="00383F01">
              <w:rPr>
                <w:rFonts w:ascii="Courier New" w:hAnsi="Courier New" w:cs="Courier New"/>
                <w:b/>
                <w:bCs/>
                <w:sz w:val="22"/>
                <w:szCs w:val="22"/>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C6297" w:rsidRPr="00383F01" w:rsidRDefault="006C6297" w:rsidP="006C6297">
            <w:pPr>
              <w:jc w:val="center"/>
              <w:rPr>
                <w:rFonts w:ascii="Courier New" w:hAnsi="Courier New" w:cs="Courier New"/>
                <w:b/>
                <w:bCs/>
                <w:sz w:val="22"/>
                <w:szCs w:val="22"/>
              </w:rPr>
            </w:pPr>
            <w:r w:rsidRPr="00383F01">
              <w:rPr>
                <w:rFonts w:ascii="Courier New" w:hAnsi="Courier New" w:cs="Courier New"/>
                <w:b/>
                <w:bCs/>
                <w:sz w:val="22"/>
                <w:szCs w:val="22"/>
              </w:rPr>
              <w:t>Способ оценки инвестиции</w:t>
            </w:r>
          </w:p>
        </w:tc>
        <w:tc>
          <w:tcPr>
            <w:tcW w:w="3969" w:type="dxa"/>
            <w:gridSpan w:val="4"/>
            <w:tcBorders>
              <w:top w:val="single" w:sz="4" w:space="0" w:color="auto"/>
              <w:left w:val="nil"/>
              <w:bottom w:val="single" w:sz="4" w:space="0" w:color="auto"/>
              <w:right w:val="single" w:sz="4" w:space="0" w:color="auto"/>
            </w:tcBorders>
            <w:shd w:val="clear" w:color="auto" w:fill="D9D9D9"/>
            <w:vAlign w:val="center"/>
          </w:tcPr>
          <w:p w:rsidR="006C6297" w:rsidRPr="00383F01" w:rsidRDefault="006C6297" w:rsidP="006C6297">
            <w:pPr>
              <w:jc w:val="center"/>
              <w:rPr>
                <w:rFonts w:ascii="Courier New" w:hAnsi="Courier New" w:cs="Courier New"/>
                <w:b/>
                <w:bCs/>
                <w:sz w:val="22"/>
                <w:szCs w:val="22"/>
              </w:rPr>
            </w:pPr>
            <w:r w:rsidRPr="00383F01">
              <w:rPr>
                <w:rFonts w:ascii="Courier New" w:hAnsi="Courier New" w:cs="Courier New"/>
                <w:b/>
                <w:bCs/>
                <w:sz w:val="22"/>
                <w:szCs w:val="22"/>
              </w:rPr>
              <w:t>Стоимость работ по годам выполнения</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C6297" w:rsidRPr="00383F01" w:rsidRDefault="006C6297" w:rsidP="009F24B3">
            <w:pPr>
              <w:jc w:val="center"/>
              <w:rPr>
                <w:rFonts w:ascii="Courier New" w:hAnsi="Courier New" w:cs="Courier New"/>
                <w:b/>
                <w:bCs/>
                <w:sz w:val="22"/>
                <w:szCs w:val="22"/>
              </w:rPr>
            </w:pPr>
            <w:r w:rsidRPr="00383F01">
              <w:rPr>
                <w:rFonts w:ascii="Courier New" w:hAnsi="Courier New" w:cs="Courier New"/>
                <w:b/>
                <w:bCs/>
                <w:sz w:val="22"/>
                <w:szCs w:val="22"/>
              </w:rPr>
              <w:t>Ориентировочный объем инвестиций</w:t>
            </w:r>
            <w:r w:rsidR="009F24B3" w:rsidRPr="00383F01">
              <w:rPr>
                <w:rFonts w:ascii="Courier New" w:hAnsi="Courier New" w:cs="Courier New"/>
                <w:b/>
                <w:bCs/>
                <w:sz w:val="22"/>
                <w:szCs w:val="22"/>
              </w:rPr>
              <w:t>,</w:t>
            </w:r>
            <w:r w:rsidRPr="00383F01">
              <w:rPr>
                <w:rFonts w:ascii="Courier New" w:hAnsi="Courier New" w:cs="Courier New"/>
                <w:b/>
                <w:bCs/>
                <w:sz w:val="22"/>
                <w:szCs w:val="22"/>
              </w:rPr>
              <w:t xml:space="preserve"> тыс. руб</w:t>
            </w:r>
            <w:r w:rsidR="009F24B3" w:rsidRPr="00383F01">
              <w:rPr>
                <w:rFonts w:ascii="Courier New" w:hAnsi="Courier New" w:cs="Courier New"/>
                <w:b/>
                <w:bCs/>
                <w:sz w:val="22"/>
                <w:szCs w:val="22"/>
              </w:rPr>
              <w:t>.</w:t>
            </w:r>
          </w:p>
        </w:tc>
      </w:tr>
      <w:tr w:rsidR="008C5390" w:rsidRPr="00383F01" w:rsidTr="006C6297">
        <w:trPr>
          <w:trHeight w:val="454"/>
          <w:tblHeader/>
        </w:trPr>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C6297" w:rsidRPr="00383F01" w:rsidRDefault="006C6297" w:rsidP="006C6297">
            <w:pPr>
              <w:rPr>
                <w:rFonts w:ascii="Courier New" w:hAnsi="Courier New" w:cs="Courier New"/>
                <w:b/>
                <w:bCs/>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C6297" w:rsidRPr="00383F01" w:rsidRDefault="006C6297" w:rsidP="006C6297">
            <w:pPr>
              <w:rPr>
                <w:rFonts w:ascii="Courier New" w:hAnsi="Courier New" w:cs="Courier New"/>
                <w:b/>
                <w:bCs/>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C6297" w:rsidRPr="00383F01" w:rsidRDefault="006C6297" w:rsidP="006C6297">
            <w:pPr>
              <w:rPr>
                <w:rFonts w:ascii="Courier New" w:hAnsi="Courier New" w:cs="Courier New"/>
                <w:b/>
                <w:bCs/>
                <w:sz w:val="22"/>
                <w:szCs w:val="22"/>
              </w:rPr>
            </w:pPr>
          </w:p>
        </w:tc>
        <w:tc>
          <w:tcPr>
            <w:tcW w:w="1276" w:type="dxa"/>
            <w:tcBorders>
              <w:top w:val="nil"/>
              <w:left w:val="nil"/>
              <w:bottom w:val="single" w:sz="4" w:space="0" w:color="auto"/>
              <w:right w:val="single" w:sz="4" w:space="0" w:color="auto"/>
            </w:tcBorders>
            <w:shd w:val="clear" w:color="auto" w:fill="D9D9D9"/>
            <w:vAlign w:val="center"/>
          </w:tcPr>
          <w:p w:rsidR="006C6297" w:rsidRPr="00383F01" w:rsidRDefault="006C6297" w:rsidP="006C6297">
            <w:pPr>
              <w:jc w:val="center"/>
              <w:rPr>
                <w:rFonts w:ascii="Courier New" w:hAnsi="Courier New" w:cs="Courier New"/>
                <w:b/>
                <w:bCs/>
                <w:sz w:val="22"/>
                <w:szCs w:val="22"/>
              </w:rPr>
            </w:pPr>
            <w:r w:rsidRPr="00383F01">
              <w:rPr>
                <w:rFonts w:ascii="Courier New" w:hAnsi="Courier New" w:cs="Courier New"/>
                <w:b/>
                <w:bCs/>
                <w:sz w:val="22"/>
                <w:szCs w:val="22"/>
              </w:rPr>
              <w:t>2013-2017</w:t>
            </w:r>
          </w:p>
        </w:tc>
        <w:tc>
          <w:tcPr>
            <w:tcW w:w="1418" w:type="dxa"/>
            <w:tcBorders>
              <w:top w:val="nil"/>
              <w:left w:val="nil"/>
              <w:bottom w:val="single" w:sz="4" w:space="0" w:color="auto"/>
              <w:right w:val="single" w:sz="4" w:space="0" w:color="auto"/>
            </w:tcBorders>
            <w:shd w:val="clear" w:color="auto" w:fill="D9D9D9"/>
            <w:vAlign w:val="center"/>
          </w:tcPr>
          <w:p w:rsidR="006C6297" w:rsidRPr="00383F01" w:rsidRDefault="006C6297" w:rsidP="006C6297">
            <w:pPr>
              <w:jc w:val="center"/>
              <w:rPr>
                <w:rFonts w:ascii="Courier New" w:hAnsi="Courier New" w:cs="Courier New"/>
                <w:b/>
                <w:bCs/>
                <w:sz w:val="22"/>
                <w:szCs w:val="22"/>
              </w:rPr>
            </w:pPr>
            <w:r w:rsidRPr="00383F01">
              <w:rPr>
                <w:rFonts w:ascii="Courier New" w:hAnsi="Courier New" w:cs="Courier New"/>
                <w:b/>
                <w:bCs/>
                <w:sz w:val="22"/>
                <w:szCs w:val="22"/>
              </w:rPr>
              <w:t>2018-2023</w:t>
            </w:r>
          </w:p>
        </w:tc>
        <w:tc>
          <w:tcPr>
            <w:tcW w:w="1275" w:type="dxa"/>
            <w:gridSpan w:val="2"/>
            <w:tcBorders>
              <w:top w:val="nil"/>
              <w:left w:val="nil"/>
              <w:bottom w:val="single" w:sz="4" w:space="0" w:color="auto"/>
              <w:right w:val="single" w:sz="4" w:space="0" w:color="auto"/>
            </w:tcBorders>
            <w:shd w:val="clear" w:color="auto" w:fill="D9D9D9"/>
            <w:vAlign w:val="center"/>
          </w:tcPr>
          <w:p w:rsidR="006C6297" w:rsidRPr="00383F01" w:rsidRDefault="006C6297" w:rsidP="006C6297">
            <w:pPr>
              <w:jc w:val="center"/>
              <w:rPr>
                <w:rFonts w:ascii="Courier New" w:hAnsi="Courier New" w:cs="Courier New"/>
                <w:b/>
                <w:bCs/>
                <w:sz w:val="22"/>
                <w:szCs w:val="22"/>
              </w:rPr>
            </w:pPr>
            <w:r w:rsidRPr="00383F01">
              <w:rPr>
                <w:rFonts w:ascii="Courier New" w:hAnsi="Courier New" w:cs="Courier New"/>
                <w:b/>
                <w:bCs/>
                <w:sz w:val="22"/>
                <w:szCs w:val="22"/>
              </w:rPr>
              <w:t>2023-2035</w:t>
            </w:r>
          </w:p>
        </w:tc>
        <w:tc>
          <w:tcPr>
            <w:tcW w:w="154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C6297" w:rsidRPr="00383F01" w:rsidRDefault="006C6297" w:rsidP="006C6297">
            <w:pPr>
              <w:rPr>
                <w:rFonts w:ascii="Courier New" w:hAnsi="Courier New" w:cs="Courier New"/>
                <w:b/>
                <w:bCs/>
                <w:sz w:val="22"/>
                <w:szCs w:val="22"/>
              </w:rPr>
            </w:pPr>
          </w:p>
        </w:tc>
      </w:tr>
      <w:tr w:rsidR="008C5390" w:rsidRPr="00383F01" w:rsidTr="006C6297">
        <w:trPr>
          <w:trHeight w:val="454"/>
        </w:trPr>
        <w:tc>
          <w:tcPr>
            <w:tcW w:w="10188"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 КНС</w:t>
            </w:r>
          </w:p>
        </w:tc>
      </w:tr>
      <w:tr w:rsidR="008C5390" w:rsidRPr="00383F01" w:rsidTr="006C6297">
        <w:trPr>
          <w:trHeight w:val="454"/>
        </w:trPr>
        <w:tc>
          <w:tcPr>
            <w:tcW w:w="10188"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 xml:space="preserve"> Новое строительство по району.</w:t>
            </w:r>
          </w:p>
        </w:tc>
      </w:tr>
      <w:tr w:rsidR="008C5390" w:rsidRPr="00383F01" w:rsidTr="006C6297">
        <w:trPr>
          <w:trHeight w:val="454"/>
        </w:trPr>
        <w:tc>
          <w:tcPr>
            <w:tcW w:w="567" w:type="dxa"/>
            <w:tcBorders>
              <w:top w:val="nil"/>
              <w:left w:val="single" w:sz="4" w:space="0" w:color="auto"/>
              <w:bottom w:val="single" w:sz="4" w:space="0" w:color="auto"/>
              <w:right w:val="single" w:sz="4" w:space="0" w:color="auto"/>
            </w:tcBorders>
            <w:shd w:val="clear" w:color="auto" w:fill="auto"/>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w:t>
            </w:r>
          </w:p>
        </w:tc>
        <w:tc>
          <w:tcPr>
            <w:tcW w:w="2410" w:type="dxa"/>
            <w:tcBorders>
              <w:top w:val="nil"/>
              <w:left w:val="nil"/>
              <w:bottom w:val="single" w:sz="4" w:space="0" w:color="auto"/>
              <w:right w:val="single" w:sz="4" w:space="0" w:color="auto"/>
            </w:tcBorders>
            <w:shd w:val="clear" w:color="auto" w:fill="auto"/>
            <w:vAlign w:val="center"/>
          </w:tcPr>
          <w:p w:rsidR="006C6297" w:rsidRPr="00383F01" w:rsidRDefault="00291064" w:rsidP="006C6297">
            <w:pPr>
              <w:jc w:val="center"/>
              <w:rPr>
                <w:rFonts w:ascii="Courier New" w:hAnsi="Courier New" w:cs="Courier New"/>
                <w:sz w:val="22"/>
                <w:szCs w:val="22"/>
              </w:rPr>
            </w:pPr>
            <w:r w:rsidRPr="00383F01">
              <w:rPr>
                <w:rFonts w:ascii="Courier New" w:eastAsia="Lucida Sans Unicode" w:hAnsi="Courier New" w:cs="Courier New"/>
                <w:sz w:val="22"/>
                <w:szCs w:val="22"/>
                <w:lang w:eastAsia="ar-SA"/>
              </w:rPr>
              <w:t xml:space="preserve">Строительство системы водоотведения </w:t>
            </w:r>
            <w:proofErr w:type="gramStart"/>
            <w:r w:rsidRPr="00383F01">
              <w:rPr>
                <w:rFonts w:ascii="Courier New" w:eastAsia="Lucida Sans Unicode" w:hAnsi="Courier New" w:cs="Courier New"/>
                <w:sz w:val="22"/>
                <w:szCs w:val="22"/>
                <w:lang w:eastAsia="ar-SA"/>
              </w:rPr>
              <w:t>в</w:t>
            </w:r>
            <w:proofErr w:type="gramEnd"/>
            <w:r w:rsidRPr="00383F01">
              <w:rPr>
                <w:rFonts w:ascii="Courier New" w:eastAsia="Lucida Sans Unicode" w:hAnsi="Courier New" w:cs="Courier New"/>
                <w:sz w:val="22"/>
                <w:szCs w:val="22"/>
                <w:lang w:eastAsia="ar-SA"/>
              </w:rPr>
              <w:t xml:space="preserve"> с. Пивовариха. Этапы 1, 2</w:t>
            </w:r>
          </w:p>
        </w:tc>
        <w:tc>
          <w:tcPr>
            <w:tcW w:w="1701" w:type="dxa"/>
            <w:tcBorders>
              <w:top w:val="nil"/>
              <w:left w:val="nil"/>
              <w:bottom w:val="single" w:sz="4" w:space="0" w:color="auto"/>
              <w:right w:val="single" w:sz="4" w:space="0" w:color="auto"/>
            </w:tcBorders>
            <w:shd w:val="clear" w:color="auto" w:fill="auto"/>
            <w:vAlign w:val="center"/>
          </w:tcPr>
          <w:p w:rsidR="006C6297" w:rsidRPr="00383F01" w:rsidRDefault="00204864" w:rsidP="006C6297">
            <w:pPr>
              <w:jc w:val="center"/>
              <w:rPr>
                <w:rFonts w:ascii="Courier New" w:hAnsi="Courier New" w:cs="Courier New"/>
                <w:sz w:val="22"/>
                <w:szCs w:val="22"/>
              </w:rPr>
            </w:pPr>
            <w:r w:rsidRPr="00383F01">
              <w:rPr>
                <w:rFonts w:ascii="Courier New" w:hAnsi="Courier New" w:cs="Courier New"/>
                <w:sz w:val="22"/>
                <w:szCs w:val="22"/>
                <w:lang w:val="en-US"/>
              </w:rPr>
              <w:t>CC</w:t>
            </w:r>
            <w:r w:rsidRPr="00383F01">
              <w:rPr>
                <w:rFonts w:ascii="Courier New" w:hAnsi="Courier New" w:cs="Courier New"/>
                <w:sz w:val="22"/>
                <w:szCs w:val="22"/>
              </w:rPr>
              <w:t>Р</w:t>
            </w:r>
            <w:r w:rsidR="006C6297" w:rsidRPr="00383F01">
              <w:rPr>
                <w:rFonts w:ascii="Courier New" w:hAnsi="Courier New" w:cs="Courier New"/>
                <w:sz w:val="22"/>
                <w:szCs w:val="22"/>
              </w:rPr>
              <w:t xml:space="preserve"> </w:t>
            </w:r>
            <w:r w:rsidRPr="00383F01">
              <w:rPr>
                <w:rFonts w:ascii="Courier New" w:hAnsi="Courier New" w:cs="Courier New"/>
                <w:sz w:val="22"/>
                <w:szCs w:val="22"/>
              </w:rPr>
              <w:t>в ценах 2019 года</w:t>
            </w:r>
          </w:p>
        </w:tc>
        <w:tc>
          <w:tcPr>
            <w:tcW w:w="1276" w:type="dxa"/>
            <w:tcBorders>
              <w:top w:val="single" w:sz="4" w:space="0" w:color="auto"/>
              <w:left w:val="nil"/>
              <w:bottom w:val="nil"/>
              <w:right w:val="single" w:sz="4" w:space="0" w:color="auto"/>
            </w:tcBorders>
            <w:shd w:val="clear" w:color="auto" w:fill="auto"/>
            <w:vAlign w:val="center"/>
          </w:tcPr>
          <w:p w:rsidR="006C6297" w:rsidRPr="00383F01" w:rsidRDefault="00951FFC" w:rsidP="006C6297">
            <w:pPr>
              <w:jc w:val="center"/>
              <w:rPr>
                <w:rFonts w:ascii="Courier New" w:hAnsi="Courier New" w:cs="Courier New"/>
                <w:sz w:val="22"/>
                <w:szCs w:val="22"/>
              </w:rPr>
            </w:pPr>
            <w:r w:rsidRPr="00383F01">
              <w:rPr>
                <w:rFonts w:ascii="Courier New" w:hAnsi="Courier New" w:cs="Courier New"/>
                <w:sz w:val="22"/>
                <w:szCs w:val="22"/>
              </w:rPr>
              <w:t>0,00</w:t>
            </w:r>
          </w:p>
        </w:tc>
        <w:tc>
          <w:tcPr>
            <w:tcW w:w="1418" w:type="dxa"/>
            <w:tcBorders>
              <w:top w:val="single" w:sz="4" w:space="0" w:color="auto"/>
              <w:left w:val="nil"/>
              <w:bottom w:val="nil"/>
              <w:right w:val="single" w:sz="4" w:space="0" w:color="auto"/>
            </w:tcBorders>
            <w:shd w:val="clear" w:color="auto" w:fill="auto"/>
            <w:vAlign w:val="center"/>
          </w:tcPr>
          <w:p w:rsidR="006C6297" w:rsidRPr="00383F01" w:rsidRDefault="00204864" w:rsidP="006C6297">
            <w:pPr>
              <w:jc w:val="center"/>
              <w:rPr>
                <w:rFonts w:ascii="Courier New" w:hAnsi="Courier New" w:cs="Courier New"/>
                <w:sz w:val="22"/>
                <w:szCs w:val="22"/>
              </w:rPr>
            </w:pPr>
            <w:r w:rsidRPr="00383F01">
              <w:rPr>
                <w:rFonts w:ascii="Courier New" w:hAnsi="Courier New" w:cs="Courier New"/>
                <w:sz w:val="22"/>
                <w:szCs w:val="22"/>
              </w:rPr>
              <w:t>209 652,70</w:t>
            </w:r>
          </w:p>
        </w:tc>
        <w:tc>
          <w:tcPr>
            <w:tcW w:w="1257" w:type="dxa"/>
            <w:tcBorders>
              <w:top w:val="single" w:sz="4" w:space="0" w:color="auto"/>
              <w:left w:val="nil"/>
              <w:bottom w:val="nil"/>
              <w:right w:val="single" w:sz="4" w:space="0" w:color="auto"/>
            </w:tcBorders>
            <w:shd w:val="clear" w:color="auto" w:fill="auto"/>
            <w:vAlign w:val="center"/>
          </w:tcPr>
          <w:p w:rsidR="006C6297" w:rsidRPr="00383F01" w:rsidRDefault="00951FFC" w:rsidP="006C6297">
            <w:pPr>
              <w:jc w:val="center"/>
              <w:rPr>
                <w:rFonts w:ascii="Courier New" w:hAnsi="Courier New" w:cs="Courier New"/>
                <w:sz w:val="22"/>
                <w:szCs w:val="22"/>
              </w:rPr>
            </w:pPr>
            <w:r w:rsidRPr="00383F01">
              <w:rPr>
                <w:rFonts w:ascii="Courier New" w:hAnsi="Courier New" w:cs="Courier New"/>
                <w:sz w:val="22"/>
                <w:szCs w:val="22"/>
              </w:rPr>
              <w:t>0,00</w:t>
            </w:r>
            <w:r w:rsidR="006C6297" w:rsidRPr="00383F01">
              <w:rPr>
                <w:rFonts w:ascii="Courier New" w:hAnsi="Courier New" w:cs="Courier New"/>
                <w:sz w:val="22"/>
                <w:szCs w:val="22"/>
              </w:rPr>
              <w:t> </w:t>
            </w:r>
          </w:p>
        </w:tc>
        <w:tc>
          <w:tcPr>
            <w:tcW w:w="1559" w:type="dxa"/>
            <w:gridSpan w:val="2"/>
            <w:tcBorders>
              <w:top w:val="single" w:sz="4" w:space="0" w:color="auto"/>
              <w:left w:val="nil"/>
              <w:bottom w:val="nil"/>
              <w:right w:val="single" w:sz="4" w:space="0" w:color="auto"/>
            </w:tcBorders>
            <w:shd w:val="clear" w:color="auto" w:fill="auto"/>
            <w:vAlign w:val="center"/>
          </w:tcPr>
          <w:p w:rsidR="006C6297" w:rsidRPr="00383F01" w:rsidRDefault="00204864" w:rsidP="006C6297">
            <w:pPr>
              <w:jc w:val="center"/>
              <w:rPr>
                <w:rFonts w:ascii="Courier New" w:hAnsi="Courier New" w:cs="Courier New"/>
                <w:sz w:val="22"/>
                <w:szCs w:val="22"/>
              </w:rPr>
            </w:pPr>
            <w:r w:rsidRPr="00383F01">
              <w:rPr>
                <w:rFonts w:ascii="Courier New" w:hAnsi="Courier New" w:cs="Courier New"/>
                <w:sz w:val="22"/>
                <w:szCs w:val="22"/>
              </w:rPr>
              <w:t>209 652,70</w:t>
            </w:r>
          </w:p>
        </w:tc>
      </w:tr>
      <w:tr w:rsidR="008C5390" w:rsidRPr="00383F01" w:rsidTr="006C6297">
        <w:trPr>
          <w:trHeight w:val="454"/>
        </w:trPr>
        <w:tc>
          <w:tcPr>
            <w:tcW w:w="567" w:type="dxa"/>
            <w:tcBorders>
              <w:top w:val="nil"/>
              <w:left w:val="single" w:sz="4" w:space="0" w:color="auto"/>
              <w:bottom w:val="single" w:sz="4" w:space="0" w:color="auto"/>
              <w:right w:val="single" w:sz="4" w:space="0" w:color="auto"/>
            </w:tcBorders>
            <w:shd w:val="clear" w:color="auto" w:fill="auto"/>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w:t>
            </w:r>
          </w:p>
        </w:tc>
        <w:tc>
          <w:tcPr>
            <w:tcW w:w="2410" w:type="dxa"/>
            <w:tcBorders>
              <w:top w:val="nil"/>
              <w:left w:val="nil"/>
              <w:bottom w:val="single" w:sz="4" w:space="0" w:color="auto"/>
              <w:right w:val="single" w:sz="4" w:space="0" w:color="auto"/>
            </w:tcBorders>
            <w:shd w:val="clear" w:color="auto" w:fill="auto"/>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 xml:space="preserve">Строительство трубопровода </w:t>
            </w:r>
            <w:proofErr w:type="gramStart"/>
            <w:r w:rsidRPr="00383F01">
              <w:rPr>
                <w:rFonts w:ascii="Courier New" w:hAnsi="Courier New" w:cs="Courier New"/>
                <w:sz w:val="22"/>
                <w:szCs w:val="22"/>
              </w:rPr>
              <w:t>от</w:t>
            </w:r>
            <w:proofErr w:type="gramEnd"/>
            <w:r w:rsidRPr="00383F01">
              <w:rPr>
                <w:rFonts w:ascii="Courier New" w:hAnsi="Courier New" w:cs="Courier New"/>
                <w:sz w:val="22"/>
                <w:szCs w:val="22"/>
              </w:rPr>
              <w:t xml:space="preserve"> </w:t>
            </w:r>
            <w:proofErr w:type="gramStart"/>
            <w:r w:rsidRPr="00383F01">
              <w:rPr>
                <w:rFonts w:ascii="Courier New" w:hAnsi="Courier New" w:cs="Courier New"/>
                <w:sz w:val="22"/>
                <w:szCs w:val="22"/>
              </w:rPr>
              <w:t>Еловый</w:t>
            </w:r>
            <w:proofErr w:type="gramEnd"/>
            <w:r w:rsidRPr="00383F01">
              <w:rPr>
                <w:rFonts w:ascii="Courier New" w:hAnsi="Courier New" w:cs="Courier New"/>
                <w:sz w:val="22"/>
                <w:szCs w:val="22"/>
              </w:rPr>
              <w:t xml:space="preserve"> до КНС-46, диаметр </w:t>
            </w:r>
            <w:smartTag w:uri="urn:schemas-microsoft-com:office:smarttags" w:element="metricconverter">
              <w:smartTagPr>
                <w:attr w:name="ProductID" w:val="300 мм"/>
              </w:smartTagPr>
              <w:r w:rsidRPr="00383F01">
                <w:rPr>
                  <w:rFonts w:ascii="Courier New" w:hAnsi="Courier New" w:cs="Courier New"/>
                  <w:sz w:val="22"/>
                  <w:szCs w:val="22"/>
                </w:rPr>
                <w:t>300 мм</w:t>
              </w:r>
            </w:smartTag>
            <w:r w:rsidRPr="00383F01">
              <w:rPr>
                <w:rFonts w:ascii="Courier New" w:hAnsi="Courier New" w:cs="Courier New"/>
                <w:sz w:val="22"/>
                <w:szCs w:val="22"/>
              </w:rPr>
              <w:t xml:space="preserve">, длина  </w:t>
            </w:r>
            <w:smartTag w:uri="urn:schemas-microsoft-com:office:smarttags" w:element="metricconverter">
              <w:smartTagPr>
                <w:attr w:name="ProductID" w:val="1856 м"/>
              </w:smartTagPr>
              <w:r w:rsidRPr="00383F01">
                <w:rPr>
                  <w:rFonts w:ascii="Courier New" w:hAnsi="Courier New" w:cs="Courier New"/>
                  <w:sz w:val="22"/>
                  <w:szCs w:val="22"/>
                </w:rPr>
                <w:t>1856 м</w:t>
              </w:r>
            </w:smartTag>
          </w:p>
        </w:tc>
        <w:tc>
          <w:tcPr>
            <w:tcW w:w="1701" w:type="dxa"/>
            <w:tcBorders>
              <w:top w:val="nil"/>
              <w:left w:val="nil"/>
              <w:bottom w:val="single" w:sz="4" w:space="0" w:color="auto"/>
              <w:right w:val="single" w:sz="4" w:space="0" w:color="auto"/>
            </w:tcBorders>
            <w:shd w:val="clear" w:color="auto" w:fill="auto"/>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 xml:space="preserve">НЦС 81-02-14-2011. Таблица 14-10-002. </w:t>
            </w:r>
          </w:p>
        </w:tc>
        <w:tc>
          <w:tcPr>
            <w:tcW w:w="1276" w:type="dxa"/>
            <w:tcBorders>
              <w:top w:val="single" w:sz="4" w:space="0" w:color="auto"/>
              <w:left w:val="nil"/>
              <w:bottom w:val="nil"/>
              <w:right w:val="single" w:sz="4" w:space="0" w:color="auto"/>
            </w:tcBorders>
            <w:shd w:val="clear" w:color="auto" w:fill="auto"/>
            <w:vAlign w:val="center"/>
          </w:tcPr>
          <w:p w:rsidR="006C6297" w:rsidRPr="00383F01" w:rsidRDefault="00951FFC" w:rsidP="006C6297">
            <w:pPr>
              <w:jc w:val="center"/>
              <w:rPr>
                <w:rFonts w:ascii="Courier New" w:hAnsi="Courier New" w:cs="Courier New"/>
                <w:sz w:val="22"/>
                <w:szCs w:val="22"/>
              </w:rPr>
            </w:pPr>
            <w:r w:rsidRPr="00383F01">
              <w:rPr>
                <w:rFonts w:ascii="Courier New" w:hAnsi="Courier New" w:cs="Courier New"/>
                <w:sz w:val="22"/>
                <w:szCs w:val="22"/>
              </w:rPr>
              <w:t>0,00</w:t>
            </w:r>
          </w:p>
        </w:tc>
        <w:tc>
          <w:tcPr>
            <w:tcW w:w="1418" w:type="dxa"/>
            <w:tcBorders>
              <w:top w:val="single" w:sz="4" w:space="0" w:color="auto"/>
              <w:left w:val="nil"/>
              <w:bottom w:val="nil"/>
              <w:right w:val="single" w:sz="4" w:space="0" w:color="auto"/>
            </w:tcBorders>
            <w:shd w:val="clear" w:color="auto" w:fill="auto"/>
            <w:vAlign w:val="center"/>
          </w:tcPr>
          <w:p w:rsidR="006C6297" w:rsidRPr="00383F01" w:rsidRDefault="00951FFC" w:rsidP="006C6297">
            <w:pPr>
              <w:jc w:val="center"/>
              <w:rPr>
                <w:rFonts w:ascii="Courier New" w:hAnsi="Courier New" w:cs="Courier New"/>
                <w:sz w:val="22"/>
                <w:szCs w:val="22"/>
              </w:rPr>
            </w:pPr>
            <w:r w:rsidRPr="00383F01">
              <w:rPr>
                <w:rFonts w:ascii="Courier New" w:hAnsi="Courier New" w:cs="Courier New"/>
                <w:sz w:val="22"/>
                <w:szCs w:val="22"/>
              </w:rPr>
              <w:t>0,00</w:t>
            </w:r>
            <w:r w:rsidR="006C6297" w:rsidRPr="00383F01">
              <w:rPr>
                <w:rFonts w:ascii="Courier New" w:hAnsi="Courier New" w:cs="Courier New"/>
                <w:sz w:val="22"/>
                <w:szCs w:val="22"/>
              </w:rPr>
              <w:t> </w:t>
            </w:r>
          </w:p>
        </w:tc>
        <w:tc>
          <w:tcPr>
            <w:tcW w:w="1257" w:type="dxa"/>
            <w:tcBorders>
              <w:top w:val="single" w:sz="4" w:space="0" w:color="auto"/>
              <w:left w:val="nil"/>
              <w:bottom w:val="nil"/>
              <w:right w:val="single" w:sz="4" w:space="0" w:color="auto"/>
            </w:tcBorders>
            <w:shd w:val="clear" w:color="auto" w:fill="auto"/>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17 825,67</w:t>
            </w:r>
          </w:p>
        </w:tc>
        <w:tc>
          <w:tcPr>
            <w:tcW w:w="1559" w:type="dxa"/>
            <w:gridSpan w:val="2"/>
            <w:tcBorders>
              <w:top w:val="single" w:sz="4" w:space="0" w:color="auto"/>
              <w:left w:val="nil"/>
              <w:bottom w:val="nil"/>
              <w:right w:val="single" w:sz="4" w:space="0" w:color="auto"/>
            </w:tcBorders>
            <w:shd w:val="clear" w:color="auto" w:fill="auto"/>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17 825,67</w:t>
            </w:r>
          </w:p>
        </w:tc>
      </w:tr>
      <w:tr w:rsidR="008C5390" w:rsidRPr="00383F01" w:rsidTr="006C6297">
        <w:trPr>
          <w:trHeight w:val="454"/>
        </w:trPr>
        <w:tc>
          <w:tcPr>
            <w:tcW w:w="567" w:type="dxa"/>
            <w:tcBorders>
              <w:top w:val="nil"/>
              <w:left w:val="single" w:sz="4" w:space="0" w:color="auto"/>
              <w:bottom w:val="single" w:sz="4" w:space="0" w:color="auto"/>
              <w:right w:val="single" w:sz="4" w:space="0" w:color="auto"/>
            </w:tcBorders>
            <w:shd w:val="clear" w:color="auto" w:fill="auto"/>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w:t>
            </w:r>
          </w:p>
        </w:tc>
        <w:tc>
          <w:tcPr>
            <w:tcW w:w="2410" w:type="dxa"/>
            <w:tcBorders>
              <w:top w:val="nil"/>
              <w:left w:val="nil"/>
              <w:bottom w:val="single" w:sz="4" w:space="0" w:color="auto"/>
              <w:right w:val="single" w:sz="4" w:space="0" w:color="auto"/>
            </w:tcBorders>
            <w:shd w:val="clear" w:color="auto" w:fill="auto"/>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 xml:space="preserve">Строительство трубопровода от  </w:t>
            </w:r>
            <w:proofErr w:type="gramStart"/>
            <w:r w:rsidRPr="00383F01">
              <w:rPr>
                <w:rFonts w:ascii="Courier New" w:hAnsi="Courier New" w:cs="Courier New"/>
                <w:sz w:val="22"/>
                <w:szCs w:val="22"/>
              </w:rPr>
              <w:t>м</w:t>
            </w:r>
            <w:proofErr w:type="gramEnd"/>
            <w:r w:rsidRPr="00383F01">
              <w:rPr>
                <w:rFonts w:ascii="Courier New" w:hAnsi="Courier New" w:cs="Courier New"/>
                <w:sz w:val="22"/>
                <w:szCs w:val="22"/>
              </w:rPr>
              <w:t xml:space="preserve">/р-на Солнечный 1, 2 до КНС, диаметр 250 мм, длина  1550 м </w:t>
            </w:r>
          </w:p>
        </w:tc>
        <w:tc>
          <w:tcPr>
            <w:tcW w:w="1701" w:type="dxa"/>
            <w:tcBorders>
              <w:top w:val="nil"/>
              <w:left w:val="nil"/>
              <w:bottom w:val="single" w:sz="4" w:space="0" w:color="auto"/>
              <w:right w:val="single" w:sz="4" w:space="0" w:color="auto"/>
            </w:tcBorders>
            <w:shd w:val="clear" w:color="auto" w:fill="auto"/>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НЦС 81-02-14-2011. Таблица 14-10-002.</w:t>
            </w:r>
          </w:p>
        </w:tc>
        <w:tc>
          <w:tcPr>
            <w:tcW w:w="1276" w:type="dxa"/>
            <w:tcBorders>
              <w:top w:val="single" w:sz="4" w:space="0" w:color="auto"/>
              <w:left w:val="nil"/>
              <w:bottom w:val="nil"/>
              <w:right w:val="single" w:sz="4" w:space="0" w:color="auto"/>
            </w:tcBorders>
            <w:shd w:val="clear" w:color="auto" w:fill="auto"/>
            <w:vAlign w:val="center"/>
          </w:tcPr>
          <w:p w:rsidR="006C6297" w:rsidRPr="00383F01" w:rsidRDefault="00951FFC" w:rsidP="006C6297">
            <w:pPr>
              <w:jc w:val="center"/>
              <w:rPr>
                <w:rFonts w:ascii="Courier New" w:hAnsi="Courier New" w:cs="Courier New"/>
                <w:sz w:val="22"/>
                <w:szCs w:val="22"/>
              </w:rPr>
            </w:pPr>
            <w:r w:rsidRPr="00383F01">
              <w:rPr>
                <w:rFonts w:ascii="Courier New" w:hAnsi="Courier New" w:cs="Courier New"/>
                <w:sz w:val="22"/>
                <w:szCs w:val="22"/>
              </w:rPr>
              <w:t>0,00</w:t>
            </w:r>
          </w:p>
        </w:tc>
        <w:tc>
          <w:tcPr>
            <w:tcW w:w="1418" w:type="dxa"/>
            <w:tcBorders>
              <w:top w:val="single" w:sz="4" w:space="0" w:color="auto"/>
              <w:left w:val="nil"/>
              <w:bottom w:val="nil"/>
              <w:right w:val="single" w:sz="4" w:space="0" w:color="auto"/>
            </w:tcBorders>
            <w:shd w:val="clear" w:color="auto" w:fill="auto"/>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14 886,74</w:t>
            </w:r>
          </w:p>
        </w:tc>
        <w:tc>
          <w:tcPr>
            <w:tcW w:w="1257" w:type="dxa"/>
            <w:tcBorders>
              <w:top w:val="single" w:sz="4" w:space="0" w:color="auto"/>
              <w:left w:val="nil"/>
              <w:bottom w:val="nil"/>
              <w:right w:val="single" w:sz="4" w:space="0" w:color="auto"/>
            </w:tcBorders>
            <w:shd w:val="clear" w:color="auto" w:fill="auto"/>
            <w:vAlign w:val="center"/>
          </w:tcPr>
          <w:p w:rsidR="006C6297" w:rsidRPr="00383F01" w:rsidRDefault="00951FFC" w:rsidP="006C6297">
            <w:pPr>
              <w:jc w:val="center"/>
              <w:rPr>
                <w:rFonts w:ascii="Courier New" w:hAnsi="Courier New" w:cs="Courier New"/>
                <w:sz w:val="22"/>
                <w:szCs w:val="22"/>
              </w:rPr>
            </w:pPr>
            <w:r w:rsidRPr="00383F01">
              <w:rPr>
                <w:rFonts w:ascii="Courier New" w:hAnsi="Courier New" w:cs="Courier New"/>
                <w:sz w:val="22"/>
                <w:szCs w:val="22"/>
              </w:rPr>
              <w:t>0,00</w:t>
            </w:r>
          </w:p>
        </w:tc>
        <w:tc>
          <w:tcPr>
            <w:tcW w:w="1559" w:type="dxa"/>
            <w:gridSpan w:val="2"/>
            <w:tcBorders>
              <w:top w:val="single" w:sz="4" w:space="0" w:color="auto"/>
              <w:left w:val="nil"/>
              <w:bottom w:val="nil"/>
              <w:right w:val="single" w:sz="4" w:space="0" w:color="auto"/>
            </w:tcBorders>
            <w:shd w:val="clear" w:color="auto" w:fill="auto"/>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14 886,74</w:t>
            </w:r>
          </w:p>
        </w:tc>
      </w:tr>
      <w:tr w:rsidR="008C5390" w:rsidRPr="00383F01" w:rsidTr="006C6297">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C6297" w:rsidRPr="00383F01" w:rsidRDefault="006C6297" w:rsidP="006C6297">
            <w:pPr>
              <w:jc w:val="center"/>
              <w:rPr>
                <w:rFonts w:ascii="Courier New" w:hAnsi="Courier New" w:cs="Courier New"/>
                <w:b/>
                <w:sz w:val="22"/>
                <w:szCs w:val="22"/>
              </w:rPr>
            </w:pPr>
            <w:r w:rsidRPr="00383F01">
              <w:rPr>
                <w:rFonts w:ascii="Courier New" w:hAnsi="Courier New" w:cs="Courier New"/>
                <w:b/>
                <w:sz w:val="22"/>
                <w:szCs w:val="22"/>
              </w:rPr>
              <w:t> </w:t>
            </w:r>
          </w:p>
        </w:tc>
        <w:tc>
          <w:tcPr>
            <w:tcW w:w="2410" w:type="dxa"/>
            <w:tcBorders>
              <w:top w:val="single" w:sz="4" w:space="0" w:color="auto"/>
              <w:left w:val="nil"/>
              <w:bottom w:val="single" w:sz="4" w:space="0" w:color="auto"/>
              <w:right w:val="single" w:sz="4" w:space="0" w:color="auto"/>
            </w:tcBorders>
            <w:shd w:val="clear" w:color="auto" w:fill="F2F2F2"/>
            <w:vAlign w:val="center"/>
          </w:tcPr>
          <w:p w:rsidR="006C6297" w:rsidRPr="00383F01" w:rsidRDefault="006C6297" w:rsidP="006C6297">
            <w:pPr>
              <w:jc w:val="center"/>
              <w:rPr>
                <w:rFonts w:ascii="Courier New" w:hAnsi="Courier New" w:cs="Courier New"/>
                <w:b/>
                <w:sz w:val="22"/>
                <w:szCs w:val="22"/>
              </w:rPr>
            </w:pPr>
            <w:r w:rsidRPr="00383F01">
              <w:rPr>
                <w:rFonts w:ascii="Courier New" w:hAnsi="Courier New" w:cs="Courier New"/>
                <w:b/>
                <w:sz w:val="22"/>
                <w:szCs w:val="22"/>
              </w:rPr>
              <w:t>Итого</w:t>
            </w:r>
          </w:p>
        </w:tc>
        <w:tc>
          <w:tcPr>
            <w:tcW w:w="1701" w:type="dxa"/>
            <w:tcBorders>
              <w:top w:val="single" w:sz="4" w:space="0" w:color="auto"/>
              <w:left w:val="nil"/>
              <w:bottom w:val="single" w:sz="4" w:space="0" w:color="auto"/>
              <w:right w:val="single" w:sz="4" w:space="0" w:color="auto"/>
            </w:tcBorders>
            <w:shd w:val="clear" w:color="auto" w:fill="F2F2F2"/>
            <w:vAlign w:val="center"/>
          </w:tcPr>
          <w:p w:rsidR="006C6297" w:rsidRPr="00383F01" w:rsidRDefault="006C6297" w:rsidP="006C6297">
            <w:pPr>
              <w:jc w:val="center"/>
              <w:rPr>
                <w:rFonts w:ascii="Courier New" w:hAnsi="Courier New" w:cs="Courier New"/>
                <w:b/>
                <w:sz w:val="22"/>
                <w:szCs w:val="22"/>
              </w:rPr>
            </w:pPr>
            <w:r w:rsidRPr="00383F01">
              <w:rPr>
                <w:rFonts w:ascii="Courier New" w:hAnsi="Courier New" w:cs="Courier New"/>
                <w:b/>
                <w:sz w:val="22"/>
                <w:szCs w:val="22"/>
              </w:rPr>
              <w:t> </w:t>
            </w:r>
          </w:p>
        </w:tc>
        <w:tc>
          <w:tcPr>
            <w:tcW w:w="1276" w:type="dxa"/>
            <w:tcBorders>
              <w:top w:val="single" w:sz="4" w:space="0" w:color="auto"/>
              <w:left w:val="nil"/>
              <w:bottom w:val="single" w:sz="4" w:space="0" w:color="auto"/>
              <w:right w:val="single" w:sz="4" w:space="0" w:color="auto"/>
            </w:tcBorders>
            <w:shd w:val="clear" w:color="auto" w:fill="F2F2F2"/>
            <w:vAlign w:val="center"/>
          </w:tcPr>
          <w:p w:rsidR="006C6297" w:rsidRPr="00383F01" w:rsidRDefault="00951FFC" w:rsidP="006C6297">
            <w:pPr>
              <w:jc w:val="center"/>
              <w:rPr>
                <w:rFonts w:ascii="Courier New" w:hAnsi="Courier New" w:cs="Courier New"/>
                <w:b/>
                <w:bCs/>
                <w:sz w:val="22"/>
                <w:szCs w:val="22"/>
              </w:rPr>
            </w:pPr>
            <w:r w:rsidRPr="00383F01">
              <w:rPr>
                <w:rFonts w:ascii="Courier New" w:hAnsi="Courier New" w:cs="Courier New"/>
                <w:b/>
                <w:bCs/>
                <w:sz w:val="22"/>
                <w:szCs w:val="22"/>
              </w:rPr>
              <w:t>0,00</w:t>
            </w:r>
          </w:p>
        </w:tc>
        <w:tc>
          <w:tcPr>
            <w:tcW w:w="1418" w:type="dxa"/>
            <w:tcBorders>
              <w:top w:val="single" w:sz="4" w:space="0" w:color="auto"/>
              <w:left w:val="nil"/>
              <w:bottom w:val="single" w:sz="4" w:space="0" w:color="auto"/>
              <w:right w:val="single" w:sz="4" w:space="0" w:color="auto"/>
            </w:tcBorders>
            <w:shd w:val="clear" w:color="auto" w:fill="F2F2F2"/>
            <w:vAlign w:val="center"/>
          </w:tcPr>
          <w:p w:rsidR="006C6297" w:rsidRPr="00383F01" w:rsidRDefault="00204864" w:rsidP="006C6297">
            <w:pPr>
              <w:jc w:val="center"/>
              <w:rPr>
                <w:rFonts w:ascii="Courier New" w:hAnsi="Courier New" w:cs="Courier New"/>
                <w:b/>
                <w:bCs/>
                <w:sz w:val="22"/>
                <w:szCs w:val="22"/>
              </w:rPr>
            </w:pPr>
            <w:r w:rsidRPr="00383F01">
              <w:rPr>
                <w:rFonts w:ascii="Courier New" w:hAnsi="Courier New" w:cs="Courier New"/>
                <w:b/>
                <w:sz w:val="22"/>
                <w:szCs w:val="22"/>
              </w:rPr>
              <w:t>224 539,44</w:t>
            </w:r>
          </w:p>
        </w:tc>
        <w:tc>
          <w:tcPr>
            <w:tcW w:w="1257" w:type="dxa"/>
            <w:tcBorders>
              <w:top w:val="single" w:sz="4" w:space="0" w:color="auto"/>
              <w:left w:val="nil"/>
              <w:bottom w:val="single" w:sz="4" w:space="0" w:color="auto"/>
              <w:right w:val="single" w:sz="4" w:space="0" w:color="auto"/>
            </w:tcBorders>
            <w:shd w:val="clear" w:color="auto" w:fill="F2F2F2"/>
            <w:vAlign w:val="center"/>
          </w:tcPr>
          <w:p w:rsidR="006C6297" w:rsidRPr="00383F01" w:rsidRDefault="006C6297" w:rsidP="006C6297">
            <w:pPr>
              <w:jc w:val="center"/>
              <w:rPr>
                <w:rFonts w:ascii="Courier New" w:hAnsi="Courier New" w:cs="Courier New"/>
                <w:b/>
                <w:bCs/>
                <w:sz w:val="22"/>
                <w:szCs w:val="22"/>
              </w:rPr>
            </w:pPr>
            <w:r w:rsidRPr="00383F01">
              <w:rPr>
                <w:rFonts w:ascii="Courier New" w:hAnsi="Courier New" w:cs="Courier New"/>
                <w:b/>
                <w:bCs/>
                <w:sz w:val="22"/>
                <w:szCs w:val="22"/>
              </w:rPr>
              <w:t>17 825,67</w:t>
            </w:r>
          </w:p>
        </w:tc>
        <w:tc>
          <w:tcPr>
            <w:tcW w:w="1559" w:type="dxa"/>
            <w:gridSpan w:val="2"/>
            <w:tcBorders>
              <w:top w:val="single" w:sz="4" w:space="0" w:color="auto"/>
              <w:left w:val="nil"/>
              <w:bottom w:val="single" w:sz="4" w:space="0" w:color="auto"/>
              <w:right w:val="single" w:sz="4" w:space="0" w:color="auto"/>
            </w:tcBorders>
            <w:shd w:val="clear" w:color="auto" w:fill="F2F2F2"/>
            <w:vAlign w:val="center"/>
          </w:tcPr>
          <w:p w:rsidR="006C6297" w:rsidRPr="00383F01" w:rsidRDefault="00204864" w:rsidP="006C6297">
            <w:pPr>
              <w:jc w:val="center"/>
              <w:rPr>
                <w:rFonts w:ascii="Courier New" w:hAnsi="Courier New" w:cs="Courier New"/>
                <w:b/>
                <w:bCs/>
                <w:sz w:val="22"/>
                <w:szCs w:val="22"/>
              </w:rPr>
            </w:pPr>
            <w:r w:rsidRPr="00383F01">
              <w:rPr>
                <w:rFonts w:ascii="Courier New" w:hAnsi="Courier New" w:cs="Courier New"/>
                <w:b/>
                <w:bCs/>
                <w:sz w:val="22"/>
                <w:szCs w:val="22"/>
              </w:rPr>
              <w:t>242 365,11</w:t>
            </w:r>
          </w:p>
        </w:tc>
      </w:tr>
    </w:tbl>
    <w:p w:rsidR="006C6297" w:rsidRPr="008C5390" w:rsidRDefault="006C6297" w:rsidP="006C6297">
      <w:pPr>
        <w:rPr>
          <w:sz w:val="28"/>
          <w:szCs w:val="28"/>
          <w:highlight w:val="yellow"/>
        </w:rPr>
      </w:pPr>
    </w:p>
    <w:p w:rsidR="006C6297" w:rsidRPr="00383F01" w:rsidRDefault="006C6297" w:rsidP="006C6297">
      <w:pPr>
        <w:pStyle w:val="2"/>
        <w:numPr>
          <w:ilvl w:val="1"/>
          <w:numId w:val="11"/>
        </w:numPr>
        <w:tabs>
          <w:tab w:val="clear" w:pos="360"/>
          <w:tab w:val="num" w:pos="0"/>
        </w:tabs>
        <w:spacing w:before="0" w:after="0"/>
        <w:jc w:val="center"/>
        <w:rPr>
          <w:i w:val="0"/>
          <w:sz w:val="24"/>
          <w:szCs w:val="24"/>
        </w:rPr>
      </w:pPr>
      <w:bookmarkStart w:id="61" w:name="_Toc220749689"/>
      <w:bookmarkStart w:id="62" w:name="_Toc220824651"/>
      <w:r w:rsidRPr="00383F01">
        <w:rPr>
          <w:i w:val="0"/>
          <w:sz w:val="24"/>
          <w:szCs w:val="24"/>
        </w:rPr>
        <w:lastRenderedPageBreak/>
        <w:t>5.6. Определение эффекта от реализации мероприятий по развитию системы водоотведения, обоснование и расчет показателей результативности</w:t>
      </w:r>
      <w:bookmarkEnd w:id="61"/>
      <w:bookmarkEnd w:id="62"/>
    </w:p>
    <w:p w:rsidR="006C6297" w:rsidRPr="00383F01" w:rsidRDefault="006C6297" w:rsidP="006C6297">
      <w:pPr>
        <w:pStyle w:val="30"/>
        <w:numPr>
          <w:ilvl w:val="2"/>
          <w:numId w:val="11"/>
        </w:numPr>
        <w:tabs>
          <w:tab w:val="clear" w:pos="360"/>
          <w:tab w:val="num" w:pos="0"/>
        </w:tabs>
        <w:spacing w:before="0" w:after="0"/>
        <w:jc w:val="center"/>
        <w:rPr>
          <w:sz w:val="24"/>
          <w:szCs w:val="24"/>
        </w:rPr>
      </w:pPr>
      <w:bookmarkStart w:id="63" w:name="_Toc220749690"/>
      <w:bookmarkStart w:id="64" w:name="_Toc220824652"/>
    </w:p>
    <w:p w:rsidR="006C6297" w:rsidRPr="00383F01" w:rsidRDefault="006C6297" w:rsidP="006C6297">
      <w:pPr>
        <w:pStyle w:val="30"/>
        <w:numPr>
          <w:ilvl w:val="2"/>
          <w:numId w:val="11"/>
        </w:numPr>
        <w:tabs>
          <w:tab w:val="clear" w:pos="360"/>
          <w:tab w:val="num" w:pos="0"/>
        </w:tabs>
        <w:spacing w:before="0" w:after="0"/>
        <w:jc w:val="center"/>
        <w:rPr>
          <w:sz w:val="24"/>
          <w:szCs w:val="24"/>
        </w:rPr>
      </w:pPr>
      <w:r w:rsidRPr="00383F01">
        <w:rPr>
          <w:sz w:val="24"/>
          <w:szCs w:val="24"/>
        </w:rPr>
        <w:t>5.6.1. Описание и обоснование показателей результативности реализации мероприятий по развитию системы водоотведения</w:t>
      </w:r>
      <w:bookmarkEnd w:id="63"/>
      <w:bookmarkEnd w:id="64"/>
    </w:p>
    <w:p w:rsidR="006C6297" w:rsidRPr="00383F01" w:rsidRDefault="006C6297" w:rsidP="006C6297">
      <w:pPr>
        <w:ind w:firstLine="720"/>
        <w:jc w:val="center"/>
        <w:rPr>
          <w:rFonts w:ascii="Arial" w:hAnsi="Arial" w:cs="Arial"/>
        </w:rPr>
      </w:pPr>
      <w:r w:rsidRPr="00383F01">
        <w:rPr>
          <w:rFonts w:ascii="Arial" w:hAnsi="Arial" w:cs="Arial"/>
        </w:rPr>
        <w:t>Реализация мероприятий по развитию системы водоотведения Ушаковского МО позволит к 2035 году достигнуть следующих результатов:</w:t>
      </w:r>
    </w:p>
    <w:p w:rsidR="006C6297" w:rsidRPr="00383F01" w:rsidRDefault="006C6297" w:rsidP="006C6297">
      <w:pPr>
        <w:numPr>
          <w:ilvl w:val="0"/>
          <w:numId w:val="5"/>
        </w:numPr>
        <w:tabs>
          <w:tab w:val="clear" w:pos="1440"/>
          <w:tab w:val="num" w:pos="720"/>
        </w:tabs>
        <w:ind w:left="720"/>
        <w:jc w:val="both"/>
        <w:rPr>
          <w:rFonts w:ascii="Arial" w:hAnsi="Arial" w:cs="Arial"/>
        </w:rPr>
      </w:pPr>
      <w:r w:rsidRPr="00383F01">
        <w:rPr>
          <w:rFonts w:ascii="Arial" w:hAnsi="Arial" w:cs="Arial"/>
        </w:rPr>
        <w:t>увеличение охвата централизованным водоотведением потребителей                   до 85 %;</w:t>
      </w:r>
    </w:p>
    <w:p w:rsidR="006C6297" w:rsidRPr="00383F01" w:rsidRDefault="006C6297" w:rsidP="006C6297">
      <w:pPr>
        <w:numPr>
          <w:ilvl w:val="0"/>
          <w:numId w:val="5"/>
        </w:numPr>
        <w:tabs>
          <w:tab w:val="clear" w:pos="1440"/>
          <w:tab w:val="num" w:pos="720"/>
        </w:tabs>
        <w:ind w:left="720"/>
        <w:jc w:val="both"/>
        <w:rPr>
          <w:rFonts w:ascii="Arial" w:hAnsi="Arial" w:cs="Arial"/>
        </w:rPr>
      </w:pPr>
      <w:r w:rsidRPr="00383F01">
        <w:rPr>
          <w:rFonts w:ascii="Arial" w:hAnsi="Arial" w:cs="Arial"/>
        </w:rPr>
        <w:t>предотвращение сбросов сточных вод на рельеф местности.</w:t>
      </w:r>
    </w:p>
    <w:p w:rsidR="006C6297" w:rsidRPr="00383F01" w:rsidRDefault="006C6297" w:rsidP="006C6297">
      <w:pPr>
        <w:rPr>
          <w:rFonts w:ascii="Arial" w:hAnsi="Arial" w:cs="Arial"/>
        </w:rPr>
      </w:pPr>
    </w:p>
    <w:p w:rsidR="006C6297" w:rsidRPr="00383F01" w:rsidRDefault="006C6297" w:rsidP="006C6297">
      <w:pPr>
        <w:pStyle w:val="30"/>
        <w:numPr>
          <w:ilvl w:val="2"/>
          <w:numId w:val="11"/>
        </w:numPr>
        <w:spacing w:before="0" w:after="0"/>
        <w:jc w:val="center"/>
        <w:rPr>
          <w:sz w:val="24"/>
          <w:szCs w:val="24"/>
        </w:rPr>
      </w:pPr>
      <w:bookmarkStart w:id="65" w:name="_Toc220749691"/>
      <w:bookmarkStart w:id="66" w:name="_Toc220824654"/>
      <w:r w:rsidRPr="00383F01">
        <w:rPr>
          <w:sz w:val="24"/>
          <w:szCs w:val="24"/>
        </w:rPr>
        <w:t>5.6.2. Определение социального эффекта от реализации мероприятий по развитию системы водоотведения</w:t>
      </w:r>
      <w:bookmarkEnd w:id="65"/>
      <w:bookmarkEnd w:id="66"/>
    </w:p>
    <w:p w:rsidR="006C6297" w:rsidRPr="00383F01" w:rsidRDefault="006C6297" w:rsidP="006C6297">
      <w:pPr>
        <w:ind w:firstLine="720"/>
        <w:jc w:val="both"/>
        <w:rPr>
          <w:rFonts w:ascii="Arial" w:hAnsi="Arial" w:cs="Arial"/>
        </w:rPr>
      </w:pPr>
      <w:r w:rsidRPr="00383F01">
        <w:rPr>
          <w:rFonts w:ascii="Arial" w:hAnsi="Arial" w:cs="Arial"/>
        </w:rPr>
        <w:t xml:space="preserve">Социальным эффектом от реализации мероприятий </w:t>
      </w:r>
      <w:r w:rsidRPr="00383F01">
        <w:rPr>
          <w:rStyle w:val="ad"/>
          <w:rFonts w:ascii="Arial" w:hAnsi="Arial" w:cs="Arial"/>
          <w:color w:val="auto"/>
          <w:u w:val="none"/>
        </w:rPr>
        <w:t xml:space="preserve">по </w:t>
      </w:r>
      <w:r w:rsidRPr="00383F01">
        <w:rPr>
          <w:rFonts w:ascii="Arial" w:hAnsi="Arial" w:cs="Arial"/>
        </w:rPr>
        <w:t>развитию</w:t>
      </w:r>
      <w:r w:rsidRPr="00383F01">
        <w:rPr>
          <w:rStyle w:val="ad"/>
          <w:rFonts w:ascii="Arial" w:hAnsi="Arial" w:cs="Arial"/>
          <w:color w:val="auto"/>
          <w:u w:val="none"/>
        </w:rPr>
        <w:t xml:space="preserve"> и модернизации системы водоотведения является </w:t>
      </w:r>
      <w:r w:rsidRPr="00383F01">
        <w:rPr>
          <w:rFonts w:ascii="Arial" w:hAnsi="Arial" w:cs="Arial"/>
        </w:rPr>
        <w:t>обеспечение централизованным водоотведением Ушаковского муниципального образования.</w:t>
      </w:r>
    </w:p>
    <w:p w:rsidR="006C6297" w:rsidRPr="00383F01" w:rsidRDefault="006C6297" w:rsidP="006C6297">
      <w:pPr>
        <w:ind w:firstLine="720"/>
        <w:jc w:val="both"/>
        <w:rPr>
          <w:rFonts w:ascii="Arial" w:hAnsi="Arial" w:cs="Arial"/>
        </w:rPr>
      </w:pPr>
      <w:r w:rsidRPr="00383F01">
        <w:rPr>
          <w:rFonts w:ascii="Arial" w:hAnsi="Arial" w:cs="Arial"/>
        </w:rPr>
        <w:t xml:space="preserve">В совокупности социальным эффектом станет улучшение условий жизни жителей поселения. </w:t>
      </w:r>
    </w:p>
    <w:p w:rsidR="006C6297" w:rsidRPr="00383F01" w:rsidRDefault="006C6297" w:rsidP="006C6297">
      <w:pPr>
        <w:ind w:firstLine="720"/>
        <w:jc w:val="both"/>
        <w:rPr>
          <w:rFonts w:ascii="Arial" w:hAnsi="Arial" w:cs="Arial"/>
        </w:rPr>
      </w:pPr>
    </w:p>
    <w:p w:rsidR="006C6297" w:rsidRPr="00383F01" w:rsidRDefault="006C6297" w:rsidP="006C6297">
      <w:pPr>
        <w:pStyle w:val="30"/>
        <w:numPr>
          <w:ilvl w:val="2"/>
          <w:numId w:val="11"/>
        </w:numPr>
        <w:spacing w:before="0" w:after="0"/>
        <w:jc w:val="center"/>
        <w:rPr>
          <w:sz w:val="24"/>
          <w:szCs w:val="24"/>
        </w:rPr>
      </w:pPr>
      <w:bookmarkStart w:id="67" w:name="_Toc220749692"/>
      <w:bookmarkStart w:id="68" w:name="_Toc220824655"/>
      <w:r w:rsidRPr="00383F01">
        <w:rPr>
          <w:sz w:val="24"/>
          <w:szCs w:val="24"/>
        </w:rPr>
        <w:t>5.6.3. Определение экономического эффекта от реализации мероприятий по развитию системы водоотведения</w:t>
      </w:r>
      <w:bookmarkEnd w:id="67"/>
      <w:bookmarkEnd w:id="68"/>
    </w:p>
    <w:p w:rsidR="006C6297" w:rsidRPr="00383F01" w:rsidRDefault="006C6297" w:rsidP="006C6297">
      <w:pPr>
        <w:ind w:firstLine="720"/>
        <w:jc w:val="both"/>
        <w:rPr>
          <w:rStyle w:val="ad"/>
          <w:rFonts w:ascii="Arial" w:hAnsi="Arial" w:cs="Arial"/>
          <w:color w:val="auto"/>
          <w:u w:val="none"/>
        </w:rPr>
      </w:pPr>
      <w:r w:rsidRPr="00383F01">
        <w:rPr>
          <w:rFonts w:ascii="Arial" w:hAnsi="Arial" w:cs="Arial"/>
        </w:rPr>
        <w:t xml:space="preserve">К показателям экономического эффекта от реализации мероприятий </w:t>
      </w:r>
      <w:r w:rsidRPr="00383F01">
        <w:rPr>
          <w:rStyle w:val="ad"/>
          <w:rFonts w:ascii="Arial" w:hAnsi="Arial" w:cs="Arial"/>
          <w:color w:val="auto"/>
          <w:u w:val="none"/>
        </w:rPr>
        <w:t>по развитию системы водоотведения относятся:</w:t>
      </w:r>
    </w:p>
    <w:p w:rsidR="006C6297" w:rsidRPr="00383F01" w:rsidRDefault="006C6297" w:rsidP="006C6297">
      <w:pPr>
        <w:numPr>
          <w:ilvl w:val="0"/>
          <w:numId w:val="4"/>
        </w:numPr>
        <w:tabs>
          <w:tab w:val="clear" w:pos="1440"/>
          <w:tab w:val="num" w:pos="720"/>
          <w:tab w:val="num" w:pos="2211"/>
        </w:tabs>
        <w:ind w:left="720"/>
        <w:jc w:val="both"/>
        <w:rPr>
          <w:rFonts w:ascii="Arial" w:hAnsi="Arial" w:cs="Arial"/>
          <w:bCs/>
        </w:rPr>
      </w:pPr>
      <w:r w:rsidRPr="00383F01">
        <w:rPr>
          <w:rFonts w:ascii="Arial" w:hAnsi="Arial" w:cs="Arial"/>
        </w:rPr>
        <w:t>увеличение количества потребителей услуг и введение тарифов на данные услуги;</w:t>
      </w:r>
    </w:p>
    <w:p w:rsidR="006C6297" w:rsidRPr="00383F01" w:rsidRDefault="006C6297" w:rsidP="006C6297">
      <w:pPr>
        <w:numPr>
          <w:ilvl w:val="0"/>
          <w:numId w:val="4"/>
        </w:numPr>
        <w:tabs>
          <w:tab w:val="clear" w:pos="1440"/>
          <w:tab w:val="num" w:pos="720"/>
          <w:tab w:val="num" w:pos="2211"/>
        </w:tabs>
        <w:ind w:left="720"/>
        <w:jc w:val="both"/>
        <w:rPr>
          <w:rFonts w:ascii="Arial" w:hAnsi="Arial" w:cs="Arial"/>
          <w:bCs/>
        </w:rPr>
      </w:pPr>
      <w:r w:rsidRPr="00383F01">
        <w:rPr>
          <w:rFonts w:ascii="Arial" w:hAnsi="Arial" w:cs="Arial"/>
        </w:rPr>
        <w:t>увеличение стоимости жилья и привлечение инвесторов.</w:t>
      </w:r>
    </w:p>
    <w:p w:rsidR="006C6297" w:rsidRPr="00383F01" w:rsidRDefault="006C6297" w:rsidP="006C6297">
      <w:pPr>
        <w:ind w:left="360"/>
        <w:jc w:val="both"/>
        <w:rPr>
          <w:rFonts w:ascii="Arial" w:hAnsi="Arial" w:cs="Arial"/>
        </w:rPr>
      </w:pPr>
    </w:p>
    <w:p w:rsidR="006C6297" w:rsidRPr="00383F01" w:rsidRDefault="006C6297" w:rsidP="006C6297">
      <w:pPr>
        <w:pStyle w:val="30"/>
        <w:numPr>
          <w:ilvl w:val="2"/>
          <w:numId w:val="11"/>
        </w:numPr>
        <w:spacing w:before="0" w:after="0"/>
        <w:jc w:val="center"/>
        <w:rPr>
          <w:rStyle w:val="ad"/>
          <w:sz w:val="24"/>
          <w:szCs w:val="24"/>
        </w:rPr>
      </w:pPr>
      <w:bookmarkStart w:id="69" w:name="_Toc220749693"/>
      <w:bookmarkStart w:id="70" w:name="_Toc220824656"/>
      <w:r w:rsidRPr="00383F01">
        <w:rPr>
          <w:sz w:val="24"/>
          <w:szCs w:val="24"/>
        </w:rPr>
        <w:t>5.6.4. Описание ожидаемых результатов от реализации мероприятий по развитию системы водоотведения</w:t>
      </w:r>
      <w:bookmarkEnd w:id="69"/>
      <w:bookmarkEnd w:id="70"/>
    </w:p>
    <w:p w:rsidR="006C6297" w:rsidRPr="00383F01" w:rsidRDefault="006C6297" w:rsidP="006C6297">
      <w:pPr>
        <w:widowControl w:val="0"/>
        <w:ind w:firstLine="709"/>
        <w:jc w:val="both"/>
        <w:rPr>
          <w:rFonts w:ascii="Arial" w:hAnsi="Arial" w:cs="Arial"/>
        </w:rPr>
      </w:pPr>
      <w:r w:rsidRPr="00383F01">
        <w:rPr>
          <w:rFonts w:ascii="Arial" w:hAnsi="Arial" w:cs="Arial"/>
        </w:rPr>
        <w:t>Реализация технологических и организационных мероприятий, направленных на развитие объектов водоотведения, позволит достигнуть следующих результатов:</w:t>
      </w:r>
      <w:bookmarkStart w:id="71" w:name="_Toc219437512"/>
      <w:bookmarkStart w:id="72" w:name="_Toc220824657"/>
    </w:p>
    <w:p w:rsidR="006C6297" w:rsidRPr="00383F01" w:rsidRDefault="006C6297" w:rsidP="006C6297">
      <w:pPr>
        <w:widowControl w:val="0"/>
        <w:jc w:val="both"/>
        <w:outlineLvl w:val="0"/>
        <w:rPr>
          <w:rFonts w:ascii="Arial" w:hAnsi="Arial" w:cs="Arial"/>
          <w:b/>
        </w:rPr>
      </w:pPr>
      <w:bookmarkStart w:id="73" w:name="_Toc219437513"/>
      <w:bookmarkStart w:id="74" w:name="_Toc220824658"/>
      <w:bookmarkEnd w:id="71"/>
      <w:bookmarkEnd w:id="72"/>
      <w:r w:rsidRPr="00383F01">
        <w:rPr>
          <w:rFonts w:ascii="Arial" w:hAnsi="Arial" w:cs="Arial"/>
          <w:b/>
        </w:rPr>
        <w:t xml:space="preserve">           Сети водоотведения</w:t>
      </w:r>
      <w:r w:rsidRPr="00383F01">
        <w:rPr>
          <w:rFonts w:ascii="Arial" w:hAnsi="Arial" w:cs="Arial"/>
          <w:b/>
          <w:lang w:val="en-US"/>
        </w:rPr>
        <w:t>:</w:t>
      </w:r>
      <w:bookmarkEnd w:id="73"/>
      <w:bookmarkEnd w:id="74"/>
    </w:p>
    <w:p w:rsidR="006C6297" w:rsidRPr="00383F01" w:rsidRDefault="006C6297" w:rsidP="006C6297">
      <w:pPr>
        <w:widowControl w:val="0"/>
        <w:numPr>
          <w:ilvl w:val="0"/>
          <w:numId w:val="6"/>
        </w:numPr>
        <w:tabs>
          <w:tab w:val="clear" w:pos="1440"/>
          <w:tab w:val="num" w:pos="720"/>
        </w:tabs>
        <w:ind w:left="720"/>
        <w:jc w:val="both"/>
        <w:rPr>
          <w:rFonts w:ascii="Arial" w:hAnsi="Arial" w:cs="Arial"/>
        </w:rPr>
      </w:pPr>
      <w:r w:rsidRPr="00383F01">
        <w:rPr>
          <w:rFonts w:ascii="Arial" w:hAnsi="Arial" w:cs="Arial"/>
        </w:rPr>
        <w:t>обеспечение надежного отвода сточных вод;</w:t>
      </w:r>
    </w:p>
    <w:p w:rsidR="006C6297" w:rsidRPr="00383F01" w:rsidRDefault="006C6297" w:rsidP="006C6297">
      <w:pPr>
        <w:widowControl w:val="0"/>
        <w:numPr>
          <w:ilvl w:val="0"/>
          <w:numId w:val="6"/>
        </w:numPr>
        <w:tabs>
          <w:tab w:val="clear" w:pos="1440"/>
          <w:tab w:val="num" w:pos="720"/>
        </w:tabs>
        <w:ind w:left="720"/>
        <w:jc w:val="both"/>
        <w:rPr>
          <w:rFonts w:ascii="Arial" w:hAnsi="Arial" w:cs="Arial"/>
        </w:rPr>
      </w:pPr>
      <w:r w:rsidRPr="00383F01">
        <w:rPr>
          <w:rFonts w:ascii="Arial" w:hAnsi="Arial" w:cs="Arial"/>
        </w:rPr>
        <w:t>обеспечение централизованным отводом сточных вод зон застройки индивидуальными жилыми домами и объектами социально-бытового назначения Ушаковского МО.</w:t>
      </w:r>
    </w:p>
    <w:p w:rsidR="006C6297" w:rsidRPr="00383F01" w:rsidRDefault="006C6297" w:rsidP="006C6297">
      <w:pPr>
        <w:widowControl w:val="0"/>
        <w:jc w:val="both"/>
        <w:rPr>
          <w:rFonts w:ascii="Arial" w:hAnsi="Arial" w:cs="Arial"/>
        </w:rPr>
      </w:pPr>
    </w:p>
    <w:p w:rsidR="006C6297" w:rsidRPr="00383F01" w:rsidRDefault="006C6297" w:rsidP="006C6297">
      <w:pPr>
        <w:numPr>
          <w:ilvl w:val="0"/>
          <w:numId w:val="26"/>
        </w:numPr>
        <w:spacing w:after="200"/>
        <w:jc w:val="center"/>
        <w:rPr>
          <w:rFonts w:ascii="Arial" w:eastAsia="Calibri" w:hAnsi="Arial" w:cs="Arial"/>
          <w:b/>
          <w:lang w:eastAsia="en-US"/>
        </w:rPr>
      </w:pPr>
      <w:r w:rsidRPr="00383F01">
        <w:rPr>
          <w:rFonts w:ascii="Arial" w:eastAsia="Calibri" w:hAnsi="Arial" w:cs="Arial"/>
          <w:b/>
          <w:lang w:eastAsia="en-US"/>
        </w:rPr>
        <w:t>КОМПЛЕКСНОЕ РАЗВИТИЕ СИСТЕМЫ ЭЛЕКТРОСНАБЖЕНИЯ УШАКОВСКОГО МУНИЦИПАЛЬНОГО ОБРАЗОВАНИЯ</w:t>
      </w:r>
    </w:p>
    <w:p w:rsidR="006C6297" w:rsidRDefault="006C6297" w:rsidP="006C6297">
      <w:pPr>
        <w:ind w:firstLine="709"/>
        <w:jc w:val="both"/>
        <w:rPr>
          <w:rFonts w:ascii="Arial" w:hAnsi="Arial" w:cs="Arial"/>
        </w:rPr>
      </w:pPr>
      <w:r w:rsidRPr="00383F01">
        <w:rPr>
          <w:rFonts w:ascii="Arial" w:hAnsi="Arial" w:cs="Arial"/>
        </w:rPr>
        <w:t>Электроснабжение потребителей Ушаковского МО осуществляется от ПС110/35/10кВ «Пивовариха», находящейся в собственности ОАО «ИЭСК» «Восточные электрические сети», ПС110/35/10кВ «Летняя», ПС110/10кВ «Приморская» и ПС110/10кВ «Березовая», находящихся в собственности ОАО «ИЭСК» «Южные электрические сети».</w:t>
      </w:r>
    </w:p>
    <w:p w:rsidR="00383F01" w:rsidRDefault="00383F01" w:rsidP="006C6297">
      <w:pPr>
        <w:ind w:firstLine="709"/>
        <w:jc w:val="both"/>
        <w:rPr>
          <w:rFonts w:ascii="Arial" w:hAnsi="Arial" w:cs="Arial"/>
        </w:rPr>
      </w:pPr>
    </w:p>
    <w:p w:rsidR="00383F01" w:rsidRDefault="00383F01" w:rsidP="006C6297">
      <w:pPr>
        <w:ind w:firstLine="709"/>
        <w:jc w:val="both"/>
        <w:rPr>
          <w:rFonts w:ascii="Arial" w:hAnsi="Arial" w:cs="Arial"/>
        </w:rPr>
      </w:pPr>
    </w:p>
    <w:p w:rsidR="00383F01" w:rsidRDefault="00383F01" w:rsidP="006C6297">
      <w:pPr>
        <w:ind w:firstLine="709"/>
        <w:jc w:val="both"/>
        <w:rPr>
          <w:rFonts w:ascii="Arial" w:hAnsi="Arial" w:cs="Arial"/>
        </w:rPr>
      </w:pPr>
    </w:p>
    <w:p w:rsidR="00383F01" w:rsidRDefault="00383F01" w:rsidP="006C6297">
      <w:pPr>
        <w:ind w:firstLine="709"/>
        <w:jc w:val="both"/>
        <w:rPr>
          <w:rFonts w:ascii="Arial" w:hAnsi="Arial" w:cs="Arial"/>
        </w:rPr>
      </w:pPr>
    </w:p>
    <w:p w:rsidR="00383F01" w:rsidRPr="00383F01" w:rsidRDefault="00383F01" w:rsidP="006C6297">
      <w:pPr>
        <w:ind w:firstLine="709"/>
        <w:jc w:val="both"/>
        <w:rPr>
          <w:rFonts w:ascii="Arial" w:hAnsi="Arial" w:cs="Arial"/>
        </w:rPr>
      </w:pPr>
    </w:p>
    <w:p w:rsidR="006C6297" w:rsidRPr="00383F01" w:rsidRDefault="006C6297" w:rsidP="006C6297">
      <w:pPr>
        <w:ind w:firstLine="709"/>
        <w:rPr>
          <w:rFonts w:ascii="Arial" w:hAnsi="Arial" w:cs="Arial"/>
          <w:b/>
          <w:iCs/>
        </w:rPr>
      </w:pPr>
      <w:r w:rsidRPr="00383F01">
        <w:rPr>
          <w:rFonts w:ascii="Arial" w:hAnsi="Arial" w:cs="Arial"/>
          <w:b/>
          <w:iCs/>
        </w:rPr>
        <w:lastRenderedPageBreak/>
        <w:t xml:space="preserve">Характеристика электрических подстанций, осуществляющих электроснабжение </w:t>
      </w:r>
      <w:r w:rsidRPr="00383F01">
        <w:rPr>
          <w:rFonts w:ascii="Arial" w:hAnsi="Arial" w:cs="Arial"/>
          <w:b/>
        </w:rPr>
        <w:t>Ушаковского</w:t>
      </w:r>
      <w:r w:rsidRPr="00383F01">
        <w:rPr>
          <w:rFonts w:ascii="Arial" w:hAnsi="Arial" w:cs="Arial"/>
          <w:b/>
          <w:iCs/>
        </w:rPr>
        <w:t xml:space="preserve">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1751"/>
        <w:gridCol w:w="1623"/>
        <w:gridCol w:w="2262"/>
        <w:gridCol w:w="856"/>
        <w:gridCol w:w="856"/>
        <w:gridCol w:w="1623"/>
      </w:tblGrid>
      <w:tr w:rsidR="006C6297" w:rsidRPr="00383F01" w:rsidTr="006C6297">
        <w:trPr>
          <w:trHeight w:val="276"/>
        </w:trPr>
        <w:tc>
          <w:tcPr>
            <w:tcW w:w="397" w:type="pct"/>
            <w:vMerge w:val="restart"/>
            <w:shd w:val="clear" w:color="auto" w:fill="D9D9D9"/>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p w:rsidR="006C6297" w:rsidRPr="00383F01" w:rsidRDefault="006C6297" w:rsidP="006C6297">
            <w:pPr>
              <w:jc w:val="center"/>
              <w:rPr>
                <w:rFonts w:ascii="Courier New" w:hAnsi="Courier New" w:cs="Courier New"/>
                <w:sz w:val="22"/>
                <w:szCs w:val="22"/>
              </w:rPr>
            </w:pPr>
            <w:proofErr w:type="gramStart"/>
            <w:r w:rsidRPr="00383F01">
              <w:rPr>
                <w:rFonts w:ascii="Courier New" w:hAnsi="Courier New" w:cs="Courier New"/>
                <w:sz w:val="22"/>
                <w:szCs w:val="22"/>
              </w:rPr>
              <w:t>п</w:t>
            </w:r>
            <w:proofErr w:type="gramEnd"/>
            <w:r w:rsidRPr="00383F01">
              <w:rPr>
                <w:rFonts w:ascii="Courier New" w:hAnsi="Courier New" w:cs="Courier New"/>
                <w:sz w:val="22"/>
                <w:szCs w:val="22"/>
              </w:rPr>
              <w:t>/п</w:t>
            </w:r>
          </w:p>
        </w:tc>
        <w:tc>
          <w:tcPr>
            <w:tcW w:w="878" w:type="pct"/>
            <w:vMerge w:val="restart"/>
            <w:shd w:val="clear" w:color="auto" w:fill="D9D9D9"/>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Наименование ПС</w:t>
            </w:r>
          </w:p>
        </w:tc>
        <w:tc>
          <w:tcPr>
            <w:tcW w:w="742" w:type="pct"/>
            <w:vMerge w:val="restart"/>
            <w:shd w:val="clear" w:color="auto" w:fill="D9D9D9"/>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Система</w:t>
            </w:r>
          </w:p>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напряжений,</w:t>
            </w:r>
          </w:p>
          <w:p w:rsidR="006C6297" w:rsidRPr="00383F01" w:rsidRDefault="006C6297" w:rsidP="006C6297">
            <w:pPr>
              <w:jc w:val="center"/>
              <w:rPr>
                <w:rFonts w:ascii="Courier New" w:hAnsi="Courier New" w:cs="Courier New"/>
                <w:sz w:val="22"/>
                <w:szCs w:val="22"/>
              </w:rPr>
            </w:pPr>
            <w:proofErr w:type="spellStart"/>
            <w:r w:rsidRPr="00383F01">
              <w:rPr>
                <w:rFonts w:ascii="Courier New" w:hAnsi="Courier New" w:cs="Courier New"/>
                <w:sz w:val="22"/>
                <w:szCs w:val="22"/>
              </w:rPr>
              <w:t>кВ</w:t>
            </w:r>
            <w:proofErr w:type="spellEnd"/>
          </w:p>
        </w:tc>
        <w:tc>
          <w:tcPr>
            <w:tcW w:w="1008" w:type="pct"/>
            <w:vMerge w:val="restart"/>
            <w:shd w:val="clear" w:color="auto" w:fill="D9D9D9"/>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 xml:space="preserve">Количество и </w:t>
            </w:r>
            <w:proofErr w:type="gramStart"/>
            <w:r w:rsidRPr="00383F01">
              <w:rPr>
                <w:rFonts w:ascii="Courier New" w:hAnsi="Courier New" w:cs="Courier New"/>
                <w:sz w:val="22"/>
                <w:szCs w:val="22"/>
              </w:rPr>
              <w:t>установленная</w:t>
            </w:r>
            <w:proofErr w:type="gramEnd"/>
          </w:p>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мощность</w:t>
            </w:r>
          </w:p>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трансформаторов,</w:t>
            </w:r>
          </w:p>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МВА</w:t>
            </w:r>
          </w:p>
        </w:tc>
        <w:tc>
          <w:tcPr>
            <w:tcW w:w="1975" w:type="pct"/>
            <w:gridSpan w:val="3"/>
            <w:shd w:val="clear" w:color="auto" w:fill="D9D9D9"/>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Нагрузка ПС по контрольному замеру, МВА</w:t>
            </w:r>
          </w:p>
        </w:tc>
      </w:tr>
      <w:tr w:rsidR="006C6297" w:rsidRPr="00383F01" w:rsidTr="006C6297">
        <w:tc>
          <w:tcPr>
            <w:tcW w:w="397" w:type="pct"/>
            <w:vMerge/>
            <w:shd w:val="clear" w:color="auto" w:fill="D9D9D9"/>
          </w:tcPr>
          <w:p w:rsidR="006C6297" w:rsidRPr="00383F01" w:rsidRDefault="006C6297" w:rsidP="006C6297">
            <w:pPr>
              <w:jc w:val="center"/>
              <w:rPr>
                <w:rFonts w:ascii="Courier New" w:hAnsi="Courier New" w:cs="Courier New"/>
                <w:sz w:val="22"/>
                <w:szCs w:val="22"/>
              </w:rPr>
            </w:pPr>
          </w:p>
        </w:tc>
        <w:tc>
          <w:tcPr>
            <w:tcW w:w="878" w:type="pct"/>
            <w:vMerge/>
            <w:shd w:val="clear" w:color="auto" w:fill="D9D9D9"/>
          </w:tcPr>
          <w:p w:rsidR="006C6297" w:rsidRPr="00383F01" w:rsidRDefault="006C6297" w:rsidP="006C6297">
            <w:pPr>
              <w:jc w:val="center"/>
              <w:rPr>
                <w:rFonts w:ascii="Courier New" w:hAnsi="Courier New" w:cs="Courier New"/>
                <w:sz w:val="22"/>
                <w:szCs w:val="22"/>
              </w:rPr>
            </w:pPr>
          </w:p>
        </w:tc>
        <w:tc>
          <w:tcPr>
            <w:tcW w:w="742" w:type="pct"/>
            <w:vMerge/>
            <w:shd w:val="clear" w:color="auto" w:fill="D9D9D9"/>
          </w:tcPr>
          <w:p w:rsidR="006C6297" w:rsidRPr="00383F01" w:rsidRDefault="006C6297" w:rsidP="006C6297">
            <w:pPr>
              <w:jc w:val="center"/>
              <w:rPr>
                <w:rFonts w:ascii="Courier New" w:hAnsi="Courier New" w:cs="Courier New"/>
                <w:sz w:val="22"/>
                <w:szCs w:val="22"/>
              </w:rPr>
            </w:pPr>
          </w:p>
        </w:tc>
        <w:tc>
          <w:tcPr>
            <w:tcW w:w="1008" w:type="pct"/>
            <w:vMerge/>
            <w:shd w:val="clear" w:color="auto" w:fill="D9D9D9"/>
          </w:tcPr>
          <w:p w:rsidR="006C6297" w:rsidRPr="00383F01" w:rsidRDefault="006C6297" w:rsidP="006C6297">
            <w:pPr>
              <w:jc w:val="center"/>
              <w:rPr>
                <w:rFonts w:ascii="Courier New" w:hAnsi="Courier New" w:cs="Courier New"/>
                <w:sz w:val="22"/>
                <w:szCs w:val="22"/>
              </w:rPr>
            </w:pPr>
          </w:p>
        </w:tc>
        <w:tc>
          <w:tcPr>
            <w:tcW w:w="559" w:type="pct"/>
            <w:shd w:val="clear" w:color="auto" w:fill="D9D9D9"/>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Всего по ПС</w:t>
            </w:r>
          </w:p>
        </w:tc>
        <w:tc>
          <w:tcPr>
            <w:tcW w:w="644" w:type="pct"/>
            <w:shd w:val="clear" w:color="auto" w:fill="D9D9D9"/>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На шинах</w:t>
            </w:r>
          </w:p>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6-10кВ</w:t>
            </w:r>
          </w:p>
        </w:tc>
        <w:tc>
          <w:tcPr>
            <w:tcW w:w="772" w:type="pct"/>
            <w:shd w:val="clear" w:color="auto" w:fill="D9D9D9"/>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На шинах</w:t>
            </w:r>
          </w:p>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6-10кВ для нужд Ушаковского МО</w:t>
            </w:r>
          </w:p>
        </w:tc>
      </w:tr>
      <w:tr w:rsidR="006C6297" w:rsidRPr="00383F01" w:rsidTr="006C6297">
        <w:trPr>
          <w:trHeight w:val="135"/>
        </w:trPr>
        <w:tc>
          <w:tcPr>
            <w:tcW w:w="397" w:type="pct"/>
            <w:shd w:val="clear" w:color="auto" w:fill="auto"/>
          </w:tcPr>
          <w:p w:rsidR="006C6297" w:rsidRPr="00383F01" w:rsidRDefault="006C6297" w:rsidP="006C6297">
            <w:pPr>
              <w:jc w:val="both"/>
              <w:rPr>
                <w:rFonts w:ascii="Courier New" w:hAnsi="Courier New" w:cs="Courier New"/>
                <w:sz w:val="22"/>
                <w:szCs w:val="22"/>
              </w:rPr>
            </w:pPr>
            <w:r w:rsidRPr="00383F01">
              <w:rPr>
                <w:rFonts w:ascii="Courier New" w:hAnsi="Courier New" w:cs="Courier New"/>
                <w:sz w:val="22"/>
                <w:szCs w:val="22"/>
              </w:rPr>
              <w:t>1</w:t>
            </w:r>
          </w:p>
        </w:tc>
        <w:tc>
          <w:tcPr>
            <w:tcW w:w="878" w:type="pct"/>
            <w:shd w:val="clear" w:color="auto" w:fill="auto"/>
          </w:tcPr>
          <w:p w:rsidR="006C6297" w:rsidRPr="00383F01" w:rsidRDefault="006C6297" w:rsidP="006C6297">
            <w:pPr>
              <w:jc w:val="both"/>
              <w:rPr>
                <w:rFonts w:ascii="Courier New" w:hAnsi="Courier New" w:cs="Courier New"/>
                <w:sz w:val="22"/>
                <w:szCs w:val="22"/>
              </w:rPr>
            </w:pPr>
            <w:r w:rsidRPr="00383F01">
              <w:rPr>
                <w:rFonts w:ascii="Courier New" w:hAnsi="Courier New" w:cs="Courier New"/>
                <w:sz w:val="22"/>
                <w:szCs w:val="22"/>
              </w:rPr>
              <w:t>Пивовариха</w:t>
            </w:r>
          </w:p>
        </w:tc>
        <w:tc>
          <w:tcPr>
            <w:tcW w:w="742"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110/35/10</w:t>
            </w:r>
          </w:p>
        </w:tc>
        <w:tc>
          <w:tcPr>
            <w:tcW w:w="1008"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2х40</w:t>
            </w:r>
          </w:p>
        </w:tc>
        <w:tc>
          <w:tcPr>
            <w:tcW w:w="559"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38,52</w:t>
            </w:r>
          </w:p>
        </w:tc>
        <w:tc>
          <w:tcPr>
            <w:tcW w:w="644"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38,52</w:t>
            </w:r>
          </w:p>
        </w:tc>
        <w:tc>
          <w:tcPr>
            <w:tcW w:w="772"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28,27</w:t>
            </w:r>
          </w:p>
        </w:tc>
      </w:tr>
      <w:tr w:rsidR="006C6297" w:rsidRPr="00383F01" w:rsidTr="006C6297">
        <w:trPr>
          <w:trHeight w:val="135"/>
        </w:trPr>
        <w:tc>
          <w:tcPr>
            <w:tcW w:w="397" w:type="pct"/>
            <w:shd w:val="clear" w:color="auto" w:fill="auto"/>
          </w:tcPr>
          <w:p w:rsidR="006C6297" w:rsidRPr="00383F01" w:rsidRDefault="006C6297" w:rsidP="006C6297">
            <w:pPr>
              <w:jc w:val="both"/>
              <w:rPr>
                <w:rFonts w:ascii="Courier New" w:hAnsi="Courier New" w:cs="Courier New"/>
                <w:sz w:val="22"/>
                <w:szCs w:val="22"/>
              </w:rPr>
            </w:pPr>
            <w:r w:rsidRPr="00383F01">
              <w:rPr>
                <w:rFonts w:ascii="Courier New" w:hAnsi="Courier New" w:cs="Courier New"/>
                <w:sz w:val="22"/>
                <w:szCs w:val="22"/>
              </w:rPr>
              <w:t>2</w:t>
            </w:r>
          </w:p>
        </w:tc>
        <w:tc>
          <w:tcPr>
            <w:tcW w:w="878" w:type="pct"/>
            <w:shd w:val="clear" w:color="auto" w:fill="auto"/>
          </w:tcPr>
          <w:p w:rsidR="006C6297" w:rsidRPr="00383F01" w:rsidRDefault="006C6297" w:rsidP="006C6297">
            <w:pPr>
              <w:jc w:val="both"/>
              <w:rPr>
                <w:rFonts w:ascii="Courier New" w:hAnsi="Courier New" w:cs="Courier New"/>
                <w:sz w:val="22"/>
                <w:szCs w:val="22"/>
              </w:rPr>
            </w:pPr>
            <w:r w:rsidRPr="00383F01">
              <w:rPr>
                <w:rFonts w:ascii="Courier New" w:hAnsi="Courier New" w:cs="Courier New"/>
                <w:sz w:val="22"/>
                <w:szCs w:val="22"/>
              </w:rPr>
              <w:t>Летняя</w:t>
            </w:r>
          </w:p>
        </w:tc>
        <w:tc>
          <w:tcPr>
            <w:tcW w:w="742"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110/35/10</w:t>
            </w:r>
          </w:p>
        </w:tc>
        <w:tc>
          <w:tcPr>
            <w:tcW w:w="1008"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2х16</w:t>
            </w:r>
          </w:p>
        </w:tc>
        <w:tc>
          <w:tcPr>
            <w:tcW w:w="559"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25,5</w:t>
            </w:r>
          </w:p>
        </w:tc>
        <w:tc>
          <w:tcPr>
            <w:tcW w:w="644"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21,1</w:t>
            </w:r>
          </w:p>
        </w:tc>
        <w:tc>
          <w:tcPr>
            <w:tcW w:w="772"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14,8</w:t>
            </w:r>
          </w:p>
        </w:tc>
      </w:tr>
      <w:tr w:rsidR="006C6297" w:rsidRPr="00383F01" w:rsidTr="006C6297">
        <w:trPr>
          <w:trHeight w:val="135"/>
        </w:trPr>
        <w:tc>
          <w:tcPr>
            <w:tcW w:w="397" w:type="pct"/>
            <w:shd w:val="clear" w:color="auto" w:fill="auto"/>
          </w:tcPr>
          <w:p w:rsidR="006C6297" w:rsidRPr="00383F01" w:rsidRDefault="006C6297" w:rsidP="006C6297">
            <w:pPr>
              <w:jc w:val="both"/>
              <w:rPr>
                <w:rFonts w:ascii="Courier New" w:hAnsi="Courier New" w:cs="Courier New"/>
                <w:sz w:val="22"/>
                <w:szCs w:val="22"/>
              </w:rPr>
            </w:pPr>
            <w:r w:rsidRPr="00383F01">
              <w:rPr>
                <w:rFonts w:ascii="Courier New" w:hAnsi="Courier New" w:cs="Courier New"/>
                <w:sz w:val="22"/>
                <w:szCs w:val="22"/>
              </w:rPr>
              <w:t>3</w:t>
            </w:r>
          </w:p>
        </w:tc>
        <w:tc>
          <w:tcPr>
            <w:tcW w:w="878" w:type="pct"/>
            <w:shd w:val="clear" w:color="auto" w:fill="auto"/>
          </w:tcPr>
          <w:p w:rsidR="006C6297" w:rsidRPr="00383F01" w:rsidRDefault="006C6297" w:rsidP="006C6297">
            <w:pPr>
              <w:jc w:val="both"/>
              <w:rPr>
                <w:rFonts w:ascii="Courier New" w:hAnsi="Courier New" w:cs="Courier New"/>
                <w:sz w:val="22"/>
                <w:szCs w:val="22"/>
              </w:rPr>
            </w:pPr>
            <w:r w:rsidRPr="00383F01">
              <w:rPr>
                <w:rFonts w:ascii="Courier New" w:hAnsi="Courier New" w:cs="Courier New"/>
                <w:sz w:val="22"/>
                <w:szCs w:val="22"/>
              </w:rPr>
              <w:t>Березовая</w:t>
            </w:r>
          </w:p>
        </w:tc>
        <w:tc>
          <w:tcPr>
            <w:tcW w:w="742"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110/10</w:t>
            </w:r>
          </w:p>
        </w:tc>
        <w:tc>
          <w:tcPr>
            <w:tcW w:w="1008"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2х25</w:t>
            </w:r>
          </w:p>
        </w:tc>
        <w:tc>
          <w:tcPr>
            <w:tcW w:w="559"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25,1</w:t>
            </w:r>
          </w:p>
        </w:tc>
        <w:tc>
          <w:tcPr>
            <w:tcW w:w="644"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25,1</w:t>
            </w:r>
          </w:p>
        </w:tc>
        <w:tc>
          <w:tcPr>
            <w:tcW w:w="772"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5,8</w:t>
            </w:r>
          </w:p>
        </w:tc>
      </w:tr>
      <w:tr w:rsidR="006C6297" w:rsidRPr="00383F01" w:rsidTr="006C6297">
        <w:trPr>
          <w:trHeight w:val="135"/>
        </w:trPr>
        <w:tc>
          <w:tcPr>
            <w:tcW w:w="397" w:type="pct"/>
            <w:shd w:val="clear" w:color="auto" w:fill="auto"/>
          </w:tcPr>
          <w:p w:rsidR="006C6297" w:rsidRPr="00383F01" w:rsidRDefault="006C6297" w:rsidP="006C6297">
            <w:pPr>
              <w:jc w:val="both"/>
              <w:rPr>
                <w:rFonts w:ascii="Courier New" w:hAnsi="Courier New" w:cs="Courier New"/>
                <w:sz w:val="22"/>
                <w:szCs w:val="22"/>
              </w:rPr>
            </w:pPr>
            <w:r w:rsidRPr="00383F01">
              <w:rPr>
                <w:rFonts w:ascii="Courier New" w:hAnsi="Courier New" w:cs="Courier New"/>
                <w:sz w:val="22"/>
                <w:szCs w:val="22"/>
              </w:rPr>
              <w:t>4</w:t>
            </w:r>
          </w:p>
        </w:tc>
        <w:tc>
          <w:tcPr>
            <w:tcW w:w="878" w:type="pct"/>
            <w:shd w:val="clear" w:color="auto" w:fill="auto"/>
          </w:tcPr>
          <w:p w:rsidR="006C6297" w:rsidRPr="00383F01" w:rsidRDefault="006C6297" w:rsidP="006C6297">
            <w:pPr>
              <w:jc w:val="both"/>
              <w:rPr>
                <w:rFonts w:ascii="Courier New" w:hAnsi="Courier New" w:cs="Courier New"/>
                <w:sz w:val="22"/>
                <w:szCs w:val="22"/>
              </w:rPr>
            </w:pPr>
            <w:r w:rsidRPr="00383F01">
              <w:rPr>
                <w:rFonts w:ascii="Courier New" w:hAnsi="Courier New" w:cs="Courier New"/>
                <w:sz w:val="22"/>
                <w:szCs w:val="22"/>
              </w:rPr>
              <w:t>Приморская</w:t>
            </w:r>
          </w:p>
        </w:tc>
        <w:tc>
          <w:tcPr>
            <w:tcW w:w="742"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110/10</w:t>
            </w:r>
          </w:p>
        </w:tc>
        <w:tc>
          <w:tcPr>
            <w:tcW w:w="1008"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2х40</w:t>
            </w:r>
          </w:p>
        </w:tc>
        <w:tc>
          <w:tcPr>
            <w:tcW w:w="559"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44</w:t>
            </w:r>
          </w:p>
        </w:tc>
        <w:tc>
          <w:tcPr>
            <w:tcW w:w="644"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44</w:t>
            </w:r>
          </w:p>
        </w:tc>
        <w:tc>
          <w:tcPr>
            <w:tcW w:w="772"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12,7</w:t>
            </w:r>
          </w:p>
        </w:tc>
      </w:tr>
      <w:tr w:rsidR="006C6297" w:rsidRPr="00383F01" w:rsidTr="006C6297">
        <w:trPr>
          <w:trHeight w:val="135"/>
        </w:trPr>
        <w:tc>
          <w:tcPr>
            <w:tcW w:w="397" w:type="pct"/>
            <w:shd w:val="clear" w:color="auto" w:fill="auto"/>
          </w:tcPr>
          <w:p w:rsidR="006C6297" w:rsidRPr="00383F01" w:rsidRDefault="006C6297" w:rsidP="006C6297">
            <w:pPr>
              <w:jc w:val="both"/>
              <w:rPr>
                <w:rFonts w:ascii="Courier New" w:hAnsi="Courier New" w:cs="Courier New"/>
                <w:sz w:val="22"/>
                <w:szCs w:val="22"/>
              </w:rPr>
            </w:pPr>
          </w:p>
        </w:tc>
        <w:tc>
          <w:tcPr>
            <w:tcW w:w="878" w:type="pct"/>
            <w:shd w:val="clear" w:color="auto" w:fill="auto"/>
          </w:tcPr>
          <w:p w:rsidR="006C6297" w:rsidRPr="00383F01" w:rsidRDefault="006C6297" w:rsidP="006C6297">
            <w:pPr>
              <w:jc w:val="both"/>
              <w:rPr>
                <w:rFonts w:ascii="Courier New" w:hAnsi="Courier New" w:cs="Courier New"/>
                <w:sz w:val="22"/>
                <w:szCs w:val="22"/>
              </w:rPr>
            </w:pPr>
            <w:r w:rsidRPr="00383F01">
              <w:rPr>
                <w:rFonts w:ascii="Courier New" w:hAnsi="Courier New" w:cs="Courier New"/>
                <w:sz w:val="22"/>
                <w:szCs w:val="22"/>
              </w:rPr>
              <w:t>Итого</w:t>
            </w:r>
          </w:p>
        </w:tc>
        <w:tc>
          <w:tcPr>
            <w:tcW w:w="742" w:type="pct"/>
            <w:shd w:val="clear" w:color="auto" w:fill="auto"/>
          </w:tcPr>
          <w:p w:rsidR="006C6297" w:rsidRPr="00383F01" w:rsidRDefault="006C6297" w:rsidP="006C6297">
            <w:pPr>
              <w:jc w:val="center"/>
              <w:rPr>
                <w:rFonts w:ascii="Courier New" w:hAnsi="Courier New" w:cs="Courier New"/>
                <w:sz w:val="22"/>
                <w:szCs w:val="22"/>
              </w:rPr>
            </w:pPr>
          </w:p>
        </w:tc>
        <w:tc>
          <w:tcPr>
            <w:tcW w:w="1008" w:type="pct"/>
            <w:shd w:val="clear" w:color="auto" w:fill="auto"/>
          </w:tcPr>
          <w:p w:rsidR="006C6297" w:rsidRPr="00383F01" w:rsidRDefault="006C6297" w:rsidP="006C6297">
            <w:pPr>
              <w:jc w:val="center"/>
              <w:rPr>
                <w:rFonts w:ascii="Courier New" w:hAnsi="Courier New" w:cs="Courier New"/>
                <w:sz w:val="22"/>
                <w:szCs w:val="22"/>
              </w:rPr>
            </w:pPr>
          </w:p>
        </w:tc>
        <w:tc>
          <w:tcPr>
            <w:tcW w:w="559" w:type="pct"/>
            <w:shd w:val="clear" w:color="auto" w:fill="auto"/>
          </w:tcPr>
          <w:p w:rsidR="006C6297" w:rsidRPr="00383F01" w:rsidRDefault="006C6297" w:rsidP="006C6297">
            <w:pPr>
              <w:jc w:val="center"/>
              <w:rPr>
                <w:rFonts w:ascii="Courier New" w:hAnsi="Courier New" w:cs="Courier New"/>
                <w:sz w:val="22"/>
                <w:szCs w:val="22"/>
              </w:rPr>
            </w:pPr>
          </w:p>
        </w:tc>
        <w:tc>
          <w:tcPr>
            <w:tcW w:w="644" w:type="pct"/>
            <w:shd w:val="clear" w:color="auto" w:fill="auto"/>
          </w:tcPr>
          <w:p w:rsidR="006C6297" w:rsidRPr="00383F01" w:rsidRDefault="006C6297" w:rsidP="006C6297">
            <w:pPr>
              <w:jc w:val="center"/>
              <w:rPr>
                <w:rFonts w:ascii="Courier New" w:hAnsi="Courier New" w:cs="Courier New"/>
                <w:sz w:val="22"/>
                <w:szCs w:val="22"/>
              </w:rPr>
            </w:pPr>
          </w:p>
        </w:tc>
        <w:tc>
          <w:tcPr>
            <w:tcW w:w="772"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61,57</w:t>
            </w:r>
          </w:p>
        </w:tc>
      </w:tr>
    </w:tbl>
    <w:p w:rsidR="006C6297" w:rsidRPr="00383F01" w:rsidRDefault="006C6297" w:rsidP="006C6297">
      <w:pPr>
        <w:ind w:firstLine="709"/>
        <w:jc w:val="both"/>
        <w:rPr>
          <w:rFonts w:ascii="Arial" w:hAnsi="Arial" w:cs="Arial"/>
        </w:rPr>
      </w:pPr>
      <w:r w:rsidRPr="00383F01">
        <w:rPr>
          <w:rFonts w:ascii="Arial" w:hAnsi="Arial" w:cs="Arial"/>
        </w:rPr>
        <w:t xml:space="preserve">На основании данных контрольных замеров на январь </w:t>
      </w:r>
      <w:smartTag w:uri="urn:schemas-microsoft-com:office:smarttags" w:element="metricconverter">
        <w:smartTagPr>
          <w:attr w:name="ProductID" w:val="2012 г"/>
        </w:smartTagPr>
        <w:r w:rsidRPr="00383F01">
          <w:rPr>
            <w:rFonts w:ascii="Arial" w:hAnsi="Arial" w:cs="Arial"/>
          </w:rPr>
          <w:t>2012 г</w:t>
        </w:r>
      </w:smartTag>
      <w:r w:rsidRPr="00383F01">
        <w:rPr>
          <w:rFonts w:ascii="Arial" w:hAnsi="Arial" w:cs="Arial"/>
        </w:rPr>
        <w:t xml:space="preserve">. совмещенный максимум электрических нагрузок Ушаковского МО на шинах 6-10кВ центров питания составил 61,57МВт. Согласно таблице 39, подстанция «Летняя» в аварийном режиме при отключении одного из трансформаторов имеет загрузку выше предельно допустимой. </w:t>
      </w:r>
    </w:p>
    <w:p w:rsidR="006C6297" w:rsidRPr="00383F01" w:rsidRDefault="006C6297" w:rsidP="006C6297">
      <w:pPr>
        <w:ind w:firstLine="709"/>
        <w:jc w:val="both"/>
        <w:rPr>
          <w:rFonts w:ascii="Arial" w:hAnsi="Arial" w:cs="Arial"/>
        </w:rPr>
      </w:pPr>
      <w:r w:rsidRPr="00383F01">
        <w:rPr>
          <w:rFonts w:ascii="Arial" w:hAnsi="Arial" w:cs="Arial"/>
        </w:rPr>
        <w:t xml:space="preserve">Электрические сети 10-35-110кВ выполнены воздушными линиями. </w:t>
      </w:r>
    </w:p>
    <w:p w:rsidR="006C6297" w:rsidRPr="00383F01" w:rsidRDefault="006C6297" w:rsidP="006C6297">
      <w:pPr>
        <w:pStyle w:val="15"/>
        <w:ind w:firstLine="709"/>
        <w:rPr>
          <w:rFonts w:ascii="Arial" w:hAnsi="Arial" w:cs="Arial"/>
          <w:i/>
          <w:sz w:val="24"/>
          <w:szCs w:val="24"/>
        </w:rPr>
      </w:pPr>
      <w:r w:rsidRPr="00383F01">
        <w:rPr>
          <w:rFonts w:ascii="Arial" w:hAnsi="Arial" w:cs="Arial"/>
          <w:i/>
          <w:sz w:val="24"/>
          <w:szCs w:val="24"/>
        </w:rPr>
        <w:t>Надежность электроснабжения</w:t>
      </w:r>
    </w:p>
    <w:p w:rsidR="006C6297" w:rsidRPr="00383F01" w:rsidRDefault="006C6297" w:rsidP="006C6297">
      <w:pPr>
        <w:ind w:firstLine="709"/>
        <w:jc w:val="both"/>
        <w:rPr>
          <w:rFonts w:ascii="Arial" w:hAnsi="Arial" w:cs="Arial"/>
        </w:rPr>
      </w:pPr>
      <w:r w:rsidRPr="00383F01">
        <w:rPr>
          <w:rFonts w:ascii="Arial" w:hAnsi="Arial" w:cs="Arial"/>
        </w:rPr>
        <w:t xml:space="preserve">Схема построения </w:t>
      </w:r>
      <w:proofErr w:type="spellStart"/>
      <w:r w:rsidRPr="00383F01">
        <w:rPr>
          <w:rFonts w:ascii="Arial" w:hAnsi="Arial" w:cs="Arial"/>
        </w:rPr>
        <w:t>электроснабжающих</w:t>
      </w:r>
      <w:proofErr w:type="spellEnd"/>
      <w:r w:rsidRPr="00383F01">
        <w:rPr>
          <w:rFonts w:ascii="Arial" w:hAnsi="Arial" w:cs="Arial"/>
        </w:rPr>
        <w:t xml:space="preserve"> сетей 35-110кВ, питающих и распределительных сетей 10кВ соответствует в целом требованиям ПУЭ и РД.34.20.185-94 по надежности электроснабжения.</w:t>
      </w:r>
    </w:p>
    <w:p w:rsidR="006C6297" w:rsidRPr="00383F01" w:rsidRDefault="006C6297" w:rsidP="006C6297">
      <w:pPr>
        <w:ind w:firstLine="709"/>
        <w:jc w:val="both"/>
        <w:rPr>
          <w:rFonts w:ascii="Arial" w:hAnsi="Arial" w:cs="Arial"/>
        </w:rPr>
      </w:pPr>
    </w:p>
    <w:p w:rsidR="006C6297" w:rsidRPr="00383F01" w:rsidRDefault="006C6297" w:rsidP="006C6297">
      <w:pPr>
        <w:spacing w:before="120" w:after="120"/>
        <w:ind w:firstLine="709"/>
        <w:jc w:val="center"/>
        <w:rPr>
          <w:rFonts w:ascii="Arial" w:hAnsi="Arial" w:cs="Arial"/>
          <w:b/>
        </w:rPr>
      </w:pPr>
      <w:r w:rsidRPr="00383F01">
        <w:rPr>
          <w:rFonts w:ascii="Arial" w:hAnsi="Arial" w:cs="Arial"/>
          <w:b/>
        </w:rPr>
        <w:t>Расчетные электрические нагрузки и электропотребление</w:t>
      </w:r>
    </w:p>
    <w:p w:rsidR="006C6297" w:rsidRPr="00383F01" w:rsidRDefault="006C6297" w:rsidP="006C6297">
      <w:pPr>
        <w:ind w:firstLine="709"/>
        <w:jc w:val="both"/>
        <w:rPr>
          <w:rFonts w:ascii="Arial" w:hAnsi="Arial" w:cs="Arial"/>
        </w:rPr>
      </w:pPr>
      <w:r w:rsidRPr="00383F01">
        <w:rPr>
          <w:rFonts w:ascii="Arial" w:hAnsi="Arial" w:cs="Arial"/>
        </w:rPr>
        <w:t>Подсчет электрических нагрузок по площадкам нового строительства выполнен с учетом всех потребителей, намеченных к размещению в Ушаковском МО.</w:t>
      </w:r>
    </w:p>
    <w:p w:rsidR="006C6297" w:rsidRPr="00383F01" w:rsidRDefault="006C6297" w:rsidP="006C6297">
      <w:pPr>
        <w:ind w:firstLine="709"/>
        <w:jc w:val="both"/>
        <w:rPr>
          <w:rFonts w:ascii="Arial" w:hAnsi="Arial" w:cs="Arial"/>
        </w:rPr>
      </w:pPr>
      <w:r w:rsidRPr="00383F01">
        <w:rPr>
          <w:rFonts w:ascii="Arial" w:hAnsi="Arial" w:cs="Arial"/>
        </w:rPr>
        <w:t>Подсчет электрических нагрузок выполнен в соответствии с «Инструкцией по проектированию городских сетей» РД34.20.185-94;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Минтопэнерго России от 29.06.99г  №213 «Изменение и дополнения раздела 2 РД34.20.185-94» и с учетом СП31-110-2003 «Проектирование и монтаж электроустановок жилых и общественных зданий».</w:t>
      </w:r>
    </w:p>
    <w:p w:rsidR="006C6297" w:rsidRPr="00383F01" w:rsidRDefault="006C6297" w:rsidP="006C6297">
      <w:pPr>
        <w:ind w:firstLine="709"/>
        <w:jc w:val="both"/>
        <w:rPr>
          <w:rFonts w:ascii="Arial" w:hAnsi="Arial" w:cs="Arial"/>
          <w:i/>
          <w:u w:val="single"/>
        </w:rPr>
      </w:pPr>
      <w:r w:rsidRPr="00383F01">
        <w:rPr>
          <w:rFonts w:ascii="Arial" w:hAnsi="Arial" w:cs="Arial"/>
          <w:i/>
          <w:u w:val="single"/>
        </w:rPr>
        <w:t>Первая очередь</w:t>
      </w:r>
    </w:p>
    <w:p w:rsidR="006C6297" w:rsidRPr="00383F01" w:rsidRDefault="006C6297" w:rsidP="006C6297">
      <w:pPr>
        <w:ind w:firstLine="709"/>
        <w:jc w:val="both"/>
        <w:rPr>
          <w:rFonts w:ascii="Arial" w:hAnsi="Arial" w:cs="Arial"/>
        </w:rPr>
      </w:pPr>
      <w:r w:rsidRPr="00383F01">
        <w:rPr>
          <w:rFonts w:ascii="Arial" w:hAnsi="Arial" w:cs="Arial"/>
        </w:rPr>
        <w:t>Подсчет электрических нагрузок выполнен с учетом всех потребителей, намеченных к размещению в пределах черты Ушаковского МО в период до 2020г.</w:t>
      </w:r>
    </w:p>
    <w:p w:rsidR="006C6297" w:rsidRPr="00383F01" w:rsidRDefault="006C6297" w:rsidP="006C6297">
      <w:pPr>
        <w:ind w:firstLine="709"/>
        <w:jc w:val="both"/>
        <w:rPr>
          <w:rFonts w:ascii="Arial" w:hAnsi="Arial" w:cs="Arial"/>
          <w:i/>
          <w:u w:val="single"/>
        </w:rPr>
      </w:pPr>
      <w:r w:rsidRPr="00383F01">
        <w:rPr>
          <w:rFonts w:ascii="Arial" w:hAnsi="Arial" w:cs="Arial"/>
          <w:i/>
          <w:u w:val="single"/>
        </w:rPr>
        <w:t>Расчетный срок</w:t>
      </w:r>
    </w:p>
    <w:p w:rsidR="006C6297" w:rsidRPr="00383F01" w:rsidRDefault="006C6297" w:rsidP="006C6297">
      <w:pPr>
        <w:ind w:firstLine="709"/>
        <w:rPr>
          <w:rFonts w:ascii="Arial" w:hAnsi="Arial" w:cs="Arial"/>
        </w:rPr>
      </w:pPr>
      <w:r w:rsidRPr="00383F01">
        <w:rPr>
          <w:rFonts w:ascii="Arial" w:hAnsi="Arial" w:cs="Arial"/>
        </w:rPr>
        <w:t>Подсчет электрических нагрузок выполнен для всех потребителей, намеченных к размещению в период 2018 – 2035гг.</w:t>
      </w:r>
    </w:p>
    <w:p w:rsidR="006C6297" w:rsidRPr="00383F01" w:rsidRDefault="006C6297" w:rsidP="00383F01">
      <w:pPr>
        <w:ind w:firstLine="284"/>
        <w:jc w:val="center"/>
        <w:rPr>
          <w:rFonts w:ascii="Arial" w:hAnsi="Arial" w:cs="Arial"/>
          <w:b/>
        </w:rPr>
      </w:pPr>
      <w:r w:rsidRPr="00383F01">
        <w:rPr>
          <w:rFonts w:ascii="Arial" w:hAnsi="Arial" w:cs="Arial"/>
          <w:b/>
        </w:rPr>
        <w:t>Итоговые данные подсчёта электрических нагрузок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920"/>
        <w:gridCol w:w="2110"/>
        <w:gridCol w:w="1933"/>
        <w:gridCol w:w="1585"/>
      </w:tblGrid>
      <w:tr w:rsidR="006C6297" w:rsidRPr="00383F01" w:rsidTr="006C6297">
        <w:trPr>
          <w:trHeight w:val="690"/>
        </w:trPr>
        <w:tc>
          <w:tcPr>
            <w:tcW w:w="541" w:type="pct"/>
            <w:vMerge w:val="restart"/>
            <w:shd w:val="clear" w:color="auto" w:fill="D9D9D9"/>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w:t>
            </w:r>
          </w:p>
          <w:p w:rsidR="006C6297" w:rsidRPr="00383F01" w:rsidRDefault="006C6297" w:rsidP="006C6297">
            <w:pPr>
              <w:rPr>
                <w:rFonts w:ascii="Courier New" w:hAnsi="Courier New" w:cs="Courier New"/>
                <w:sz w:val="22"/>
                <w:szCs w:val="22"/>
              </w:rPr>
            </w:pPr>
            <w:proofErr w:type="spellStart"/>
            <w:r w:rsidRPr="00383F01">
              <w:rPr>
                <w:rFonts w:ascii="Courier New" w:hAnsi="Courier New" w:cs="Courier New"/>
                <w:sz w:val="22"/>
                <w:szCs w:val="22"/>
              </w:rPr>
              <w:t>п.п</w:t>
            </w:r>
            <w:proofErr w:type="spellEnd"/>
            <w:r w:rsidRPr="00383F01">
              <w:rPr>
                <w:rFonts w:ascii="Courier New" w:hAnsi="Courier New" w:cs="Courier New"/>
                <w:sz w:val="22"/>
                <w:szCs w:val="22"/>
              </w:rPr>
              <w:t>.</w:t>
            </w:r>
          </w:p>
        </w:tc>
        <w:tc>
          <w:tcPr>
            <w:tcW w:w="1532" w:type="pct"/>
            <w:vMerge w:val="restart"/>
            <w:shd w:val="clear" w:color="auto" w:fill="D9D9D9"/>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Период</w:t>
            </w:r>
          </w:p>
        </w:tc>
        <w:tc>
          <w:tcPr>
            <w:tcW w:w="1109" w:type="pct"/>
            <w:vMerge w:val="restart"/>
            <w:shd w:val="clear" w:color="auto" w:fill="D9D9D9"/>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Совмещённый максимум нагрузок на шинах 6-10кВ ПС, МВт</w:t>
            </w:r>
          </w:p>
        </w:tc>
        <w:tc>
          <w:tcPr>
            <w:tcW w:w="1818" w:type="pct"/>
            <w:gridSpan w:val="2"/>
            <w:shd w:val="clear" w:color="auto" w:fill="D9D9D9"/>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Прирост нагрузок к существующему положению</w:t>
            </w:r>
          </w:p>
        </w:tc>
      </w:tr>
      <w:tr w:rsidR="006C6297" w:rsidRPr="00383F01" w:rsidTr="006C6297">
        <w:trPr>
          <w:trHeight w:val="77"/>
        </w:trPr>
        <w:tc>
          <w:tcPr>
            <w:tcW w:w="541" w:type="pct"/>
            <w:vMerge/>
            <w:shd w:val="clear" w:color="auto" w:fill="D9D9D9"/>
          </w:tcPr>
          <w:p w:rsidR="006C6297" w:rsidRPr="00383F01" w:rsidRDefault="006C6297" w:rsidP="006C6297">
            <w:pPr>
              <w:rPr>
                <w:rFonts w:ascii="Courier New" w:hAnsi="Courier New" w:cs="Courier New"/>
                <w:sz w:val="22"/>
                <w:szCs w:val="22"/>
              </w:rPr>
            </w:pPr>
          </w:p>
        </w:tc>
        <w:tc>
          <w:tcPr>
            <w:tcW w:w="1532" w:type="pct"/>
            <w:vMerge/>
            <w:shd w:val="clear" w:color="auto" w:fill="D9D9D9"/>
          </w:tcPr>
          <w:p w:rsidR="006C6297" w:rsidRPr="00383F01" w:rsidRDefault="006C6297" w:rsidP="006C6297">
            <w:pPr>
              <w:rPr>
                <w:rFonts w:ascii="Courier New" w:hAnsi="Courier New" w:cs="Courier New"/>
                <w:sz w:val="22"/>
                <w:szCs w:val="22"/>
              </w:rPr>
            </w:pPr>
          </w:p>
        </w:tc>
        <w:tc>
          <w:tcPr>
            <w:tcW w:w="1109" w:type="pct"/>
            <w:vMerge/>
            <w:shd w:val="clear" w:color="auto" w:fill="D9D9D9"/>
          </w:tcPr>
          <w:p w:rsidR="006C6297" w:rsidRPr="00383F01" w:rsidRDefault="006C6297" w:rsidP="006C6297">
            <w:pPr>
              <w:rPr>
                <w:rFonts w:ascii="Courier New" w:hAnsi="Courier New" w:cs="Courier New"/>
                <w:sz w:val="22"/>
                <w:szCs w:val="22"/>
              </w:rPr>
            </w:pPr>
          </w:p>
        </w:tc>
        <w:tc>
          <w:tcPr>
            <w:tcW w:w="983" w:type="pct"/>
            <w:shd w:val="clear" w:color="auto" w:fill="D9D9D9"/>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МВт</w:t>
            </w:r>
          </w:p>
        </w:tc>
        <w:tc>
          <w:tcPr>
            <w:tcW w:w="835" w:type="pct"/>
            <w:shd w:val="clear" w:color="auto" w:fill="D9D9D9"/>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w:t>
            </w:r>
          </w:p>
        </w:tc>
      </w:tr>
      <w:tr w:rsidR="006C6297" w:rsidRPr="00383F01" w:rsidTr="006C6297">
        <w:trPr>
          <w:trHeight w:val="77"/>
        </w:trPr>
        <w:tc>
          <w:tcPr>
            <w:tcW w:w="541"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1</w:t>
            </w:r>
          </w:p>
        </w:tc>
        <w:tc>
          <w:tcPr>
            <w:tcW w:w="1532"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Существующее положение</w:t>
            </w:r>
          </w:p>
        </w:tc>
        <w:tc>
          <w:tcPr>
            <w:tcW w:w="1109"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61,57</w:t>
            </w:r>
          </w:p>
        </w:tc>
        <w:tc>
          <w:tcPr>
            <w:tcW w:w="983" w:type="pct"/>
            <w:shd w:val="clear" w:color="auto" w:fill="auto"/>
          </w:tcPr>
          <w:p w:rsidR="006C6297" w:rsidRPr="00383F01" w:rsidRDefault="006C6297" w:rsidP="006C6297">
            <w:pPr>
              <w:rPr>
                <w:rFonts w:ascii="Courier New" w:hAnsi="Courier New" w:cs="Courier New"/>
                <w:sz w:val="22"/>
                <w:szCs w:val="22"/>
              </w:rPr>
            </w:pPr>
          </w:p>
        </w:tc>
        <w:tc>
          <w:tcPr>
            <w:tcW w:w="835" w:type="pct"/>
            <w:shd w:val="clear" w:color="auto" w:fill="auto"/>
          </w:tcPr>
          <w:p w:rsidR="006C6297" w:rsidRPr="00383F01" w:rsidRDefault="006C6297" w:rsidP="006C6297">
            <w:pPr>
              <w:rPr>
                <w:rFonts w:ascii="Courier New" w:hAnsi="Courier New" w:cs="Courier New"/>
                <w:sz w:val="22"/>
                <w:szCs w:val="22"/>
              </w:rPr>
            </w:pPr>
          </w:p>
        </w:tc>
      </w:tr>
      <w:tr w:rsidR="006C6297" w:rsidRPr="00383F01" w:rsidTr="006C6297">
        <w:trPr>
          <w:trHeight w:val="77"/>
        </w:trPr>
        <w:tc>
          <w:tcPr>
            <w:tcW w:w="541"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2</w:t>
            </w:r>
          </w:p>
        </w:tc>
        <w:tc>
          <w:tcPr>
            <w:tcW w:w="1532"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Первая очередь</w:t>
            </w:r>
          </w:p>
        </w:tc>
        <w:tc>
          <w:tcPr>
            <w:tcW w:w="1109"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 xml:space="preserve">170,22 </w:t>
            </w:r>
          </w:p>
        </w:tc>
        <w:tc>
          <w:tcPr>
            <w:tcW w:w="983"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 xml:space="preserve">108,65 </w:t>
            </w:r>
          </w:p>
        </w:tc>
        <w:tc>
          <w:tcPr>
            <w:tcW w:w="835"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176</w:t>
            </w:r>
          </w:p>
        </w:tc>
      </w:tr>
      <w:tr w:rsidR="006C6297" w:rsidRPr="00383F01" w:rsidTr="006C6297">
        <w:trPr>
          <w:trHeight w:val="77"/>
        </w:trPr>
        <w:tc>
          <w:tcPr>
            <w:tcW w:w="541"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3</w:t>
            </w:r>
          </w:p>
        </w:tc>
        <w:tc>
          <w:tcPr>
            <w:tcW w:w="1532"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Расчетный срок</w:t>
            </w:r>
          </w:p>
        </w:tc>
        <w:tc>
          <w:tcPr>
            <w:tcW w:w="1109"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 xml:space="preserve">282,16 </w:t>
            </w:r>
          </w:p>
        </w:tc>
        <w:tc>
          <w:tcPr>
            <w:tcW w:w="983"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108,65+111,94</w:t>
            </w:r>
          </w:p>
        </w:tc>
        <w:tc>
          <w:tcPr>
            <w:tcW w:w="835"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458</w:t>
            </w:r>
          </w:p>
        </w:tc>
      </w:tr>
    </w:tbl>
    <w:p w:rsidR="006C6297" w:rsidRPr="00383F01" w:rsidRDefault="006C6297" w:rsidP="006C6297">
      <w:pPr>
        <w:ind w:firstLine="709"/>
        <w:jc w:val="both"/>
        <w:rPr>
          <w:rFonts w:ascii="Arial" w:hAnsi="Arial" w:cs="Arial"/>
          <w:i/>
        </w:rPr>
      </w:pPr>
      <w:r w:rsidRPr="00383F01">
        <w:rPr>
          <w:rFonts w:ascii="Arial" w:hAnsi="Arial" w:cs="Arial"/>
          <w:i/>
        </w:rPr>
        <w:lastRenderedPageBreak/>
        <w:t>Электропотребление</w:t>
      </w:r>
    </w:p>
    <w:p w:rsidR="006C6297" w:rsidRPr="00383F01" w:rsidRDefault="006C6297" w:rsidP="006C6297">
      <w:pPr>
        <w:ind w:firstLine="709"/>
        <w:jc w:val="both"/>
        <w:rPr>
          <w:rFonts w:ascii="Arial" w:hAnsi="Arial" w:cs="Arial"/>
        </w:rPr>
      </w:pPr>
      <w:r w:rsidRPr="00383F01">
        <w:rPr>
          <w:rFonts w:ascii="Arial" w:hAnsi="Arial" w:cs="Arial"/>
        </w:rPr>
        <w:t>При числе часов использования максимальной нагрузки (на шинах ПС) - 5650 (по СНиП 2.07.01-89) потребление электроэнергии в Ушаковском МО</w:t>
      </w:r>
      <w:r w:rsidRPr="00383F01">
        <w:rPr>
          <w:rFonts w:ascii="Arial" w:hAnsi="Arial" w:cs="Arial"/>
          <w:b/>
        </w:rPr>
        <w:t xml:space="preserve"> </w:t>
      </w:r>
      <w:r w:rsidRPr="00383F01">
        <w:rPr>
          <w:rFonts w:ascii="Arial" w:hAnsi="Arial" w:cs="Arial"/>
        </w:rPr>
        <w:t>на 2029г. составит 1594204МВтч в год. При численности населения в 48,8 тыс. человек удельное потребление на расчетный срок составит 32668,1кВтч на человека в год.</w:t>
      </w:r>
    </w:p>
    <w:p w:rsidR="006C6297" w:rsidRPr="00383F01" w:rsidRDefault="006C6297" w:rsidP="006C6297">
      <w:pPr>
        <w:ind w:firstLine="284"/>
        <w:jc w:val="both"/>
        <w:rPr>
          <w:rFonts w:ascii="Arial" w:hAnsi="Arial" w:cs="Arial"/>
        </w:rPr>
      </w:pPr>
    </w:p>
    <w:p w:rsidR="006C6297" w:rsidRPr="00383F01" w:rsidRDefault="006C6297" w:rsidP="006C6297">
      <w:pPr>
        <w:ind w:firstLine="284"/>
        <w:jc w:val="center"/>
        <w:rPr>
          <w:rFonts w:ascii="Arial" w:hAnsi="Arial" w:cs="Arial"/>
          <w:b/>
          <w:bCs/>
          <w:iCs/>
        </w:rPr>
      </w:pPr>
      <w:bookmarkStart w:id="75" w:name="_Toc407286497"/>
      <w:r w:rsidRPr="00383F01">
        <w:rPr>
          <w:rFonts w:ascii="Arial" w:hAnsi="Arial" w:cs="Arial"/>
          <w:b/>
          <w:bCs/>
          <w:iCs/>
        </w:rPr>
        <w:t>Проектное решение</w:t>
      </w:r>
      <w:bookmarkEnd w:id="75"/>
    </w:p>
    <w:p w:rsidR="006C6297" w:rsidRPr="00383F01" w:rsidRDefault="006C6297" w:rsidP="006C6297">
      <w:pPr>
        <w:ind w:firstLine="709"/>
        <w:jc w:val="both"/>
        <w:rPr>
          <w:rFonts w:ascii="Arial" w:hAnsi="Arial" w:cs="Arial"/>
        </w:rPr>
      </w:pPr>
      <w:r w:rsidRPr="00383F01">
        <w:rPr>
          <w:rFonts w:ascii="Arial" w:hAnsi="Arial" w:cs="Arial"/>
        </w:rPr>
        <w:t xml:space="preserve">Проектные решения по </w:t>
      </w:r>
      <w:proofErr w:type="spellStart"/>
      <w:r w:rsidRPr="00383F01">
        <w:rPr>
          <w:rFonts w:ascii="Arial" w:hAnsi="Arial" w:cs="Arial"/>
        </w:rPr>
        <w:t>энергоснабжающим</w:t>
      </w:r>
      <w:proofErr w:type="spellEnd"/>
      <w:r w:rsidRPr="00383F01">
        <w:rPr>
          <w:rFonts w:ascii="Arial" w:hAnsi="Arial" w:cs="Arial"/>
        </w:rPr>
        <w:t xml:space="preserve"> сетям 10-35-110кВ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загрузки трансформаторов питающей подстанции.</w:t>
      </w:r>
    </w:p>
    <w:p w:rsidR="006C6297" w:rsidRPr="00383F01" w:rsidRDefault="006C6297" w:rsidP="006C6297">
      <w:pPr>
        <w:ind w:firstLine="709"/>
        <w:jc w:val="both"/>
        <w:rPr>
          <w:rFonts w:ascii="Arial" w:hAnsi="Arial" w:cs="Arial"/>
        </w:rPr>
      </w:pPr>
    </w:p>
    <w:p w:rsidR="006C6297" w:rsidRPr="00383F01" w:rsidRDefault="006C6297" w:rsidP="006C6297">
      <w:pPr>
        <w:ind w:firstLine="709"/>
        <w:jc w:val="both"/>
        <w:rPr>
          <w:rFonts w:ascii="Arial" w:hAnsi="Arial" w:cs="Arial"/>
          <w:i/>
          <w:u w:val="single"/>
        </w:rPr>
      </w:pPr>
      <w:r w:rsidRPr="00383F01">
        <w:rPr>
          <w:rFonts w:ascii="Arial" w:hAnsi="Arial" w:cs="Arial"/>
          <w:i/>
          <w:u w:val="single"/>
        </w:rPr>
        <w:t xml:space="preserve">На первую очередь </w:t>
      </w:r>
    </w:p>
    <w:p w:rsidR="006C6297" w:rsidRPr="00383F01" w:rsidRDefault="006C6297" w:rsidP="006C6297">
      <w:pPr>
        <w:ind w:firstLine="709"/>
        <w:jc w:val="both"/>
        <w:rPr>
          <w:rFonts w:ascii="Arial" w:hAnsi="Arial" w:cs="Arial"/>
          <w:i/>
        </w:rPr>
      </w:pPr>
      <w:r w:rsidRPr="00383F01">
        <w:rPr>
          <w:rFonts w:ascii="Arial" w:hAnsi="Arial" w:cs="Arial"/>
          <w:i/>
        </w:rPr>
        <w:t xml:space="preserve">- строительство </w:t>
      </w:r>
      <w:proofErr w:type="gramStart"/>
      <w:r w:rsidRPr="00383F01">
        <w:rPr>
          <w:rFonts w:ascii="Arial" w:hAnsi="Arial" w:cs="Arial"/>
          <w:i/>
        </w:rPr>
        <w:t>новых</w:t>
      </w:r>
      <w:proofErr w:type="gramEnd"/>
      <w:r w:rsidRPr="00383F01">
        <w:rPr>
          <w:rFonts w:ascii="Arial" w:hAnsi="Arial" w:cs="Arial"/>
          <w:i/>
        </w:rPr>
        <w:t xml:space="preserve"> ПС:</w:t>
      </w:r>
    </w:p>
    <w:p w:rsidR="006C6297" w:rsidRPr="00383F01" w:rsidRDefault="006C6297" w:rsidP="006C6297">
      <w:pPr>
        <w:ind w:firstLine="709"/>
        <w:jc w:val="both"/>
        <w:rPr>
          <w:rFonts w:ascii="Arial" w:hAnsi="Arial" w:cs="Arial"/>
          <w:bCs/>
        </w:rPr>
      </w:pPr>
      <w:r w:rsidRPr="00383F01">
        <w:rPr>
          <w:rFonts w:ascii="Arial" w:hAnsi="Arial" w:cs="Arial"/>
          <w:bCs/>
        </w:rPr>
        <w:t xml:space="preserve">1. </w:t>
      </w:r>
      <w:r w:rsidRPr="00383F01">
        <w:rPr>
          <w:rFonts w:ascii="Arial" w:hAnsi="Arial" w:cs="Arial"/>
        </w:rPr>
        <w:t>ПС «Худякова» (название условное) напряжением 35/10кВ с мощностью трансформаторов 2х10МВА на 18-ом км Голоустненского тракта.</w:t>
      </w:r>
      <w:r w:rsidRPr="00383F01">
        <w:rPr>
          <w:rFonts w:ascii="Arial" w:hAnsi="Arial" w:cs="Arial"/>
          <w:bCs/>
        </w:rPr>
        <w:t xml:space="preserve"> </w:t>
      </w:r>
    </w:p>
    <w:p w:rsidR="006C6297" w:rsidRPr="00383F01" w:rsidRDefault="006C6297" w:rsidP="006C6297">
      <w:pPr>
        <w:ind w:firstLine="709"/>
        <w:jc w:val="both"/>
        <w:rPr>
          <w:rFonts w:ascii="Arial" w:hAnsi="Arial" w:cs="Arial"/>
        </w:rPr>
      </w:pPr>
      <w:r w:rsidRPr="00383F01">
        <w:rPr>
          <w:rFonts w:ascii="Arial" w:hAnsi="Arial" w:cs="Arial"/>
          <w:bCs/>
        </w:rPr>
        <w:t xml:space="preserve">2. </w:t>
      </w:r>
      <w:r w:rsidRPr="00383F01">
        <w:rPr>
          <w:rFonts w:ascii="Arial" w:hAnsi="Arial" w:cs="Arial"/>
        </w:rPr>
        <w:t xml:space="preserve">ПС «Новолисиха» (название условное) напряжением 110/10кВ с мощностью трансформаторов 2х63МВА на участке РЖС в д. Новолисиха. </w:t>
      </w:r>
    </w:p>
    <w:p w:rsidR="006C6297" w:rsidRPr="00383F01" w:rsidRDefault="006C6297" w:rsidP="006C6297">
      <w:pPr>
        <w:ind w:firstLine="709"/>
        <w:jc w:val="both"/>
        <w:rPr>
          <w:rFonts w:ascii="Arial" w:hAnsi="Arial" w:cs="Arial"/>
        </w:rPr>
      </w:pPr>
      <w:r w:rsidRPr="00383F01">
        <w:rPr>
          <w:rFonts w:ascii="Arial" w:hAnsi="Arial" w:cs="Arial"/>
          <w:bCs/>
        </w:rPr>
        <w:t xml:space="preserve">3. </w:t>
      </w:r>
      <w:r w:rsidRPr="00383F01">
        <w:rPr>
          <w:rFonts w:ascii="Arial" w:hAnsi="Arial" w:cs="Arial"/>
        </w:rPr>
        <w:t>ПС «Бурдаковка» (название условное) напряжением 110/10кВ с мощностью трансформаторов 2х25МВА на участке РЖС в д. Бурдаковка.</w:t>
      </w:r>
    </w:p>
    <w:p w:rsidR="006C6297" w:rsidRPr="00383F01" w:rsidRDefault="006C6297" w:rsidP="006C6297">
      <w:pPr>
        <w:ind w:firstLine="709"/>
        <w:jc w:val="both"/>
        <w:rPr>
          <w:rFonts w:ascii="Arial" w:hAnsi="Arial" w:cs="Arial"/>
        </w:rPr>
      </w:pPr>
      <w:r w:rsidRPr="00383F01">
        <w:rPr>
          <w:rFonts w:ascii="Arial" w:hAnsi="Arial" w:cs="Arial"/>
          <w:bCs/>
        </w:rPr>
        <w:t xml:space="preserve">4. </w:t>
      </w:r>
      <w:r w:rsidRPr="00383F01">
        <w:rPr>
          <w:rFonts w:ascii="Arial" w:hAnsi="Arial" w:cs="Arial"/>
        </w:rPr>
        <w:t xml:space="preserve">ПС «Патроны» (название условное) напряжением 110/10кВ с мощностью трансформаторов 2х25МВА на участке РЖС в п. Патроны. </w:t>
      </w:r>
    </w:p>
    <w:p w:rsidR="006C6297" w:rsidRPr="00383F01" w:rsidRDefault="006C6297" w:rsidP="006C6297">
      <w:pPr>
        <w:ind w:firstLine="709"/>
        <w:jc w:val="both"/>
        <w:rPr>
          <w:rFonts w:ascii="Arial" w:hAnsi="Arial" w:cs="Arial"/>
        </w:rPr>
      </w:pPr>
      <w:r w:rsidRPr="00383F01">
        <w:rPr>
          <w:rFonts w:ascii="Arial" w:hAnsi="Arial" w:cs="Arial"/>
          <w:bCs/>
        </w:rPr>
        <w:t xml:space="preserve">5. </w:t>
      </w:r>
      <w:r w:rsidRPr="00383F01">
        <w:rPr>
          <w:rFonts w:ascii="Arial" w:hAnsi="Arial" w:cs="Arial"/>
        </w:rPr>
        <w:t xml:space="preserve">ПС «Покровская» (название условное) напряжением 110/10кВ (в габаритах 220кВ) с мощностью трансформаторов 2х63МВА на участке РЖС в </w:t>
      </w:r>
      <w:r w:rsidRPr="00383F01">
        <w:rPr>
          <w:rFonts w:ascii="Arial" w:hAnsi="Arial" w:cs="Arial"/>
          <w:lang w:val="en-US"/>
        </w:rPr>
        <w:t>c</w:t>
      </w:r>
      <w:r w:rsidRPr="00383F01">
        <w:rPr>
          <w:rFonts w:ascii="Arial" w:hAnsi="Arial" w:cs="Arial"/>
        </w:rPr>
        <w:t xml:space="preserve">. Пивовариха. </w:t>
      </w:r>
    </w:p>
    <w:p w:rsidR="006C6297" w:rsidRPr="00383F01" w:rsidRDefault="006C6297" w:rsidP="006C6297">
      <w:pPr>
        <w:ind w:firstLine="709"/>
        <w:jc w:val="both"/>
        <w:rPr>
          <w:rFonts w:ascii="Arial" w:hAnsi="Arial" w:cs="Arial"/>
          <w:i/>
        </w:rPr>
      </w:pPr>
      <w:r w:rsidRPr="00383F01">
        <w:rPr>
          <w:rFonts w:ascii="Arial" w:hAnsi="Arial" w:cs="Arial"/>
          <w:i/>
        </w:rPr>
        <w:t>- строительство новых линий:</w:t>
      </w:r>
    </w:p>
    <w:p w:rsidR="006C6297" w:rsidRPr="00383F01" w:rsidRDefault="006C6297" w:rsidP="006C6297">
      <w:pPr>
        <w:ind w:firstLine="709"/>
        <w:jc w:val="both"/>
        <w:rPr>
          <w:rFonts w:ascii="Arial" w:hAnsi="Arial" w:cs="Arial"/>
          <w:bCs/>
        </w:rPr>
      </w:pPr>
      <w:r w:rsidRPr="00383F01">
        <w:rPr>
          <w:rFonts w:ascii="Arial" w:hAnsi="Arial" w:cs="Arial"/>
          <w:bCs/>
        </w:rPr>
        <w:t xml:space="preserve">1. </w:t>
      </w:r>
      <w:r w:rsidRPr="00383F01">
        <w:rPr>
          <w:rFonts w:ascii="Arial" w:hAnsi="Arial" w:cs="Arial"/>
        </w:rPr>
        <w:t xml:space="preserve">ВЛ35кВ от ПС </w:t>
      </w:r>
      <w:r w:rsidRPr="00383F01">
        <w:rPr>
          <w:rFonts w:ascii="Arial" w:hAnsi="Arial" w:cs="Arial"/>
          <w:bCs/>
        </w:rPr>
        <w:t>«Пивовариха»</w:t>
      </w:r>
      <w:r w:rsidRPr="00383F01">
        <w:rPr>
          <w:rFonts w:ascii="Arial" w:hAnsi="Arial" w:cs="Arial"/>
        </w:rPr>
        <w:t xml:space="preserve"> до </w:t>
      </w:r>
      <w:proofErr w:type="gramStart"/>
      <w:r w:rsidRPr="00383F01">
        <w:rPr>
          <w:rFonts w:ascii="Arial" w:hAnsi="Arial" w:cs="Arial"/>
        </w:rPr>
        <w:t>проектируемой</w:t>
      </w:r>
      <w:proofErr w:type="gramEnd"/>
      <w:r w:rsidRPr="00383F01">
        <w:rPr>
          <w:rFonts w:ascii="Arial" w:hAnsi="Arial" w:cs="Arial"/>
        </w:rPr>
        <w:t xml:space="preserve"> ПС «Худякова».</w:t>
      </w:r>
      <w:r w:rsidRPr="00383F01">
        <w:rPr>
          <w:rFonts w:ascii="Arial" w:hAnsi="Arial" w:cs="Arial"/>
          <w:bCs/>
        </w:rPr>
        <w:t xml:space="preserve"> </w:t>
      </w:r>
    </w:p>
    <w:p w:rsidR="006C6297" w:rsidRPr="00383F01" w:rsidRDefault="006C6297" w:rsidP="006C6297">
      <w:pPr>
        <w:ind w:firstLine="709"/>
        <w:jc w:val="both"/>
        <w:rPr>
          <w:rFonts w:ascii="Arial" w:hAnsi="Arial" w:cs="Arial"/>
          <w:bCs/>
        </w:rPr>
      </w:pPr>
      <w:r w:rsidRPr="00383F01">
        <w:rPr>
          <w:rFonts w:ascii="Arial" w:hAnsi="Arial" w:cs="Arial"/>
          <w:bCs/>
        </w:rPr>
        <w:t xml:space="preserve">2. Отпайки </w:t>
      </w:r>
      <w:r w:rsidRPr="00383F01">
        <w:rPr>
          <w:rFonts w:ascii="Arial" w:hAnsi="Arial" w:cs="Arial"/>
        </w:rPr>
        <w:t xml:space="preserve">ВЛ110кВ от ВЛ110кВ </w:t>
      </w:r>
      <w:r w:rsidRPr="00383F01">
        <w:rPr>
          <w:rFonts w:ascii="Arial" w:hAnsi="Arial" w:cs="Arial"/>
          <w:bCs/>
        </w:rPr>
        <w:t>«</w:t>
      </w:r>
      <w:proofErr w:type="gramStart"/>
      <w:r w:rsidRPr="00383F01">
        <w:rPr>
          <w:rFonts w:ascii="Arial" w:hAnsi="Arial" w:cs="Arial"/>
          <w:bCs/>
        </w:rPr>
        <w:t>Байкальская</w:t>
      </w:r>
      <w:proofErr w:type="gramEnd"/>
      <w:r w:rsidRPr="00383F01">
        <w:rPr>
          <w:rFonts w:ascii="Arial" w:hAnsi="Arial" w:cs="Arial"/>
          <w:bCs/>
        </w:rPr>
        <w:t xml:space="preserve"> - Туристская» </w:t>
      </w:r>
      <w:r w:rsidRPr="00383F01">
        <w:rPr>
          <w:rFonts w:ascii="Arial" w:hAnsi="Arial" w:cs="Arial"/>
        </w:rPr>
        <w:t>до проектируемой ПС «Новолисиха».</w:t>
      </w:r>
      <w:r w:rsidRPr="00383F01">
        <w:rPr>
          <w:rFonts w:ascii="Arial" w:hAnsi="Arial" w:cs="Arial"/>
          <w:bCs/>
        </w:rPr>
        <w:t xml:space="preserve"> </w:t>
      </w:r>
    </w:p>
    <w:p w:rsidR="006C6297" w:rsidRPr="00383F01" w:rsidRDefault="006C6297" w:rsidP="006C6297">
      <w:pPr>
        <w:ind w:firstLine="709"/>
        <w:jc w:val="both"/>
        <w:rPr>
          <w:rFonts w:ascii="Arial" w:hAnsi="Arial" w:cs="Arial"/>
          <w:bCs/>
        </w:rPr>
      </w:pPr>
      <w:r w:rsidRPr="00383F01">
        <w:rPr>
          <w:rFonts w:ascii="Arial" w:hAnsi="Arial" w:cs="Arial"/>
          <w:bCs/>
        </w:rPr>
        <w:t xml:space="preserve">3. Отпайки </w:t>
      </w:r>
      <w:r w:rsidRPr="00383F01">
        <w:rPr>
          <w:rFonts w:ascii="Arial" w:hAnsi="Arial" w:cs="Arial"/>
        </w:rPr>
        <w:t>ВЛ110кВ от ВЛ110кВ «</w:t>
      </w:r>
      <w:proofErr w:type="gramStart"/>
      <w:r w:rsidRPr="00383F01">
        <w:rPr>
          <w:rFonts w:ascii="Arial" w:hAnsi="Arial" w:cs="Arial"/>
          <w:bCs/>
        </w:rPr>
        <w:t>Байкальская</w:t>
      </w:r>
      <w:proofErr w:type="gramEnd"/>
      <w:r w:rsidRPr="00383F01">
        <w:rPr>
          <w:rFonts w:ascii="Arial" w:hAnsi="Arial" w:cs="Arial"/>
          <w:bCs/>
        </w:rPr>
        <w:t xml:space="preserve"> - Туристская» </w:t>
      </w:r>
      <w:r w:rsidRPr="00383F01">
        <w:rPr>
          <w:rFonts w:ascii="Arial" w:hAnsi="Arial" w:cs="Arial"/>
        </w:rPr>
        <w:t>до проектируемой ПС «Бурдаковка».</w:t>
      </w:r>
      <w:r w:rsidRPr="00383F01">
        <w:rPr>
          <w:rFonts w:ascii="Arial" w:hAnsi="Arial" w:cs="Arial"/>
          <w:bCs/>
        </w:rPr>
        <w:t xml:space="preserve"> </w:t>
      </w:r>
    </w:p>
    <w:p w:rsidR="006C6297" w:rsidRPr="00383F01" w:rsidRDefault="006C6297" w:rsidP="006C6297">
      <w:pPr>
        <w:ind w:firstLine="709"/>
        <w:jc w:val="both"/>
        <w:rPr>
          <w:rFonts w:ascii="Arial" w:hAnsi="Arial" w:cs="Arial"/>
          <w:bCs/>
        </w:rPr>
      </w:pPr>
      <w:r w:rsidRPr="00383F01">
        <w:rPr>
          <w:rFonts w:ascii="Arial" w:hAnsi="Arial" w:cs="Arial"/>
          <w:bCs/>
        </w:rPr>
        <w:t xml:space="preserve">4. Отпайки </w:t>
      </w:r>
      <w:r w:rsidRPr="00383F01">
        <w:rPr>
          <w:rFonts w:ascii="Arial" w:hAnsi="Arial" w:cs="Arial"/>
        </w:rPr>
        <w:t>ВЛ110кВ от концевой опоры существующего ответвления 110кВ на ПС «</w:t>
      </w:r>
      <w:proofErr w:type="gramStart"/>
      <w:r w:rsidRPr="00383F01">
        <w:rPr>
          <w:rFonts w:ascii="Arial" w:hAnsi="Arial" w:cs="Arial"/>
        </w:rPr>
        <w:t>Летняя</w:t>
      </w:r>
      <w:proofErr w:type="gramEnd"/>
      <w:r w:rsidRPr="00383F01">
        <w:rPr>
          <w:rFonts w:ascii="Arial" w:hAnsi="Arial" w:cs="Arial"/>
        </w:rPr>
        <w:t>»</w:t>
      </w:r>
      <w:r w:rsidRPr="00383F01">
        <w:rPr>
          <w:rFonts w:ascii="Arial" w:hAnsi="Arial" w:cs="Arial"/>
          <w:bCs/>
        </w:rPr>
        <w:t xml:space="preserve"> </w:t>
      </w:r>
      <w:r w:rsidRPr="00383F01">
        <w:rPr>
          <w:rFonts w:ascii="Arial" w:hAnsi="Arial" w:cs="Arial"/>
        </w:rPr>
        <w:t>до проектируемой ПС «Патроны».</w:t>
      </w:r>
      <w:r w:rsidRPr="00383F01">
        <w:rPr>
          <w:rFonts w:ascii="Arial" w:hAnsi="Arial" w:cs="Arial"/>
          <w:bCs/>
        </w:rPr>
        <w:t xml:space="preserve"> </w:t>
      </w:r>
    </w:p>
    <w:p w:rsidR="006C6297" w:rsidRPr="00383F01" w:rsidRDefault="006C6297" w:rsidP="006C6297">
      <w:pPr>
        <w:ind w:firstLine="709"/>
        <w:jc w:val="both"/>
        <w:rPr>
          <w:rFonts w:ascii="Arial" w:hAnsi="Arial" w:cs="Arial"/>
          <w:bCs/>
        </w:rPr>
      </w:pPr>
      <w:r w:rsidRPr="00383F01">
        <w:rPr>
          <w:rFonts w:ascii="Arial" w:hAnsi="Arial" w:cs="Arial"/>
          <w:bCs/>
        </w:rPr>
        <w:t xml:space="preserve">5. Отпайки </w:t>
      </w:r>
      <w:r w:rsidRPr="00383F01">
        <w:rPr>
          <w:rFonts w:ascii="Arial" w:hAnsi="Arial" w:cs="Arial"/>
        </w:rPr>
        <w:t xml:space="preserve">ВЛ110кВ (в габаритах 220кВ) от ВЛ110кВ (в габаритах 220кВ) </w:t>
      </w:r>
      <w:r w:rsidRPr="00383F01">
        <w:rPr>
          <w:rFonts w:ascii="Arial" w:hAnsi="Arial" w:cs="Arial"/>
          <w:bCs/>
        </w:rPr>
        <w:t xml:space="preserve">«Восточная - Туристская» </w:t>
      </w:r>
      <w:r w:rsidRPr="00383F01">
        <w:rPr>
          <w:rFonts w:ascii="Arial" w:hAnsi="Arial" w:cs="Arial"/>
        </w:rPr>
        <w:t>до проектируемой ПС «Покровской».</w:t>
      </w:r>
      <w:r w:rsidRPr="00383F01">
        <w:rPr>
          <w:rFonts w:ascii="Arial" w:hAnsi="Arial" w:cs="Arial"/>
          <w:bCs/>
        </w:rPr>
        <w:t xml:space="preserve"> </w:t>
      </w:r>
    </w:p>
    <w:p w:rsidR="006C6297" w:rsidRPr="00383F01" w:rsidRDefault="006C6297" w:rsidP="006C6297">
      <w:pPr>
        <w:ind w:firstLine="709"/>
        <w:jc w:val="both"/>
        <w:rPr>
          <w:rFonts w:ascii="Arial" w:hAnsi="Arial" w:cs="Arial"/>
        </w:rPr>
      </w:pPr>
    </w:p>
    <w:p w:rsidR="006C6297" w:rsidRPr="00383F01" w:rsidRDefault="006C6297" w:rsidP="006C6297">
      <w:pPr>
        <w:ind w:firstLine="709"/>
        <w:jc w:val="both"/>
        <w:rPr>
          <w:rFonts w:ascii="Arial" w:hAnsi="Arial" w:cs="Arial"/>
          <w:bCs/>
        </w:rPr>
      </w:pPr>
      <w:r w:rsidRPr="00383F01">
        <w:rPr>
          <w:rFonts w:ascii="Arial" w:hAnsi="Arial" w:cs="Arial"/>
          <w:bCs/>
          <w:i/>
        </w:rPr>
        <w:t>участки РЖС в п. Патроны</w:t>
      </w:r>
      <w:r w:rsidRPr="00383F01">
        <w:rPr>
          <w:rFonts w:ascii="Arial" w:hAnsi="Arial" w:cs="Arial"/>
          <w:b/>
          <w:bCs/>
        </w:rPr>
        <w:t xml:space="preserve"> – </w:t>
      </w:r>
      <w:r w:rsidRPr="00383F01">
        <w:rPr>
          <w:rFonts w:ascii="Arial" w:hAnsi="Arial" w:cs="Arial"/>
          <w:bCs/>
        </w:rPr>
        <w:t>строительство десяти ТП(2х630кВА)</w:t>
      </w:r>
      <w:r w:rsidRPr="00383F01">
        <w:rPr>
          <w:rFonts w:ascii="Arial" w:hAnsi="Arial" w:cs="Arial"/>
        </w:rPr>
        <w:t xml:space="preserve">. Питание предусмотреть от </w:t>
      </w:r>
      <w:proofErr w:type="gramStart"/>
      <w:r w:rsidRPr="00383F01">
        <w:rPr>
          <w:rFonts w:ascii="Arial" w:hAnsi="Arial" w:cs="Arial"/>
        </w:rPr>
        <w:t>проектируемой</w:t>
      </w:r>
      <w:proofErr w:type="gramEnd"/>
      <w:r w:rsidRPr="00383F01">
        <w:rPr>
          <w:rFonts w:ascii="Arial" w:hAnsi="Arial" w:cs="Arial"/>
        </w:rPr>
        <w:t xml:space="preserve"> ПС «Патроны» кабельными линиями </w:t>
      </w:r>
      <w:r w:rsidRPr="00383F01">
        <w:rPr>
          <w:rFonts w:ascii="Arial" w:hAnsi="Arial" w:cs="Arial"/>
          <w:bCs/>
        </w:rPr>
        <w:t>10кВ</w:t>
      </w:r>
      <w:r w:rsidRPr="00383F01">
        <w:rPr>
          <w:rFonts w:ascii="Arial" w:hAnsi="Arial" w:cs="Arial"/>
        </w:rPr>
        <w:t xml:space="preserve">. </w:t>
      </w:r>
    </w:p>
    <w:p w:rsidR="006C6297" w:rsidRPr="00383F01" w:rsidRDefault="006C6297" w:rsidP="006C6297">
      <w:pPr>
        <w:ind w:firstLine="709"/>
        <w:jc w:val="both"/>
        <w:rPr>
          <w:rFonts w:ascii="Arial" w:hAnsi="Arial" w:cs="Arial"/>
          <w:bCs/>
        </w:rPr>
      </w:pPr>
      <w:r w:rsidRPr="00383F01">
        <w:rPr>
          <w:rFonts w:ascii="Arial" w:hAnsi="Arial" w:cs="Arial"/>
          <w:bCs/>
          <w:i/>
        </w:rPr>
        <w:t>участки РЖС в д. Новолисиха</w:t>
      </w:r>
      <w:r w:rsidRPr="00383F01">
        <w:rPr>
          <w:rFonts w:ascii="Arial" w:hAnsi="Arial" w:cs="Arial"/>
          <w:b/>
          <w:bCs/>
        </w:rPr>
        <w:t xml:space="preserve"> – </w:t>
      </w:r>
      <w:r w:rsidRPr="00383F01">
        <w:rPr>
          <w:rFonts w:ascii="Arial" w:hAnsi="Arial" w:cs="Arial"/>
          <w:bCs/>
        </w:rPr>
        <w:t xml:space="preserve">строительство тридцати ТП(2х630кВА). </w:t>
      </w:r>
      <w:r w:rsidRPr="00383F01">
        <w:rPr>
          <w:rFonts w:ascii="Arial" w:hAnsi="Arial" w:cs="Arial"/>
        </w:rPr>
        <w:t xml:space="preserve">Питание предусмотреть от </w:t>
      </w:r>
      <w:proofErr w:type="gramStart"/>
      <w:r w:rsidRPr="00383F01">
        <w:rPr>
          <w:rFonts w:ascii="Arial" w:hAnsi="Arial" w:cs="Arial"/>
        </w:rPr>
        <w:t>проектируемой</w:t>
      </w:r>
      <w:proofErr w:type="gramEnd"/>
      <w:r w:rsidRPr="00383F01">
        <w:rPr>
          <w:rFonts w:ascii="Arial" w:hAnsi="Arial" w:cs="Arial"/>
        </w:rPr>
        <w:t xml:space="preserve"> ПС «Новолисиха» кабельными линиями</w:t>
      </w:r>
      <w:r w:rsidRPr="00383F01">
        <w:rPr>
          <w:rFonts w:ascii="Arial" w:hAnsi="Arial" w:cs="Arial"/>
          <w:bCs/>
        </w:rPr>
        <w:t xml:space="preserve"> 10кВ</w:t>
      </w:r>
      <w:r w:rsidRPr="00383F01">
        <w:rPr>
          <w:rFonts w:ascii="Arial" w:hAnsi="Arial" w:cs="Arial"/>
        </w:rPr>
        <w:t xml:space="preserve">. </w:t>
      </w:r>
    </w:p>
    <w:p w:rsidR="006C6297" w:rsidRPr="00383F01" w:rsidRDefault="006C6297" w:rsidP="006C6297">
      <w:pPr>
        <w:ind w:firstLine="709"/>
        <w:jc w:val="both"/>
        <w:rPr>
          <w:rFonts w:ascii="Arial" w:hAnsi="Arial" w:cs="Arial"/>
          <w:bCs/>
        </w:rPr>
      </w:pPr>
      <w:r w:rsidRPr="00383F01">
        <w:rPr>
          <w:rFonts w:ascii="Arial" w:hAnsi="Arial" w:cs="Arial"/>
          <w:bCs/>
          <w:i/>
        </w:rPr>
        <w:t>участки РЖС в с. Пивовариха</w:t>
      </w:r>
      <w:r w:rsidRPr="00383F01">
        <w:rPr>
          <w:rFonts w:ascii="Arial" w:hAnsi="Arial" w:cs="Arial"/>
          <w:b/>
          <w:bCs/>
        </w:rPr>
        <w:t xml:space="preserve"> – </w:t>
      </w:r>
      <w:r w:rsidRPr="00383F01">
        <w:rPr>
          <w:rFonts w:ascii="Arial" w:hAnsi="Arial" w:cs="Arial"/>
          <w:bCs/>
        </w:rPr>
        <w:t xml:space="preserve">строительство сорока шести ТП(2х630кВА). </w:t>
      </w:r>
      <w:r w:rsidRPr="00383F01">
        <w:rPr>
          <w:rFonts w:ascii="Arial" w:hAnsi="Arial" w:cs="Arial"/>
        </w:rPr>
        <w:t xml:space="preserve">Питание предусмотреть от </w:t>
      </w:r>
      <w:proofErr w:type="gramStart"/>
      <w:r w:rsidRPr="00383F01">
        <w:rPr>
          <w:rFonts w:ascii="Arial" w:hAnsi="Arial" w:cs="Arial"/>
        </w:rPr>
        <w:t>проектируемой</w:t>
      </w:r>
      <w:proofErr w:type="gramEnd"/>
      <w:r w:rsidRPr="00383F01">
        <w:rPr>
          <w:rFonts w:ascii="Arial" w:hAnsi="Arial" w:cs="Arial"/>
        </w:rPr>
        <w:t xml:space="preserve"> ПС «Покровская» кабельными линиями</w:t>
      </w:r>
      <w:r w:rsidRPr="00383F01">
        <w:rPr>
          <w:rFonts w:ascii="Arial" w:hAnsi="Arial" w:cs="Arial"/>
          <w:bCs/>
        </w:rPr>
        <w:t xml:space="preserve"> 10кВ</w:t>
      </w:r>
      <w:r w:rsidRPr="00383F01">
        <w:rPr>
          <w:rFonts w:ascii="Arial" w:hAnsi="Arial" w:cs="Arial"/>
        </w:rPr>
        <w:t xml:space="preserve">. </w:t>
      </w:r>
    </w:p>
    <w:p w:rsidR="006C6297" w:rsidRPr="00383F01" w:rsidRDefault="006C6297" w:rsidP="006C6297">
      <w:pPr>
        <w:ind w:firstLine="709"/>
        <w:jc w:val="both"/>
        <w:rPr>
          <w:rFonts w:ascii="Arial" w:hAnsi="Arial" w:cs="Arial"/>
          <w:bCs/>
        </w:rPr>
      </w:pPr>
      <w:r w:rsidRPr="00383F01">
        <w:rPr>
          <w:rFonts w:ascii="Arial" w:hAnsi="Arial" w:cs="Arial"/>
          <w:bCs/>
          <w:i/>
        </w:rPr>
        <w:t>участки РЖС в д. Бурдаковка</w:t>
      </w:r>
      <w:r w:rsidRPr="00383F01">
        <w:rPr>
          <w:rFonts w:ascii="Arial" w:hAnsi="Arial" w:cs="Arial"/>
          <w:b/>
          <w:bCs/>
        </w:rPr>
        <w:t xml:space="preserve"> – </w:t>
      </w:r>
      <w:r w:rsidRPr="00383F01">
        <w:rPr>
          <w:rFonts w:ascii="Arial" w:hAnsi="Arial" w:cs="Arial"/>
          <w:bCs/>
        </w:rPr>
        <w:t xml:space="preserve">строительство двух РП-10кВ на территории планируемой застройки. </w:t>
      </w:r>
      <w:r w:rsidRPr="00383F01">
        <w:rPr>
          <w:rFonts w:ascii="Arial" w:hAnsi="Arial" w:cs="Arial"/>
        </w:rPr>
        <w:t xml:space="preserve">Строительство восемнадцати ТП(2х630кВА). Питание предусмотреть от </w:t>
      </w:r>
      <w:proofErr w:type="gramStart"/>
      <w:r w:rsidRPr="00383F01">
        <w:rPr>
          <w:rFonts w:ascii="Arial" w:hAnsi="Arial" w:cs="Arial"/>
        </w:rPr>
        <w:t>проектируемой</w:t>
      </w:r>
      <w:proofErr w:type="gramEnd"/>
      <w:r w:rsidRPr="00383F01">
        <w:rPr>
          <w:rFonts w:ascii="Arial" w:hAnsi="Arial" w:cs="Arial"/>
        </w:rPr>
        <w:t xml:space="preserve"> ПС «Бурдаковка» кабельными линиями</w:t>
      </w:r>
      <w:r w:rsidRPr="00383F01">
        <w:rPr>
          <w:rFonts w:ascii="Arial" w:hAnsi="Arial" w:cs="Arial"/>
          <w:bCs/>
        </w:rPr>
        <w:t xml:space="preserve"> 10кВ</w:t>
      </w:r>
      <w:r w:rsidRPr="00383F01">
        <w:rPr>
          <w:rFonts w:ascii="Arial" w:hAnsi="Arial" w:cs="Arial"/>
        </w:rPr>
        <w:t xml:space="preserve">. </w:t>
      </w:r>
    </w:p>
    <w:p w:rsidR="006C6297" w:rsidRPr="00383F01" w:rsidRDefault="006C6297" w:rsidP="006C6297">
      <w:pPr>
        <w:ind w:firstLine="709"/>
        <w:jc w:val="both"/>
        <w:rPr>
          <w:rFonts w:ascii="Arial" w:hAnsi="Arial" w:cs="Arial"/>
          <w:bCs/>
        </w:rPr>
      </w:pPr>
      <w:r w:rsidRPr="00383F01">
        <w:rPr>
          <w:rFonts w:ascii="Arial" w:hAnsi="Arial" w:cs="Arial"/>
          <w:bCs/>
          <w:i/>
        </w:rPr>
        <w:t>п. Патроны</w:t>
      </w:r>
      <w:r w:rsidRPr="00383F01">
        <w:rPr>
          <w:rFonts w:ascii="Arial" w:hAnsi="Arial" w:cs="Arial"/>
          <w:b/>
          <w:bCs/>
        </w:rPr>
        <w:t xml:space="preserve"> – </w:t>
      </w:r>
      <w:r w:rsidRPr="00383F01">
        <w:rPr>
          <w:rFonts w:ascii="Arial" w:hAnsi="Arial" w:cs="Arial"/>
          <w:bCs/>
        </w:rPr>
        <w:t xml:space="preserve">строительство двух ТП(2х400кВА), питание предусмотреть от ПС «Летняя» от существующих сетей воздушными линиями 10кВ подвеской проводов СИП. </w:t>
      </w:r>
    </w:p>
    <w:p w:rsidR="006C6297" w:rsidRPr="00383F01" w:rsidRDefault="006C6297" w:rsidP="006C6297">
      <w:pPr>
        <w:ind w:firstLine="709"/>
        <w:jc w:val="both"/>
        <w:rPr>
          <w:rFonts w:ascii="Arial" w:hAnsi="Arial" w:cs="Arial"/>
          <w:bCs/>
        </w:rPr>
      </w:pPr>
      <w:r w:rsidRPr="00383F01">
        <w:rPr>
          <w:rFonts w:ascii="Arial" w:hAnsi="Arial" w:cs="Arial"/>
          <w:bCs/>
          <w:i/>
        </w:rPr>
        <w:lastRenderedPageBreak/>
        <w:t>д. Новолисиха</w:t>
      </w:r>
      <w:r w:rsidRPr="00383F01">
        <w:rPr>
          <w:rFonts w:ascii="Arial" w:hAnsi="Arial" w:cs="Arial"/>
          <w:b/>
          <w:bCs/>
        </w:rPr>
        <w:t xml:space="preserve"> – </w:t>
      </w:r>
      <w:r w:rsidRPr="00383F01">
        <w:rPr>
          <w:rFonts w:ascii="Arial" w:hAnsi="Arial" w:cs="Arial"/>
          <w:bCs/>
        </w:rPr>
        <w:t xml:space="preserve">строительство ТП(2х630кВА), ТП(2х400кВА). Питание предусмотреть от ПС «Березовая» от существующих сетей воздушными линиями 10кВс подвеской проводов СИП. </w:t>
      </w:r>
    </w:p>
    <w:p w:rsidR="006C6297" w:rsidRPr="00383F01" w:rsidRDefault="006C6297" w:rsidP="006C6297">
      <w:pPr>
        <w:ind w:firstLine="709"/>
        <w:jc w:val="both"/>
        <w:rPr>
          <w:rFonts w:ascii="Arial" w:hAnsi="Arial" w:cs="Arial"/>
          <w:bCs/>
        </w:rPr>
      </w:pPr>
      <w:r w:rsidRPr="00383F01">
        <w:rPr>
          <w:rFonts w:ascii="Arial" w:hAnsi="Arial" w:cs="Arial"/>
          <w:bCs/>
          <w:i/>
        </w:rPr>
        <w:t>с. Пивовариха</w:t>
      </w:r>
      <w:r w:rsidRPr="00383F01">
        <w:rPr>
          <w:rFonts w:ascii="Arial" w:hAnsi="Arial" w:cs="Arial"/>
          <w:b/>
          <w:bCs/>
        </w:rPr>
        <w:t xml:space="preserve"> – </w:t>
      </w:r>
      <w:r w:rsidRPr="00383F01">
        <w:rPr>
          <w:rFonts w:ascii="Arial" w:hAnsi="Arial" w:cs="Arial"/>
          <w:bCs/>
        </w:rPr>
        <w:t xml:space="preserve">строительство пяти ТП(2х630кВА). Питание предусмотреть от ПС «Пивовариха» от существующих сетей воздушными линиями 10кВ с подвеской проводов СИП. </w:t>
      </w:r>
    </w:p>
    <w:p w:rsidR="006C6297" w:rsidRPr="00383F01" w:rsidRDefault="006C6297" w:rsidP="006C6297">
      <w:pPr>
        <w:ind w:firstLine="709"/>
        <w:jc w:val="both"/>
        <w:rPr>
          <w:rFonts w:ascii="Arial" w:hAnsi="Arial" w:cs="Arial"/>
          <w:bCs/>
        </w:rPr>
      </w:pPr>
      <w:r w:rsidRPr="00383F01">
        <w:rPr>
          <w:rFonts w:ascii="Arial" w:hAnsi="Arial" w:cs="Arial"/>
          <w:bCs/>
          <w:i/>
        </w:rPr>
        <w:t>д. Бурдаковка</w:t>
      </w:r>
      <w:r w:rsidRPr="00383F01">
        <w:rPr>
          <w:rFonts w:ascii="Arial" w:hAnsi="Arial" w:cs="Arial"/>
          <w:b/>
          <w:bCs/>
        </w:rPr>
        <w:t xml:space="preserve"> – </w:t>
      </w:r>
      <w:r w:rsidRPr="00383F01">
        <w:rPr>
          <w:rFonts w:ascii="Arial" w:hAnsi="Arial" w:cs="Arial"/>
          <w:bCs/>
        </w:rPr>
        <w:t xml:space="preserve">строительство ТП(2х400кВА), питание предусмотреть от ПС «Летняя» от существующих сетей воздушными линиями 10кВ с подвеской проводов СИП. </w:t>
      </w:r>
    </w:p>
    <w:p w:rsidR="006C6297" w:rsidRPr="00383F01" w:rsidRDefault="006C6297" w:rsidP="006C6297">
      <w:pPr>
        <w:ind w:firstLine="709"/>
        <w:jc w:val="both"/>
        <w:rPr>
          <w:rFonts w:ascii="Arial" w:hAnsi="Arial" w:cs="Arial"/>
          <w:bCs/>
        </w:rPr>
      </w:pPr>
      <w:proofErr w:type="gramStart"/>
      <w:r w:rsidRPr="00383F01">
        <w:rPr>
          <w:rFonts w:ascii="Arial" w:hAnsi="Arial" w:cs="Arial"/>
          <w:bCs/>
          <w:i/>
        </w:rPr>
        <w:t>д. Худякова</w:t>
      </w:r>
      <w:r w:rsidRPr="00383F01">
        <w:rPr>
          <w:rFonts w:ascii="Arial" w:hAnsi="Arial" w:cs="Arial"/>
          <w:b/>
          <w:bCs/>
        </w:rPr>
        <w:t xml:space="preserve"> – </w:t>
      </w:r>
      <w:r w:rsidRPr="00383F01">
        <w:rPr>
          <w:rFonts w:ascii="Arial" w:hAnsi="Arial" w:cs="Arial"/>
          <w:bCs/>
        </w:rPr>
        <w:t>строительство ТП(2х400кВА), п</w:t>
      </w:r>
      <w:r w:rsidRPr="00383F01">
        <w:rPr>
          <w:rFonts w:ascii="Arial" w:hAnsi="Arial" w:cs="Arial"/>
        </w:rPr>
        <w:t>итание предусмотреть от проектируемой ПС «Худякова» воздушными линиями</w:t>
      </w:r>
      <w:r w:rsidRPr="00383F01">
        <w:rPr>
          <w:rFonts w:ascii="Arial" w:hAnsi="Arial" w:cs="Arial"/>
          <w:bCs/>
        </w:rPr>
        <w:t xml:space="preserve"> 10кВ </w:t>
      </w:r>
      <w:r w:rsidRPr="00383F01">
        <w:rPr>
          <w:rFonts w:ascii="Arial" w:hAnsi="Arial" w:cs="Arial"/>
        </w:rPr>
        <w:t xml:space="preserve">с подвеской проводов СИП. </w:t>
      </w:r>
      <w:proofErr w:type="gramEnd"/>
    </w:p>
    <w:p w:rsidR="006C6297" w:rsidRPr="00383F01" w:rsidRDefault="006C6297" w:rsidP="006C6297">
      <w:pPr>
        <w:ind w:firstLine="709"/>
        <w:jc w:val="both"/>
        <w:rPr>
          <w:rFonts w:ascii="Arial" w:hAnsi="Arial" w:cs="Arial"/>
          <w:bCs/>
        </w:rPr>
      </w:pPr>
      <w:r w:rsidRPr="00383F01">
        <w:rPr>
          <w:rFonts w:ascii="Arial" w:hAnsi="Arial" w:cs="Arial"/>
          <w:bCs/>
          <w:i/>
        </w:rPr>
        <w:t>п. Светлый, п. Солнечный</w:t>
      </w:r>
      <w:r w:rsidRPr="00383F01">
        <w:rPr>
          <w:rFonts w:ascii="Arial" w:hAnsi="Arial" w:cs="Arial"/>
          <w:b/>
          <w:bCs/>
        </w:rPr>
        <w:t xml:space="preserve"> – </w:t>
      </w:r>
      <w:r w:rsidRPr="00383F01">
        <w:rPr>
          <w:rFonts w:ascii="Arial" w:hAnsi="Arial" w:cs="Arial"/>
          <w:bCs/>
        </w:rPr>
        <w:t xml:space="preserve">строительство ТП(2х630кВА), ТП(2х400кВА), Питание предусмотреть от ПС «Приморская» от существующих сетей воздушными линиями 10кВ с подвеской проводов СИП. </w:t>
      </w:r>
    </w:p>
    <w:p w:rsidR="006C6297" w:rsidRPr="00383F01" w:rsidRDefault="006C6297" w:rsidP="006C6297">
      <w:pPr>
        <w:ind w:firstLine="709"/>
        <w:jc w:val="both"/>
        <w:rPr>
          <w:rFonts w:ascii="Arial" w:hAnsi="Arial" w:cs="Arial"/>
          <w:bCs/>
        </w:rPr>
      </w:pPr>
      <w:proofErr w:type="gramStart"/>
      <w:r w:rsidRPr="00383F01">
        <w:rPr>
          <w:rFonts w:ascii="Arial" w:hAnsi="Arial" w:cs="Arial"/>
          <w:bCs/>
          <w:i/>
        </w:rPr>
        <w:t>з. Поливаниха</w:t>
      </w:r>
      <w:r w:rsidRPr="00383F01">
        <w:rPr>
          <w:rFonts w:ascii="Arial" w:hAnsi="Arial" w:cs="Arial"/>
          <w:b/>
          <w:bCs/>
        </w:rPr>
        <w:t xml:space="preserve"> – </w:t>
      </w:r>
      <w:r w:rsidRPr="00383F01">
        <w:rPr>
          <w:rFonts w:ascii="Arial" w:hAnsi="Arial" w:cs="Arial"/>
          <w:bCs/>
        </w:rPr>
        <w:t>строительство ТП(1х630кВА), п</w:t>
      </w:r>
      <w:r w:rsidRPr="00383F01">
        <w:rPr>
          <w:rFonts w:ascii="Arial" w:hAnsi="Arial" w:cs="Arial"/>
        </w:rPr>
        <w:t>итание предусмотреть от проектируемой ПС «Худякова» воздушными линиями</w:t>
      </w:r>
      <w:r w:rsidRPr="00383F01">
        <w:rPr>
          <w:rFonts w:ascii="Arial" w:hAnsi="Arial" w:cs="Arial"/>
          <w:bCs/>
        </w:rPr>
        <w:t xml:space="preserve"> 10кВ </w:t>
      </w:r>
      <w:r w:rsidRPr="00383F01">
        <w:rPr>
          <w:rFonts w:ascii="Arial" w:hAnsi="Arial" w:cs="Arial"/>
        </w:rPr>
        <w:t xml:space="preserve">с подвеской проводов СИП. </w:t>
      </w:r>
      <w:proofErr w:type="gramEnd"/>
    </w:p>
    <w:p w:rsidR="006C6297" w:rsidRPr="00383F01" w:rsidRDefault="006C6297" w:rsidP="006C6297">
      <w:pPr>
        <w:ind w:firstLine="709"/>
        <w:jc w:val="both"/>
        <w:rPr>
          <w:rFonts w:ascii="Arial" w:hAnsi="Arial" w:cs="Arial"/>
          <w:bCs/>
        </w:rPr>
      </w:pPr>
      <w:proofErr w:type="gramStart"/>
      <w:r w:rsidRPr="00383F01">
        <w:rPr>
          <w:rFonts w:ascii="Arial" w:hAnsi="Arial" w:cs="Arial"/>
          <w:bCs/>
          <w:i/>
        </w:rPr>
        <w:t>п. Добролет</w:t>
      </w:r>
      <w:r w:rsidRPr="00383F01">
        <w:rPr>
          <w:rFonts w:ascii="Arial" w:hAnsi="Arial" w:cs="Arial"/>
          <w:b/>
          <w:bCs/>
        </w:rPr>
        <w:t xml:space="preserve"> – </w:t>
      </w:r>
      <w:r w:rsidRPr="00383F01">
        <w:rPr>
          <w:rFonts w:ascii="Arial" w:hAnsi="Arial" w:cs="Arial"/>
          <w:bCs/>
        </w:rPr>
        <w:t>строительство ТП(2х400кВА), п</w:t>
      </w:r>
      <w:r w:rsidRPr="00383F01">
        <w:rPr>
          <w:rFonts w:ascii="Arial" w:hAnsi="Arial" w:cs="Arial"/>
        </w:rPr>
        <w:t>итание предусмотреть от проектируемой ПС «Худякова» воздушными линиями</w:t>
      </w:r>
      <w:r w:rsidRPr="00383F01">
        <w:rPr>
          <w:rFonts w:ascii="Arial" w:hAnsi="Arial" w:cs="Arial"/>
          <w:bCs/>
        </w:rPr>
        <w:t xml:space="preserve"> 10кВ </w:t>
      </w:r>
      <w:r w:rsidRPr="00383F01">
        <w:rPr>
          <w:rFonts w:ascii="Arial" w:hAnsi="Arial" w:cs="Arial"/>
        </w:rPr>
        <w:t xml:space="preserve">с подвеской проводов СИП. </w:t>
      </w:r>
      <w:proofErr w:type="gramEnd"/>
    </w:p>
    <w:p w:rsidR="006C6297" w:rsidRPr="00383F01" w:rsidRDefault="006C6297" w:rsidP="006C6297">
      <w:pPr>
        <w:ind w:firstLine="709"/>
        <w:jc w:val="both"/>
        <w:rPr>
          <w:rFonts w:ascii="Arial" w:hAnsi="Arial" w:cs="Arial"/>
          <w:bCs/>
        </w:rPr>
      </w:pPr>
      <w:r w:rsidRPr="00383F01">
        <w:rPr>
          <w:rFonts w:ascii="Arial" w:hAnsi="Arial" w:cs="Arial"/>
          <w:bCs/>
          <w:i/>
        </w:rPr>
        <w:t>п. Горячий Ключ</w:t>
      </w:r>
      <w:r w:rsidRPr="00383F01">
        <w:rPr>
          <w:rFonts w:ascii="Arial" w:hAnsi="Arial" w:cs="Arial"/>
          <w:b/>
          <w:bCs/>
        </w:rPr>
        <w:t xml:space="preserve"> – </w:t>
      </w:r>
      <w:r w:rsidRPr="00383F01">
        <w:rPr>
          <w:rFonts w:ascii="Arial" w:hAnsi="Arial" w:cs="Arial"/>
          <w:bCs/>
        </w:rPr>
        <w:t xml:space="preserve">строительство двух ТП(2х400кВА).  </w:t>
      </w:r>
      <w:proofErr w:type="gramStart"/>
      <w:r w:rsidRPr="00383F01">
        <w:rPr>
          <w:rFonts w:ascii="Arial" w:hAnsi="Arial" w:cs="Arial"/>
        </w:rPr>
        <w:t>Питание предусмотреть от проектируемой ПС «Худякова» воздушными линиями</w:t>
      </w:r>
      <w:r w:rsidRPr="00383F01">
        <w:rPr>
          <w:rFonts w:ascii="Arial" w:hAnsi="Arial" w:cs="Arial"/>
          <w:bCs/>
        </w:rPr>
        <w:t xml:space="preserve"> 10кВ </w:t>
      </w:r>
      <w:r w:rsidRPr="00383F01">
        <w:rPr>
          <w:rFonts w:ascii="Arial" w:hAnsi="Arial" w:cs="Arial"/>
        </w:rPr>
        <w:t xml:space="preserve">с подвеской проводов СИП. </w:t>
      </w:r>
      <w:proofErr w:type="gramEnd"/>
    </w:p>
    <w:p w:rsidR="006C6297" w:rsidRPr="00383F01" w:rsidRDefault="006C6297" w:rsidP="006C6297">
      <w:pPr>
        <w:ind w:firstLine="709"/>
        <w:jc w:val="both"/>
        <w:rPr>
          <w:rFonts w:ascii="Arial" w:hAnsi="Arial" w:cs="Arial"/>
        </w:rPr>
      </w:pPr>
      <w:r w:rsidRPr="00383F01">
        <w:rPr>
          <w:rFonts w:ascii="Arial" w:hAnsi="Arial" w:cs="Arial"/>
        </w:rPr>
        <w:t>Количество, мощность трансформаторов и местонахождение ТП уточнить на дальнейших стадиях проектирования.</w:t>
      </w:r>
    </w:p>
    <w:p w:rsidR="006C6297" w:rsidRPr="00383F01" w:rsidRDefault="006C6297" w:rsidP="006C6297">
      <w:pPr>
        <w:ind w:firstLine="709"/>
        <w:jc w:val="both"/>
        <w:rPr>
          <w:rFonts w:ascii="Arial" w:hAnsi="Arial" w:cs="Arial"/>
        </w:rPr>
      </w:pPr>
      <w:r w:rsidRPr="00383F01">
        <w:rPr>
          <w:rFonts w:ascii="Arial" w:hAnsi="Arial" w:cs="Arial"/>
        </w:rPr>
        <w:t>На уровне проекта планировки зарезервировать земли под воздушные линии 10кВ, питающие ТП.</w:t>
      </w:r>
    </w:p>
    <w:p w:rsidR="006C6297" w:rsidRPr="00383F01" w:rsidRDefault="006C6297" w:rsidP="006C6297">
      <w:pPr>
        <w:ind w:firstLine="284"/>
        <w:jc w:val="both"/>
        <w:rPr>
          <w:rFonts w:ascii="Arial" w:hAnsi="Arial" w:cs="Arial"/>
        </w:rPr>
      </w:pPr>
    </w:p>
    <w:p w:rsidR="006C6297" w:rsidRPr="00383F01" w:rsidRDefault="006C6297" w:rsidP="00383F01">
      <w:pPr>
        <w:ind w:firstLine="709"/>
        <w:jc w:val="center"/>
        <w:rPr>
          <w:rFonts w:ascii="Arial" w:hAnsi="Arial" w:cs="Arial"/>
          <w:b/>
        </w:rPr>
      </w:pPr>
      <w:r w:rsidRPr="00383F01">
        <w:rPr>
          <w:rFonts w:ascii="Arial" w:hAnsi="Arial" w:cs="Arial"/>
          <w:b/>
        </w:rPr>
        <w:t>Нагрузки нового строительства на первую очередь</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080"/>
        <w:gridCol w:w="900"/>
        <w:gridCol w:w="960"/>
        <w:gridCol w:w="900"/>
        <w:gridCol w:w="1920"/>
        <w:gridCol w:w="1783"/>
      </w:tblGrid>
      <w:tr w:rsidR="006C6297" w:rsidRPr="00383F01" w:rsidTr="006C6297">
        <w:trPr>
          <w:cantSplit/>
          <w:trHeight w:val="550"/>
          <w:jc w:val="center"/>
        </w:trPr>
        <w:tc>
          <w:tcPr>
            <w:tcW w:w="2340" w:type="dxa"/>
            <w:vMerge w:val="restart"/>
            <w:shd w:val="clear" w:color="auto" w:fill="D9D9D9"/>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Населенный пункт</w:t>
            </w:r>
          </w:p>
        </w:tc>
        <w:tc>
          <w:tcPr>
            <w:tcW w:w="3840" w:type="dxa"/>
            <w:gridSpan w:val="4"/>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Ввод жилья</w:t>
            </w:r>
          </w:p>
        </w:tc>
        <w:tc>
          <w:tcPr>
            <w:tcW w:w="1920" w:type="dxa"/>
            <w:vMerge w:val="restar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Нагрузка</w:t>
            </w:r>
          </w:p>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соцкультбыта с учетом отопления</w:t>
            </w:r>
          </w:p>
        </w:tc>
        <w:tc>
          <w:tcPr>
            <w:tcW w:w="1783" w:type="dxa"/>
            <w:vMerge w:val="restar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Итого</w:t>
            </w:r>
          </w:p>
        </w:tc>
      </w:tr>
      <w:tr w:rsidR="006C6297" w:rsidRPr="00383F01" w:rsidTr="006C6297">
        <w:trPr>
          <w:cantSplit/>
          <w:jc w:val="center"/>
        </w:trPr>
        <w:tc>
          <w:tcPr>
            <w:tcW w:w="2340" w:type="dxa"/>
            <w:vMerge/>
            <w:shd w:val="clear" w:color="auto" w:fill="D9D9D9"/>
            <w:vAlign w:val="center"/>
          </w:tcPr>
          <w:p w:rsidR="006C6297" w:rsidRPr="00383F01" w:rsidRDefault="006C6297" w:rsidP="006C6297">
            <w:pPr>
              <w:rPr>
                <w:rFonts w:ascii="Courier New" w:hAnsi="Courier New" w:cs="Courier New"/>
                <w:sz w:val="22"/>
                <w:szCs w:val="22"/>
              </w:rPr>
            </w:pPr>
          </w:p>
        </w:tc>
        <w:tc>
          <w:tcPr>
            <w:tcW w:w="1980" w:type="dxa"/>
            <w:gridSpan w:val="2"/>
            <w:shd w:val="clear" w:color="auto" w:fill="D9D9D9"/>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Малоэтажные</w:t>
            </w:r>
          </w:p>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с учетом отопления</w:t>
            </w:r>
          </w:p>
        </w:tc>
        <w:tc>
          <w:tcPr>
            <w:tcW w:w="1860" w:type="dxa"/>
            <w:gridSpan w:val="2"/>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1-2 усадебные (коттеджи)</w:t>
            </w:r>
          </w:p>
        </w:tc>
        <w:tc>
          <w:tcPr>
            <w:tcW w:w="1920" w:type="dxa"/>
            <w:vMerge/>
            <w:tcBorders>
              <w:bottom w:val="single" w:sz="4" w:space="0" w:color="auto"/>
            </w:tcBorders>
            <w:shd w:val="clear" w:color="auto" w:fill="D9D9D9"/>
            <w:vAlign w:val="center"/>
          </w:tcPr>
          <w:p w:rsidR="006C6297" w:rsidRPr="00383F01" w:rsidRDefault="006C6297" w:rsidP="006C6297">
            <w:pPr>
              <w:jc w:val="center"/>
              <w:rPr>
                <w:rFonts w:ascii="Courier New" w:hAnsi="Courier New" w:cs="Courier New"/>
                <w:sz w:val="22"/>
                <w:szCs w:val="22"/>
              </w:rPr>
            </w:pPr>
          </w:p>
        </w:tc>
        <w:tc>
          <w:tcPr>
            <w:tcW w:w="1783" w:type="dxa"/>
            <w:vMerge/>
            <w:tcBorders>
              <w:bottom w:val="single" w:sz="4" w:space="0" w:color="auto"/>
            </w:tcBorders>
            <w:shd w:val="clear" w:color="auto" w:fill="D9D9D9"/>
            <w:vAlign w:val="center"/>
          </w:tcPr>
          <w:p w:rsidR="006C6297" w:rsidRPr="00383F01" w:rsidRDefault="006C6297" w:rsidP="006C6297">
            <w:pPr>
              <w:jc w:val="center"/>
              <w:rPr>
                <w:rFonts w:ascii="Courier New" w:hAnsi="Courier New" w:cs="Courier New"/>
                <w:sz w:val="22"/>
                <w:szCs w:val="22"/>
              </w:rPr>
            </w:pPr>
          </w:p>
        </w:tc>
      </w:tr>
      <w:tr w:rsidR="006C6297" w:rsidRPr="00383F01" w:rsidTr="006C6297">
        <w:trPr>
          <w:cantSplit/>
          <w:trHeight w:val="550"/>
          <w:jc w:val="center"/>
        </w:trPr>
        <w:tc>
          <w:tcPr>
            <w:tcW w:w="2340" w:type="dxa"/>
            <w:vMerge/>
            <w:shd w:val="clear" w:color="auto" w:fill="D9D9D9"/>
            <w:vAlign w:val="center"/>
          </w:tcPr>
          <w:p w:rsidR="006C6297" w:rsidRPr="00383F01" w:rsidRDefault="006C6297" w:rsidP="006C6297">
            <w:pPr>
              <w:rPr>
                <w:rFonts w:ascii="Courier New" w:hAnsi="Courier New" w:cs="Courier New"/>
                <w:sz w:val="22"/>
                <w:szCs w:val="22"/>
              </w:rPr>
            </w:pPr>
          </w:p>
        </w:tc>
        <w:tc>
          <w:tcPr>
            <w:tcW w:w="1080" w:type="dxa"/>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тыс</w:t>
            </w:r>
            <w:proofErr w:type="gramStart"/>
            <w:r w:rsidRPr="00383F01">
              <w:rPr>
                <w:rFonts w:ascii="Courier New" w:hAnsi="Courier New" w:cs="Courier New"/>
                <w:sz w:val="22"/>
                <w:szCs w:val="22"/>
              </w:rPr>
              <w:t>.м</w:t>
            </w:r>
            <w:proofErr w:type="gramEnd"/>
            <w:r w:rsidRPr="00383F01">
              <w:rPr>
                <w:rFonts w:ascii="Courier New" w:hAnsi="Courier New" w:cs="Courier New"/>
                <w:sz w:val="22"/>
                <w:szCs w:val="22"/>
              </w:rPr>
              <w:t>2</w:t>
            </w:r>
          </w:p>
        </w:tc>
        <w:tc>
          <w:tcPr>
            <w:tcW w:w="900" w:type="dxa"/>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МВт</w:t>
            </w:r>
          </w:p>
        </w:tc>
        <w:tc>
          <w:tcPr>
            <w:tcW w:w="960" w:type="dxa"/>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кол-во</w:t>
            </w:r>
          </w:p>
        </w:tc>
        <w:tc>
          <w:tcPr>
            <w:tcW w:w="900" w:type="dxa"/>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МВт</w:t>
            </w:r>
          </w:p>
        </w:tc>
        <w:tc>
          <w:tcPr>
            <w:tcW w:w="1920" w:type="dxa"/>
            <w:tcBorders>
              <w:top w:val="single" w:sz="4" w:space="0" w:color="auto"/>
            </w:tcBorders>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МВт</w:t>
            </w:r>
          </w:p>
        </w:tc>
        <w:tc>
          <w:tcPr>
            <w:tcW w:w="1783" w:type="dxa"/>
            <w:tcBorders>
              <w:top w:val="single" w:sz="4" w:space="0" w:color="auto"/>
            </w:tcBorders>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МВт</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участки РЖС в р-не п. Патроны</w:t>
            </w:r>
          </w:p>
        </w:tc>
        <w:tc>
          <w:tcPr>
            <w:tcW w:w="108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96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3,62</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участки РЖС в р-не д. Новолисиха</w:t>
            </w:r>
          </w:p>
        </w:tc>
        <w:tc>
          <w:tcPr>
            <w:tcW w:w="108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96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22,4</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участки РЖС в р-не с. Пивовариха</w:t>
            </w:r>
          </w:p>
        </w:tc>
        <w:tc>
          <w:tcPr>
            <w:tcW w:w="108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96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55,57</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участки РЖС в р-не д. Бурдаковка</w:t>
            </w:r>
          </w:p>
        </w:tc>
        <w:tc>
          <w:tcPr>
            <w:tcW w:w="108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96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17,05</w:t>
            </w:r>
          </w:p>
        </w:tc>
      </w:tr>
      <w:tr w:rsidR="006C6297" w:rsidRPr="00383F01" w:rsidTr="006C6297">
        <w:trPr>
          <w:trHeight w:val="357"/>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 Патроны</w:t>
            </w:r>
          </w:p>
        </w:tc>
        <w:tc>
          <w:tcPr>
            <w:tcW w:w="108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1,75</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0,42</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10</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0,15</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0,3</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0,87</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 xml:space="preserve">д. Новолисиха </w:t>
            </w:r>
          </w:p>
        </w:tc>
        <w:tc>
          <w:tcPr>
            <w:tcW w:w="108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61</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0,92</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0,4</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1,32</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с. Пивовариха</w:t>
            </w:r>
          </w:p>
        </w:tc>
        <w:tc>
          <w:tcPr>
            <w:tcW w:w="108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139</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2,1</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1,9</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4,0</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д. Бурдаковка</w:t>
            </w:r>
          </w:p>
        </w:tc>
        <w:tc>
          <w:tcPr>
            <w:tcW w:w="108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25</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0,38</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0,38</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д. Худякова</w:t>
            </w:r>
          </w:p>
        </w:tc>
        <w:tc>
          <w:tcPr>
            <w:tcW w:w="108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33</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0,5</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0,5</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 Светлый, п. Солнечный</w:t>
            </w:r>
          </w:p>
        </w:tc>
        <w:tc>
          <w:tcPr>
            <w:tcW w:w="108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32</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0,48</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0,78</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1,26</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з. Поливаниха</w:t>
            </w:r>
          </w:p>
        </w:tc>
        <w:tc>
          <w:tcPr>
            <w:tcW w:w="108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6</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0,09</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0,2</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0,29</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 Добролет</w:t>
            </w:r>
          </w:p>
        </w:tc>
        <w:tc>
          <w:tcPr>
            <w:tcW w:w="108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23</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0,35</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0,12</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0,47</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lastRenderedPageBreak/>
              <w:t>п. Горячий Ключ</w:t>
            </w:r>
          </w:p>
        </w:tc>
        <w:tc>
          <w:tcPr>
            <w:tcW w:w="1080" w:type="dxa"/>
            <w:tcBorders>
              <w:bottom w:val="nil"/>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61</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0,92</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0,92</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 Еловый</w:t>
            </w:r>
          </w:p>
        </w:tc>
        <w:tc>
          <w:tcPr>
            <w:tcW w:w="1080" w:type="dxa"/>
            <w:tcBorders>
              <w:bottom w:val="nil"/>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Итого</w:t>
            </w:r>
          </w:p>
        </w:tc>
        <w:tc>
          <w:tcPr>
            <w:tcW w:w="108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96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108,65</w:t>
            </w:r>
          </w:p>
        </w:tc>
      </w:tr>
    </w:tbl>
    <w:p w:rsidR="006C6297" w:rsidRPr="00370068" w:rsidRDefault="006C6297" w:rsidP="006C6297">
      <w:pPr>
        <w:rPr>
          <w:sz w:val="28"/>
          <w:szCs w:val="28"/>
        </w:rPr>
      </w:pPr>
    </w:p>
    <w:p w:rsidR="006C6297" w:rsidRPr="00383F01" w:rsidRDefault="006C6297" w:rsidP="006C6297">
      <w:pPr>
        <w:ind w:firstLine="709"/>
        <w:jc w:val="both"/>
        <w:rPr>
          <w:rFonts w:ascii="Arial" w:hAnsi="Arial" w:cs="Arial"/>
          <w:i/>
          <w:u w:val="single"/>
        </w:rPr>
      </w:pPr>
      <w:r w:rsidRPr="00383F01">
        <w:rPr>
          <w:rFonts w:ascii="Arial" w:hAnsi="Arial" w:cs="Arial"/>
          <w:i/>
          <w:u w:val="single"/>
        </w:rPr>
        <w:t>На расчетный срок</w:t>
      </w:r>
    </w:p>
    <w:p w:rsidR="006C6297" w:rsidRPr="00383F01" w:rsidRDefault="006C6297" w:rsidP="006C6297">
      <w:pPr>
        <w:ind w:firstLine="709"/>
        <w:jc w:val="both"/>
        <w:rPr>
          <w:rFonts w:ascii="Arial" w:hAnsi="Arial" w:cs="Arial"/>
          <w:i/>
        </w:rPr>
      </w:pPr>
      <w:r w:rsidRPr="00383F01">
        <w:rPr>
          <w:rFonts w:ascii="Arial" w:hAnsi="Arial" w:cs="Arial"/>
          <w:i/>
        </w:rPr>
        <w:t xml:space="preserve">- строительство </w:t>
      </w:r>
      <w:proofErr w:type="gramStart"/>
      <w:r w:rsidRPr="00383F01">
        <w:rPr>
          <w:rFonts w:ascii="Arial" w:hAnsi="Arial" w:cs="Arial"/>
          <w:i/>
        </w:rPr>
        <w:t>новых</w:t>
      </w:r>
      <w:proofErr w:type="gramEnd"/>
      <w:r w:rsidRPr="00383F01">
        <w:rPr>
          <w:rFonts w:ascii="Arial" w:hAnsi="Arial" w:cs="Arial"/>
          <w:i/>
        </w:rPr>
        <w:t xml:space="preserve"> ПС:</w:t>
      </w:r>
    </w:p>
    <w:p w:rsidR="006C6297" w:rsidRPr="00383F01" w:rsidRDefault="006C6297" w:rsidP="006C6297">
      <w:pPr>
        <w:ind w:firstLine="709"/>
        <w:jc w:val="both"/>
        <w:rPr>
          <w:rFonts w:ascii="Arial" w:hAnsi="Arial" w:cs="Arial"/>
        </w:rPr>
      </w:pPr>
      <w:r w:rsidRPr="00383F01">
        <w:rPr>
          <w:rFonts w:ascii="Arial" w:hAnsi="Arial" w:cs="Arial"/>
        </w:rPr>
        <w:t xml:space="preserve">1. ПС «Еловая» (название условное) напряжением 220/110/10кВ с мощностью трансформаторов 2х125МВА на 21-ом км Байкальского тракта. </w:t>
      </w:r>
    </w:p>
    <w:p w:rsidR="006C6297" w:rsidRPr="00383F01" w:rsidRDefault="006C6297" w:rsidP="006C6297">
      <w:pPr>
        <w:ind w:firstLine="709"/>
        <w:jc w:val="both"/>
        <w:rPr>
          <w:rFonts w:ascii="Arial" w:hAnsi="Arial" w:cs="Arial"/>
        </w:rPr>
      </w:pPr>
      <w:r w:rsidRPr="00383F01">
        <w:rPr>
          <w:rFonts w:ascii="Arial" w:hAnsi="Arial" w:cs="Arial"/>
        </w:rPr>
        <w:t>2. ПС «</w:t>
      </w:r>
      <w:proofErr w:type="gramStart"/>
      <w:r w:rsidRPr="00383F01">
        <w:rPr>
          <w:rFonts w:ascii="Arial" w:hAnsi="Arial" w:cs="Arial"/>
        </w:rPr>
        <w:t>Объездная</w:t>
      </w:r>
      <w:proofErr w:type="gramEnd"/>
      <w:r w:rsidRPr="00383F01">
        <w:rPr>
          <w:rFonts w:ascii="Arial" w:hAnsi="Arial" w:cs="Arial"/>
        </w:rPr>
        <w:t xml:space="preserve">» (название условное) напряжением 110/10кВ с мощностью трансформаторов 2х40МВА в районе поселка Солнечный. </w:t>
      </w:r>
    </w:p>
    <w:p w:rsidR="006C6297" w:rsidRPr="00383F01" w:rsidRDefault="006C6297" w:rsidP="006C6297">
      <w:pPr>
        <w:ind w:firstLine="709"/>
        <w:jc w:val="both"/>
        <w:rPr>
          <w:rFonts w:ascii="Arial" w:hAnsi="Arial" w:cs="Arial"/>
          <w:i/>
        </w:rPr>
      </w:pPr>
      <w:r w:rsidRPr="00383F01">
        <w:rPr>
          <w:rFonts w:ascii="Arial" w:hAnsi="Arial" w:cs="Arial"/>
          <w:i/>
        </w:rPr>
        <w:t xml:space="preserve">- демонтаж существующих </w:t>
      </w:r>
      <w:proofErr w:type="gramStart"/>
      <w:r w:rsidRPr="00383F01">
        <w:rPr>
          <w:rFonts w:ascii="Arial" w:hAnsi="Arial" w:cs="Arial"/>
          <w:i/>
        </w:rPr>
        <w:t>ВЛ</w:t>
      </w:r>
      <w:proofErr w:type="gramEnd"/>
      <w:r w:rsidRPr="00383F01">
        <w:rPr>
          <w:rFonts w:ascii="Arial" w:hAnsi="Arial" w:cs="Arial"/>
          <w:i/>
        </w:rPr>
        <w:t>:</w:t>
      </w:r>
    </w:p>
    <w:p w:rsidR="006C6297" w:rsidRPr="00383F01" w:rsidRDefault="006C6297" w:rsidP="006C6297">
      <w:pPr>
        <w:ind w:firstLine="709"/>
        <w:jc w:val="both"/>
        <w:rPr>
          <w:rFonts w:ascii="Arial" w:hAnsi="Arial" w:cs="Arial"/>
        </w:rPr>
      </w:pPr>
      <w:r w:rsidRPr="00383F01">
        <w:rPr>
          <w:rFonts w:ascii="Arial" w:hAnsi="Arial" w:cs="Arial"/>
        </w:rPr>
        <w:t>1. Участка ВЛ110кВ «</w:t>
      </w:r>
      <w:proofErr w:type="gramStart"/>
      <w:r w:rsidRPr="00383F01">
        <w:rPr>
          <w:rFonts w:ascii="Arial" w:hAnsi="Arial" w:cs="Arial"/>
        </w:rPr>
        <w:t>Байкальская</w:t>
      </w:r>
      <w:proofErr w:type="gramEnd"/>
      <w:r w:rsidRPr="00383F01">
        <w:rPr>
          <w:rFonts w:ascii="Arial" w:hAnsi="Arial" w:cs="Arial"/>
        </w:rPr>
        <w:t xml:space="preserve"> – Туристская» на 19-ом км Байкальского тракта. </w:t>
      </w:r>
    </w:p>
    <w:p w:rsidR="006C6297" w:rsidRPr="00383F01" w:rsidRDefault="006C6297" w:rsidP="006C6297">
      <w:pPr>
        <w:ind w:firstLine="709"/>
        <w:jc w:val="both"/>
        <w:rPr>
          <w:rFonts w:ascii="Arial" w:hAnsi="Arial" w:cs="Arial"/>
        </w:rPr>
      </w:pPr>
      <w:r w:rsidRPr="00383F01">
        <w:rPr>
          <w:rFonts w:ascii="Arial" w:hAnsi="Arial" w:cs="Arial"/>
        </w:rPr>
        <w:t>2. Участка ВЛ110кВ (в габаритах 220кВ) «</w:t>
      </w:r>
      <w:proofErr w:type="gramStart"/>
      <w:r w:rsidRPr="00383F01">
        <w:rPr>
          <w:rFonts w:ascii="Arial" w:hAnsi="Arial" w:cs="Arial"/>
        </w:rPr>
        <w:t>Восточная</w:t>
      </w:r>
      <w:proofErr w:type="gramEnd"/>
      <w:r w:rsidRPr="00383F01">
        <w:rPr>
          <w:rFonts w:ascii="Arial" w:hAnsi="Arial" w:cs="Arial"/>
        </w:rPr>
        <w:t xml:space="preserve"> – Туристская». </w:t>
      </w:r>
    </w:p>
    <w:p w:rsidR="006C6297" w:rsidRPr="00383F01" w:rsidRDefault="006C6297" w:rsidP="006C6297">
      <w:pPr>
        <w:ind w:firstLine="709"/>
        <w:jc w:val="both"/>
        <w:rPr>
          <w:rFonts w:ascii="Arial" w:hAnsi="Arial" w:cs="Arial"/>
          <w:i/>
        </w:rPr>
      </w:pPr>
      <w:r w:rsidRPr="00383F01">
        <w:rPr>
          <w:rFonts w:ascii="Arial" w:hAnsi="Arial" w:cs="Arial"/>
          <w:i/>
        </w:rPr>
        <w:t xml:space="preserve">- строительство новых </w:t>
      </w:r>
      <w:proofErr w:type="gramStart"/>
      <w:r w:rsidRPr="00383F01">
        <w:rPr>
          <w:rFonts w:ascii="Arial" w:hAnsi="Arial" w:cs="Arial"/>
          <w:i/>
        </w:rPr>
        <w:t>ВЛ</w:t>
      </w:r>
      <w:proofErr w:type="gramEnd"/>
      <w:r w:rsidRPr="00383F01">
        <w:rPr>
          <w:rFonts w:ascii="Arial" w:hAnsi="Arial" w:cs="Arial"/>
          <w:i/>
        </w:rPr>
        <w:t>:</w:t>
      </w:r>
    </w:p>
    <w:p w:rsidR="006C6297" w:rsidRPr="00383F01" w:rsidRDefault="006C6297" w:rsidP="006C6297">
      <w:pPr>
        <w:ind w:firstLine="709"/>
        <w:jc w:val="both"/>
        <w:rPr>
          <w:rFonts w:ascii="Arial" w:hAnsi="Arial" w:cs="Arial"/>
        </w:rPr>
      </w:pPr>
      <w:r w:rsidRPr="00383F01">
        <w:rPr>
          <w:rFonts w:ascii="Arial" w:hAnsi="Arial" w:cs="Arial"/>
        </w:rPr>
        <w:t>1. Отпайки ВЛ110кВ от ВЛ110кВ «</w:t>
      </w:r>
      <w:proofErr w:type="gramStart"/>
      <w:r w:rsidRPr="00383F01">
        <w:rPr>
          <w:rFonts w:ascii="Arial" w:hAnsi="Arial" w:cs="Arial"/>
        </w:rPr>
        <w:t>Байкальская</w:t>
      </w:r>
      <w:proofErr w:type="gramEnd"/>
      <w:r w:rsidRPr="00383F01">
        <w:rPr>
          <w:rFonts w:ascii="Arial" w:hAnsi="Arial" w:cs="Arial"/>
        </w:rPr>
        <w:t xml:space="preserve"> – Туристская» до проектируемой ПС «Еловая». </w:t>
      </w:r>
    </w:p>
    <w:p w:rsidR="006C6297" w:rsidRPr="00383F01" w:rsidRDefault="006C6297" w:rsidP="006C6297">
      <w:pPr>
        <w:ind w:firstLine="709"/>
        <w:jc w:val="both"/>
        <w:rPr>
          <w:rFonts w:ascii="Arial" w:hAnsi="Arial" w:cs="Arial"/>
        </w:rPr>
      </w:pPr>
      <w:r w:rsidRPr="00383F01">
        <w:rPr>
          <w:rFonts w:ascii="Arial" w:hAnsi="Arial" w:cs="Arial"/>
        </w:rPr>
        <w:t>2. Отпайки ВЛ110кВ (в габаритах 220кВ) от ВЛ110кВ (в габаритах 220кВ) «</w:t>
      </w:r>
      <w:proofErr w:type="gramStart"/>
      <w:r w:rsidRPr="00383F01">
        <w:rPr>
          <w:rFonts w:ascii="Arial" w:hAnsi="Arial" w:cs="Arial"/>
        </w:rPr>
        <w:t>Восточная</w:t>
      </w:r>
      <w:proofErr w:type="gramEnd"/>
      <w:r w:rsidRPr="00383F01">
        <w:rPr>
          <w:rFonts w:ascii="Arial" w:hAnsi="Arial" w:cs="Arial"/>
        </w:rPr>
        <w:t xml:space="preserve"> – Туристская»» до проектируемой ПС «Еловая». </w:t>
      </w:r>
    </w:p>
    <w:p w:rsidR="006C6297" w:rsidRPr="00383F01" w:rsidRDefault="006C6297" w:rsidP="006C6297">
      <w:pPr>
        <w:ind w:firstLine="709"/>
        <w:jc w:val="both"/>
        <w:rPr>
          <w:rFonts w:ascii="Arial" w:hAnsi="Arial" w:cs="Arial"/>
        </w:rPr>
      </w:pPr>
      <w:r w:rsidRPr="00383F01">
        <w:rPr>
          <w:rFonts w:ascii="Arial" w:hAnsi="Arial" w:cs="Arial"/>
        </w:rPr>
        <w:t>3. Участка ВЛ110кВ «</w:t>
      </w:r>
      <w:proofErr w:type="gramStart"/>
      <w:r w:rsidRPr="00383F01">
        <w:rPr>
          <w:rFonts w:ascii="Arial" w:hAnsi="Arial" w:cs="Arial"/>
        </w:rPr>
        <w:t>Байкальская</w:t>
      </w:r>
      <w:proofErr w:type="gramEnd"/>
      <w:r w:rsidRPr="00383F01">
        <w:rPr>
          <w:rFonts w:ascii="Arial" w:hAnsi="Arial" w:cs="Arial"/>
        </w:rPr>
        <w:t xml:space="preserve"> – Туристская» взамен демонтируемого. </w:t>
      </w:r>
    </w:p>
    <w:p w:rsidR="006C6297" w:rsidRPr="00383F01" w:rsidRDefault="006C6297" w:rsidP="006C6297">
      <w:pPr>
        <w:ind w:firstLine="709"/>
        <w:jc w:val="both"/>
        <w:rPr>
          <w:rFonts w:ascii="Arial" w:hAnsi="Arial" w:cs="Arial"/>
        </w:rPr>
      </w:pPr>
      <w:r w:rsidRPr="00383F01">
        <w:rPr>
          <w:rFonts w:ascii="Arial" w:hAnsi="Arial" w:cs="Arial"/>
        </w:rPr>
        <w:t>4. Отпайки ВЛ110кВ от ВЛ110кВ «</w:t>
      </w:r>
      <w:proofErr w:type="gramStart"/>
      <w:r w:rsidRPr="00383F01">
        <w:rPr>
          <w:rFonts w:ascii="Arial" w:hAnsi="Arial" w:cs="Arial"/>
        </w:rPr>
        <w:t>Байкальская</w:t>
      </w:r>
      <w:proofErr w:type="gramEnd"/>
      <w:r w:rsidRPr="00383F01">
        <w:rPr>
          <w:rFonts w:ascii="Arial" w:hAnsi="Arial" w:cs="Arial"/>
        </w:rPr>
        <w:t xml:space="preserve"> – Туристская» до проектируемой ПС «Объездная». </w:t>
      </w:r>
    </w:p>
    <w:p w:rsidR="006C6297" w:rsidRPr="00383F01" w:rsidRDefault="006C6297" w:rsidP="006C6297">
      <w:pPr>
        <w:ind w:firstLine="709"/>
        <w:jc w:val="both"/>
        <w:rPr>
          <w:rFonts w:ascii="Arial" w:hAnsi="Arial" w:cs="Arial"/>
          <w:i/>
        </w:rPr>
      </w:pPr>
      <w:r w:rsidRPr="00383F01">
        <w:rPr>
          <w:rFonts w:ascii="Arial" w:hAnsi="Arial" w:cs="Arial"/>
          <w:i/>
        </w:rPr>
        <w:t>- реконструкция ПС:</w:t>
      </w:r>
    </w:p>
    <w:p w:rsidR="006C6297" w:rsidRPr="00383F01" w:rsidRDefault="006C6297" w:rsidP="006C6297">
      <w:pPr>
        <w:ind w:firstLine="709"/>
        <w:jc w:val="both"/>
        <w:rPr>
          <w:rFonts w:ascii="Arial" w:hAnsi="Arial" w:cs="Arial"/>
        </w:rPr>
      </w:pPr>
      <w:r w:rsidRPr="00383F01">
        <w:rPr>
          <w:rFonts w:ascii="Arial" w:hAnsi="Arial" w:cs="Arial"/>
        </w:rPr>
        <w:t>1.</w:t>
      </w:r>
      <w:r w:rsidRPr="00383F01">
        <w:rPr>
          <w:rFonts w:ascii="Arial" w:hAnsi="Arial" w:cs="Arial"/>
          <w:b/>
        </w:rPr>
        <w:t xml:space="preserve"> </w:t>
      </w:r>
      <w:r w:rsidRPr="00383F01">
        <w:rPr>
          <w:rFonts w:ascii="Arial" w:hAnsi="Arial" w:cs="Arial"/>
        </w:rPr>
        <w:t>ПС «Пивовариха» - замена трансформаторов мощностью 2х40МВА на трансформаторы мощностью 2х63МВА.</w:t>
      </w:r>
    </w:p>
    <w:p w:rsidR="006C6297" w:rsidRPr="00383F01" w:rsidRDefault="006C6297" w:rsidP="006C6297">
      <w:pPr>
        <w:ind w:firstLine="709"/>
        <w:jc w:val="both"/>
        <w:rPr>
          <w:rFonts w:ascii="Arial" w:hAnsi="Arial" w:cs="Arial"/>
        </w:rPr>
      </w:pPr>
      <w:r w:rsidRPr="00383F01">
        <w:rPr>
          <w:rFonts w:ascii="Arial" w:hAnsi="Arial" w:cs="Arial"/>
        </w:rPr>
        <w:t>2. ПС «Летняя</w:t>
      </w:r>
      <w:r w:rsidRPr="00383F01">
        <w:rPr>
          <w:rFonts w:ascii="Arial" w:hAnsi="Arial" w:cs="Arial"/>
          <w:b/>
        </w:rPr>
        <w:t>»</w:t>
      </w:r>
      <w:r w:rsidRPr="00383F01">
        <w:rPr>
          <w:rFonts w:ascii="Arial" w:hAnsi="Arial" w:cs="Arial"/>
        </w:rPr>
        <w:t xml:space="preserve"> - замена трансформаторов мощностью 2х16МВА на трансформаторы мощностью 2х25МВА.</w:t>
      </w:r>
    </w:p>
    <w:p w:rsidR="006C6297" w:rsidRPr="00383F01" w:rsidRDefault="006C6297" w:rsidP="006C6297">
      <w:pPr>
        <w:ind w:firstLine="709"/>
        <w:jc w:val="both"/>
        <w:rPr>
          <w:rFonts w:ascii="Arial" w:hAnsi="Arial" w:cs="Arial"/>
          <w:color w:val="000000"/>
        </w:rPr>
      </w:pPr>
      <w:r w:rsidRPr="00383F01">
        <w:rPr>
          <w:rFonts w:ascii="Arial" w:hAnsi="Arial" w:cs="Arial"/>
        </w:rPr>
        <w:t>3. ПС «Дачная</w:t>
      </w:r>
      <w:r w:rsidRPr="00383F01">
        <w:rPr>
          <w:rFonts w:ascii="Arial" w:hAnsi="Arial" w:cs="Arial"/>
          <w:b/>
        </w:rPr>
        <w:t>»</w:t>
      </w:r>
      <w:r w:rsidRPr="00383F01">
        <w:rPr>
          <w:rFonts w:ascii="Arial" w:hAnsi="Arial" w:cs="Arial"/>
        </w:rPr>
        <w:t xml:space="preserve"> - перевод на напряжение 110кВ.</w:t>
      </w:r>
      <w:r w:rsidRPr="00383F01">
        <w:rPr>
          <w:rFonts w:ascii="Arial" w:hAnsi="Arial" w:cs="Arial"/>
          <w:color w:val="000000"/>
        </w:rPr>
        <w:t xml:space="preserve"> </w:t>
      </w:r>
    </w:p>
    <w:p w:rsidR="006C6297" w:rsidRPr="00383F01" w:rsidRDefault="006C6297" w:rsidP="006C6297">
      <w:pPr>
        <w:ind w:firstLine="709"/>
        <w:jc w:val="both"/>
        <w:rPr>
          <w:rFonts w:ascii="Arial" w:hAnsi="Arial" w:cs="Arial"/>
        </w:rPr>
      </w:pPr>
    </w:p>
    <w:p w:rsidR="006C6297" w:rsidRPr="00383F01" w:rsidRDefault="006C6297" w:rsidP="006C6297">
      <w:pPr>
        <w:ind w:firstLine="709"/>
        <w:jc w:val="both"/>
        <w:rPr>
          <w:rFonts w:ascii="Arial" w:hAnsi="Arial" w:cs="Arial"/>
          <w:bCs/>
        </w:rPr>
      </w:pPr>
      <w:r w:rsidRPr="00383F01">
        <w:rPr>
          <w:rFonts w:ascii="Arial" w:hAnsi="Arial" w:cs="Arial"/>
          <w:bCs/>
          <w:i/>
        </w:rPr>
        <w:t>участки РЖС в районе д. Новолисиха</w:t>
      </w:r>
      <w:r w:rsidRPr="00383F01">
        <w:rPr>
          <w:rFonts w:ascii="Arial" w:hAnsi="Arial" w:cs="Arial"/>
          <w:b/>
          <w:bCs/>
        </w:rPr>
        <w:t xml:space="preserve"> – </w:t>
      </w:r>
      <w:r w:rsidRPr="00383F01">
        <w:rPr>
          <w:rFonts w:ascii="Arial" w:hAnsi="Arial" w:cs="Arial"/>
          <w:bCs/>
        </w:rPr>
        <w:t xml:space="preserve">строительство двух РП по второй категории на территории планируемой застройки. Строительство тридцати ТП(2х630кВА). </w:t>
      </w:r>
      <w:r w:rsidRPr="00383F01">
        <w:rPr>
          <w:rFonts w:ascii="Arial" w:hAnsi="Arial" w:cs="Arial"/>
        </w:rPr>
        <w:t xml:space="preserve">Питание предусмотреть от </w:t>
      </w:r>
      <w:proofErr w:type="gramStart"/>
      <w:r w:rsidRPr="00383F01">
        <w:rPr>
          <w:rFonts w:ascii="Arial" w:hAnsi="Arial" w:cs="Arial"/>
        </w:rPr>
        <w:t>проектируемой</w:t>
      </w:r>
      <w:proofErr w:type="gramEnd"/>
      <w:r w:rsidRPr="00383F01">
        <w:rPr>
          <w:rFonts w:ascii="Arial" w:hAnsi="Arial" w:cs="Arial"/>
        </w:rPr>
        <w:t xml:space="preserve"> ПС «Новолисиха» кабельными линиями</w:t>
      </w:r>
      <w:r w:rsidRPr="00383F01">
        <w:rPr>
          <w:rFonts w:ascii="Arial" w:hAnsi="Arial" w:cs="Arial"/>
          <w:bCs/>
        </w:rPr>
        <w:t xml:space="preserve"> 10кВ</w:t>
      </w:r>
      <w:r w:rsidRPr="00383F01">
        <w:rPr>
          <w:rFonts w:ascii="Arial" w:hAnsi="Arial" w:cs="Arial"/>
        </w:rPr>
        <w:t xml:space="preserve">. </w:t>
      </w:r>
    </w:p>
    <w:p w:rsidR="006C6297" w:rsidRPr="00383F01" w:rsidRDefault="006C6297" w:rsidP="006C6297">
      <w:pPr>
        <w:ind w:firstLine="709"/>
        <w:jc w:val="both"/>
        <w:rPr>
          <w:rFonts w:ascii="Arial" w:hAnsi="Arial" w:cs="Arial"/>
          <w:bCs/>
        </w:rPr>
      </w:pPr>
      <w:r w:rsidRPr="00383F01">
        <w:rPr>
          <w:rFonts w:ascii="Arial" w:hAnsi="Arial" w:cs="Arial"/>
          <w:bCs/>
          <w:i/>
        </w:rPr>
        <w:t>п. Патроны</w:t>
      </w:r>
      <w:r w:rsidRPr="00383F01">
        <w:rPr>
          <w:rFonts w:ascii="Arial" w:hAnsi="Arial" w:cs="Arial"/>
          <w:b/>
          <w:bCs/>
        </w:rPr>
        <w:t xml:space="preserve"> – </w:t>
      </w:r>
      <w:r w:rsidRPr="00383F01">
        <w:rPr>
          <w:rFonts w:ascii="Arial" w:hAnsi="Arial" w:cs="Arial"/>
          <w:bCs/>
        </w:rPr>
        <w:t xml:space="preserve">строительство ТП(1х250кВА), питание предусмотреть от ПС «Летняя» от существующих сетей воздушными линиями 10кВ с подвеской проводов СИП. </w:t>
      </w:r>
    </w:p>
    <w:p w:rsidR="006C6297" w:rsidRPr="00383F01" w:rsidRDefault="006C6297" w:rsidP="006C6297">
      <w:pPr>
        <w:ind w:firstLine="709"/>
        <w:jc w:val="both"/>
        <w:rPr>
          <w:rFonts w:ascii="Arial" w:hAnsi="Arial" w:cs="Arial"/>
          <w:bCs/>
        </w:rPr>
      </w:pPr>
      <w:r w:rsidRPr="00383F01">
        <w:rPr>
          <w:rFonts w:ascii="Arial" w:hAnsi="Arial" w:cs="Arial"/>
          <w:bCs/>
          <w:i/>
        </w:rPr>
        <w:t>д. Новолисиха</w:t>
      </w:r>
      <w:r w:rsidRPr="00383F01">
        <w:rPr>
          <w:rFonts w:ascii="Arial" w:hAnsi="Arial" w:cs="Arial"/>
          <w:b/>
          <w:bCs/>
        </w:rPr>
        <w:t xml:space="preserve"> – </w:t>
      </w:r>
      <w:r w:rsidRPr="00383F01">
        <w:rPr>
          <w:rFonts w:ascii="Arial" w:hAnsi="Arial" w:cs="Arial"/>
          <w:bCs/>
        </w:rPr>
        <w:t xml:space="preserve">строительство четырех ТП(2х630кВА), питание предусмотреть от ПС «Березовая» от существующих сетей воздушными линиями 10кВ с подвеской проводов СИП. </w:t>
      </w:r>
    </w:p>
    <w:p w:rsidR="006C6297" w:rsidRPr="00383F01" w:rsidRDefault="006C6297" w:rsidP="006C6297">
      <w:pPr>
        <w:ind w:firstLine="709"/>
        <w:jc w:val="both"/>
        <w:rPr>
          <w:rFonts w:ascii="Arial" w:hAnsi="Arial" w:cs="Arial"/>
          <w:bCs/>
        </w:rPr>
      </w:pPr>
      <w:r w:rsidRPr="00383F01">
        <w:rPr>
          <w:rFonts w:ascii="Arial" w:hAnsi="Arial" w:cs="Arial"/>
          <w:bCs/>
          <w:i/>
        </w:rPr>
        <w:t>с. Пивовариха</w:t>
      </w:r>
      <w:r w:rsidRPr="00383F01">
        <w:rPr>
          <w:rFonts w:ascii="Arial" w:hAnsi="Arial" w:cs="Arial"/>
          <w:b/>
          <w:bCs/>
        </w:rPr>
        <w:t xml:space="preserve"> – </w:t>
      </w:r>
      <w:r w:rsidRPr="00383F01">
        <w:rPr>
          <w:rFonts w:ascii="Arial" w:hAnsi="Arial" w:cs="Arial"/>
          <w:bCs/>
        </w:rPr>
        <w:t xml:space="preserve">строительство восемнадцати ТП(2х630кВА), питание предусмотреть от ПС «Пивовариха» от существующих сетей воздушными линиями 10кВ с подвеской проводов СИП. </w:t>
      </w:r>
    </w:p>
    <w:p w:rsidR="006C6297" w:rsidRPr="00383F01" w:rsidRDefault="006C6297" w:rsidP="006C6297">
      <w:pPr>
        <w:ind w:firstLine="709"/>
        <w:jc w:val="both"/>
        <w:rPr>
          <w:rFonts w:ascii="Arial" w:hAnsi="Arial" w:cs="Arial"/>
          <w:bCs/>
        </w:rPr>
      </w:pPr>
      <w:r w:rsidRPr="00383F01">
        <w:rPr>
          <w:rFonts w:ascii="Arial" w:hAnsi="Arial" w:cs="Arial"/>
          <w:bCs/>
          <w:i/>
        </w:rPr>
        <w:t>д. Бурдаковка</w:t>
      </w:r>
      <w:r w:rsidRPr="00383F01">
        <w:rPr>
          <w:rFonts w:ascii="Arial" w:hAnsi="Arial" w:cs="Arial"/>
          <w:b/>
          <w:bCs/>
        </w:rPr>
        <w:t xml:space="preserve"> – </w:t>
      </w:r>
      <w:r w:rsidRPr="00383F01">
        <w:rPr>
          <w:rFonts w:ascii="Arial" w:hAnsi="Arial" w:cs="Arial"/>
          <w:bCs/>
        </w:rPr>
        <w:t xml:space="preserve">строительство трех ТП(2х630кВА), питание предусмотреть от ПС «Летняя» от существующих сетей воздушными линиями 10кВ с подвеской проводов СИП. </w:t>
      </w:r>
    </w:p>
    <w:p w:rsidR="006C6297" w:rsidRPr="00383F01" w:rsidRDefault="006C6297" w:rsidP="006C6297">
      <w:pPr>
        <w:ind w:firstLine="709"/>
        <w:jc w:val="both"/>
        <w:rPr>
          <w:rFonts w:ascii="Arial" w:hAnsi="Arial" w:cs="Arial"/>
          <w:bCs/>
        </w:rPr>
      </w:pPr>
      <w:proofErr w:type="gramStart"/>
      <w:r w:rsidRPr="00383F01">
        <w:rPr>
          <w:rFonts w:ascii="Arial" w:hAnsi="Arial" w:cs="Arial"/>
          <w:bCs/>
          <w:i/>
        </w:rPr>
        <w:t>д. Худякова</w:t>
      </w:r>
      <w:r w:rsidRPr="00383F01">
        <w:rPr>
          <w:rFonts w:ascii="Arial" w:hAnsi="Arial" w:cs="Arial"/>
          <w:b/>
          <w:bCs/>
        </w:rPr>
        <w:t xml:space="preserve"> – </w:t>
      </w:r>
      <w:r w:rsidRPr="00383F01">
        <w:rPr>
          <w:rFonts w:ascii="Arial" w:hAnsi="Arial" w:cs="Arial"/>
          <w:bCs/>
        </w:rPr>
        <w:t>строительство ТП(2х400кВА), трех ТП(2х630кВА), п</w:t>
      </w:r>
      <w:r w:rsidRPr="00383F01">
        <w:rPr>
          <w:rFonts w:ascii="Arial" w:hAnsi="Arial" w:cs="Arial"/>
        </w:rPr>
        <w:t>итание предусмотреть от проектируемой ПС «Худякова» воздушными линиями</w:t>
      </w:r>
      <w:r w:rsidRPr="00383F01">
        <w:rPr>
          <w:rFonts w:ascii="Arial" w:hAnsi="Arial" w:cs="Arial"/>
          <w:bCs/>
        </w:rPr>
        <w:t xml:space="preserve"> 10кВ </w:t>
      </w:r>
      <w:r w:rsidRPr="00383F01">
        <w:rPr>
          <w:rFonts w:ascii="Arial" w:hAnsi="Arial" w:cs="Arial"/>
        </w:rPr>
        <w:t xml:space="preserve">с подвеской проводов СИП. </w:t>
      </w:r>
      <w:proofErr w:type="gramEnd"/>
    </w:p>
    <w:p w:rsidR="006C6297" w:rsidRPr="00383F01" w:rsidRDefault="006C6297" w:rsidP="006C6297">
      <w:pPr>
        <w:ind w:firstLine="709"/>
        <w:jc w:val="both"/>
        <w:rPr>
          <w:rFonts w:ascii="Arial" w:hAnsi="Arial" w:cs="Arial"/>
          <w:bCs/>
        </w:rPr>
      </w:pPr>
      <w:r w:rsidRPr="00383F01">
        <w:rPr>
          <w:rFonts w:ascii="Arial" w:hAnsi="Arial" w:cs="Arial"/>
          <w:bCs/>
          <w:i/>
        </w:rPr>
        <w:t>п. Светлый, п. Солнечный</w:t>
      </w:r>
      <w:r w:rsidRPr="00383F01">
        <w:rPr>
          <w:rFonts w:ascii="Arial" w:hAnsi="Arial" w:cs="Arial"/>
          <w:b/>
          <w:bCs/>
        </w:rPr>
        <w:t xml:space="preserve"> – </w:t>
      </w:r>
      <w:r w:rsidRPr="00383F01">
        <w:rPr>
          <w:rFonts w:ascii="Arial" w:hAnsi="Arial" w:cs="Arial"/>
          <w:bCs/>
        </w:rPr>
        <w:t xml:space="preserve">строительство ТП(1х250кВА), питание предусмотреть от ПС «Приморская» от существующих сетей воздушными линиями 10кВ с подвеской проводов СИП. </w:t>
      </w:r>
    </w:p>
    <w:p w:rsidR="006C6297" w:rsidRPr="00383F01" w:rsidRDefault="006C6297" w:rsidP="006C6297">
      <w:pPr>
        <w:ind w:firstLine="709"/>
        <w:jc w:val="both"/>
        <w:rPr>
          <w:rFonts w:ascii="Arial" w:hAnsi="Arial" w:cs="Arial"/>
          <w:bCs/>
        </w:rPr>
      </w:pPr>
      <w:proofErr w:type="gramStart"/>
      <w:r w:rsidRPr="00383F01">
        <w:rPr>
          <w:rFonts w:ascii="Arial" w:hAnsi="Arial" w:cs="Arial"/>
          <w:bCs/>
          <w:i/>
        </w:rPr>
        <w:lastRenderedPageBreak/>
        <w:t>з. Поливаниха</w:t>
      </w:r>
      <w:r w:rsidRPr="00383F01">
        <w:rPr>
          <w:rFonts w:ascii="Arial" w:hAnsi="Arial" w:cs="Arial"/>
          <w:b/>
          <w:bCs/>
        </w:rPr>
        <w:t xml:space="preserve"> – </w:t>
      </w:r>
      <w:r w:rsidRPr="00383F01">
        <w:rPr>
          <w:rFonts w:ascii="Arial" w:hAnsi="Arial" w:cs="Arial"/>
          <w:bCs/>
        </w:rPr>
        <w:t>строительство ТП(1х400кВА), п</w:t>
      </w:r>
      <w:r w:rsidRPr="00383F01">
        <w:rPr>
          <w:rFonts w:ascii="Arial" w:hAnsi="Arial" w:cs="Arial"/>
        </w:rPr>
        <w:t>итание предусмотреть от проектируемой ПС «Худякова» воздушными линиями</w:t>
      </w:r>
      <w:r w:rsidRPr="00383F01">
        <w:rPr>
          <w:rFonts w:ascii="Arial" w:hAnsi="Arial" w:cs="Arial"/>
          <w:bCs/>
        </w:rPr>
        <w:t xml:space="preserve"> 10кВ </w:t>
      </w:r>
      <w:r w:rsidRPr="00383F01">
        <w:rPr>
          <w:rFonts w:ascii="Arial" w:hAnsi="Arial" w:cs="Arial"/>
        </w:rPr>
        <w:t xml:space="preserve">с подвеской проводов СИП. </w:t>
      </w:r>
      <w:proofErr w:type="gramEnd"/>
    </w:p>
    <w:p w:rsidR="006C6297" w:rsidRPr="00383F01" w:rsidRDefault="006C6297" w:rsidP="006C6297">
      <w:pPr>
        <w:ind w:firstLine="709"/>
        <w:jc w:val="both"/>
        <w:rPr>
          <w:rFonts w:ascii="Arial" w:hAnsi="Arial" w:cs="Arial"/>
          <w:bCs/>
        </w:rPr>
      </w:pPr>
      <w:proofErr w:type="gramStart"/>
      <w:r w:rsidRPr="00383F01">
        <w:rPr>
          <w:rFonts w:ascii="Arial" w:hAnsi="Arial" w:cs="Arial"/>
          <w:bCs/>
          <w:i/>
        </w:rPr>
        <w:t>п. Добролет</w:t>
      </w:r>
      <w:r w:rsidRPr="00383F01">
        <w:rPr>
          <w:rFonts w:ascii="Arial" w:hAnsi="Arial" w:cs="Arial"/>
          <w:b/>
          <w:bCs/>
        </w:rPr>
        <w:t xml:space="preserve"> – </w:t>
      </w:r>
      <w:r w:rsidRPr="00383F01">
        <w:rPr>
          <w:rFonts w:ascii="Arial" w:hAnsi="Arial" w:cs="Arial"/>
          <w:bCs/>
        </w:rPr>
        <w:t>строительство двух ТП(2х630кВА), п</w:t>
      </w:r>
      <w:r w:rsidRPr="00383F01">
        <w:rPr>
          <w:rFonts w:ascii="Arial" w:hAnsi="Arial" w:cs="Arial"/>
        </w:rPr>
        <w:t>итание предусмотреть от проектируемой ПС «Худякова» воздушными линиями</w:t>
      </w:r>
      <w:r w:rsidRPr="00383F01">
        <w:rPr>
          <w:rFonts w:ascii="Arial" w:hAnsi="Arial" w:cs="Arial"/>
          <w:bCs/>
        </w:rPr>
        <w:t xml:space="preserve"> 10кВ </w:t>
      </w:r>
      <w:r w:rsidRPr="00383F01">
        <w:rPr>
          <w:rFonts w:ascii="Arial" w:hAnsi="Arial" w:cs="Arial"/>
        </w:rPr>
        <w:t xml:space="preserve">с подвеской проводов СИП. </w:t>
      </w:r>
      <w:proofErr w:type="gramEnd"/>
    </w:p>
    <w:p w:rsidR="006C6297" w:rsidRPr="00383F01" w:rsidRDefault="006C6297" w:rsidP="006C6297">
      <w:pPr>
        <w:ind w:firstLine="709"/>
        <w:jc w:val="both"/>
        <w:rPr>
          <w:rFonts w:ascii="Arial" w:hAnsi="Arial" w:cs="Arial"/>
          <w:bCs/>
        </w:rPr>
      </w:pPr>
      <w:proofErr w:type="gramStart"/>
      <w:r w:rsidRPr="00383F01">
        <w:rPr>
          <w:rFonts w:ascii="Arial" w:hAnsi="Arial" w:cs="Arial"/>
          <w:bCs/>
          <w:i/>
        </w:rPr>
        <w:t>п. Горячий Ключ</w:t>
      </w:r>
      <w:r w:rsidRPr="00383F01">
        <w:rPr>
          <w:rFonts w:ascii="Arial" w:hAnsi="Arial" w:cs="Arial"/>
          <w:b/>
          <w:bCs/>
        </w:rPr>
        <w:t xml:space="preserve"> – </w:t>
      </w:r>
      <w:r w:rsidRPr="00383F01">
        <w:rPr>
          <w:rFonts w:ascii="Arial" w:hAnsi="Arial" w:cs="Arial"/>
          <w:bCs/>
        </w:rPr>
        <w:t>строительство двух ТП(2х630кВА), п</w:t>
      </w:r>
      <w:r w:rsidRPr="00383F01">
        <w:rPr>
          <w:rFonts w:ascii="Arial" w:hAnsi="Arial" w:cs="Arial"/>
        </w:rPr>
        <w:t>итание предусмотреть от проектируемой ПС «Худякова» воздушными линиями</w:t>
      </w:r>
      <w:r w:rsidRPr="00383F01">
        <w:rPr>
          <w:rFonts w:ascii="Arial" w:hAnsi="Arial" w:cs="Arial"/>
          <w:bCs/>
        </w:rPr>
        <w:t xml:space="preserve"> 10кВ </w:t>
      </w:r>
      <w:r w:rsidRPr="00383F01">
        <w:rPr>
          <w:rFonts w:ascii="Arial" w:hAnsi="Arial" w:cs="Arial"/>
        </w:rPr>
        <w:t xml:space="preserve">с подвеской проводов СИП. </w:t>
      </w:r>
      <w:proofErr w:type="gramEnd"/>
    </w:p>
    <w:p w:rsidR="006C6297" w:rsidRPr="00383F01" w:rsidRDefault="006C6297" w:rsidP="006C6297">
      <w:pPr>
        <w:ind w:firstLine="709"/>
        <w:jc w:val="both"/>
        <w:rPr>
          <w:rFonts w:ascii="Arial" w:hAnsi="Arial" w:cs="Arial"/>
          <w:bCs/>
        </w:rPr>
      </w:pPr>
      <w:r w:rsidRPr="00383F01">
        <w:rPr>
          <w:rFonts w:ascii="Arial" w:hAnsi="Arial" w:cs="Arial"/>
          <w:bCs/>
          <w:i/>
        </w:rPr>
        <w:t>п. Еловый</w:t>
      </w:r>
      <w:r w:rsidRPr="00383F01">
        <w:rPr>
          <w:rFonts w:ascii="Arial" w:hAnsi="Arial" w:cs="Arial"/>
          <w:b/>
          <w:bCs/>
        </w:rPr>
        <w:t xml:space="preserve"> – </w:t>
      </w:r>
      <w:r w:rsidRPr="00383F01">
        <w:rPr>
          <w:rFonts w:ascii="Arial" w:hAnsi="Arial" w:cs="Arial"/>
          <w:bCs/>
        </w:rPr>
        <w:t>строительство семидесяти ТП(2х630кВА), п</w:t>
      </w:r>
      <w:r w:rsidRPr="00383F01">
        <w:rPr>
          <w:rFonts w:ascii="Arial" w:hAnsi="Arial" w:cs="Arial"/>
        </w:rPr>
        <w:t>итание предусмотреть от проектируемой ПС «</w:t>
      </w:r>
      <w:proofErr w:type="gramStart"/>
      <w:r w:rsidRPr="00383F01">
        <w:rPr>
          <w:rFonts w:ascii="Arial" w:hAnsi="Arial" w:cs="Arial"/>
        </w:rPr>
        <w:t>Еловая</w:t>
      </w:r>
      <w:proofErr w:type="gramEnd"/>
      <w:r w:rsidRPr="00383F01">
        <w:rPr>
          <w:rFonts w:ascii="Arial" w:hAnsi="Arial" w:cs="Arial"/>
        </w:rPr>
        <w:t>» воздушными линиями</w:t>
      </w:r>
      <w:r w:rsidRPr="00383F01">
        <w:rPr>
          <w:rFonts w:ascii="Arial" w:hAnsi="Arial" w:cs="Arial"/>
          <w:bCs/>
        </w:rPr>
        <w:t xml:space="preserve"> 10кВ </w:t>
      </w:r>
      <w:r w:rsidRPr="00383F01">
        <w:rPr>
          <w:rFonts w:ascii="Arial" w:hAnsi="Arial" w:cs="Arial"/>
        </w:rPr>
        <w:t xml:space="preserve">с подвеской проводов СИП. </w:t>
      </w:r>
    </w:p>
    <w:p w:rsidR="006C6297" w:rsidRPr="00383F01" w:rsidRDefault="006C6297" w:rsidP="006C6297">
      <w:pPr>
        <w:ind w:firstLine="709"/>
        <w:jc w:val="both"/>
        <w:rPr>
          <w:rFonts w:ascii="Arial" w:hAnsi="Arial" w:cs="Arial"/>
        </w:rPr>
      </w:pPr>
      <w:r w:rsidRPr="00383F01">
        <w:rPr>
          <w:rFonts w:ascii="Arial" w:hAnsi="Arial" w:cs="Arial"/>
        </w:rPr>
        <w:t>Количество, мощность трансформаторов и местонахождение ТП уточнить на дальнейших стадиях проектирования.</w:t>
      </w:r>
    </w:p>
    <w:p w:rsidR="006C6297" w:rsidRPr="00383F01" w:rsidRDefault="006C6297" w:rsidP="006C6297">
      <w:pPr>
        <w:ind w:firstLine="709"/>
        <w:jc w:val="both"/>
        <w:rPr>
          <w:rFonts w:ascii="Arial" w:hAnsi="Arial" w:cs="Arial"/>
        </w:rPr>
      </w:pPr>
      <w:r w:rsidRPr="00383F01">
        <w:rPr>
          <w:rFonts w:ascii="Arial" w:hAnsi="Arial" w:cs="Arial"/>
        </w:rPr>
        <w:t>На уровне проекта планировки зарезервировать земли под воздушные линии 10кВ, питающие ТП.</w:t>
      </w:r>
    </w:p>
    <w:p w:rsidR="006C6297" w:rsidRPr="00383F01" w:rsidRDefault="006C6297" w:rsidP="006C6297">
      <w:pPr>
        <w:ind w:firstLine="709"/>
        <w:jc w:val="both"/>
        <w:rPr>
          <w:rFonts w:ascii="Arial" w:hAnsi="Arial" w:cs="Arial"/>
        </w:rPr>
      </w:pPr>
    </w:p>
    <w:p w:rsidR="006C6297" w:rsidRPr="00383F01" w:rsidRDefault="006C6297" w:rsidP="00383F01">
      <w:pPr>
        <w:ind w:firstLine="709"/>
        <w:jc w:val="center"/>
        <w:rPr>
          <w:rFonts w:ascii="Arial" w:hAnsi="Arial" w:cs="Arial"/>
          <w:b/>
        </w:rPr>
      </w:pPr>
      <w:r w:rsidRPr="00383F01">
        <w:rPr>
          <w:rFonts w:ascii="Arial" w:hAnsi="Arial" w:cs="Arial"/>
          <w:b/>
        </w:rPr>
        <w:t>Нагрузки нового строительства на расчетный срок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1000"/>
        <w:gridCol w:w="739"/>
        <w:gridCol w:w="1080"/>
        <w:gridCol w:w="836"/>
        <w:gridCol w:w="739"/>
        <w:gridCol w:w="870"/>
        <w:gridCol w:w="1784"/>
        <w:gridCol w:w="1000"/>
      </w:tblGrid>
      <w:tr w:rsidR="006C6297" w:rsidRPr="00383F01" w:rsidTr="006C6297">
        <w:trPr>
          <w:cantSplit/>
          <w:trHeight w:val="77"/>
        </w:trPr>
        <w:tc>
          <w:tcPr>
            <w:tcW w:w="1084" w:type="pct"/>
            <w:vMerge w:val="restar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Населенный пункт</w:t>
            </w:r>
          </w:p>
        </w:tc>
        <w:tc>
          <w:tcPr>
            <w:tcW w:w="2581" w:type="pct"/>
            <w:gridSpan w:val="6"/>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Ввод жилья</w:t>
            </w:r>
          </w:p>
        </w:tc>
        <w:tc>
          <w:tcPr>
            <w:tcW w:w="778" w:type="pct"/>
            <w:vMerge w:val="restar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Нагрузка</w:t>
            </w:r>
          </w:p>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соцкультбыта с учетом отопления</w:t>
            </w:r>
          </w:p>
        </w:tc>
        <w:tc>
          <w:tcPr>
            <w:tcW w:w="557" w:type="pct"/>
            <w:vMerge w:val="restar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Итого</w:t>
            </w:r>
          </w:p>
        </w:tc>
      </w:tr>
      <w:tr w:rsidR="006C6297" w:rsidRPr="00383F01" w:rsidTr="006C6297">
        <w:trPr>
          <w:cantSplit/>
        </w:trPr>
        <w:tc>
          <w:tcPr>
            <w:tcW w:w="1084" w:type="pct"/>
            <w:vMerge/>
            <w:shd w:val="clear" w:color="auto" w:fill="D9D9D9"/>
            <w:vAlign w:val="center"/>
          </w:tcPr>
          <w:p w:rsidR="006C6297" w:rsidRPr="00383F01" w:rsidRDefault="006C6297" w:rsidP="006C6297">
            <w:pPr>
              <w:jc w:val="center"/>
              <w:rPr>
                <w:rFonts w:ascii="Courier New" w:hAnsi="Courier New" w:cs="Courier New"/>
                <w:sz w:val="22"/>
                <w:szCs w:val="22"/>
              </w:rPr>
            </w:pPr>
          </w:p>
        </w:tc>
        <w:tc>
          <w:tcPr>
            <w:tcW w:w="833" w:type="pct"/>
            <w:gridSpan w:val="2"/>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Малоэтажные с учетом отопления</w:t>
            </w:r>
          </w:p>
        </w:tc>
        <w:tc>
          <w:tcPr>
            <w:tcW w:w="887" w:type="pct"/>
            <w:gridSpan w:val="2"/>
            <w:shd w:val="clear" w:color="auto" w:fill="D9D9D9"/>
            <w:vAlign w:val="center"/>
          </w:tcPr>
          <w:p w:rsidR="006C6297" w:rsidRPr="00383F01" w:rsidRDefault="006C6297" w:rsidP="006C6297">
            <w:pPr>
              <w:jc w:val="center"/>
              <w:rPr>
                <w:rFonts w:ascii="Courier New" w:hAnsi="Courier New" w:cs="Courier New"/>
                <w:sz w:val="22"/>
                <w:szCs w:val="22"/>
              </w:rPr>
            </w:pPr>
            <w:proofErr w:type="spellStart"/>
            <w:r w:rsidRPr="00383F01">
              <w:rPr>
                <w:rFonts w:ascii="Courier New" w:hAnsi="Courier New" w:cs="Courier New"/>
                <w:sz w:val="22"/>
                <w:szCs w:val="22"/>
              </w:rPr>
              <w:t>Среднеэтажные</w:t>
            </w:r>
            <w:proofErr w:type="spellEnd"/>
            <w:r w:rsidRPr="00383F01">
              <w:rPr>
                <w:rFonts w:ascii="Courier New" w:hAnsi="Courier New" w:cs="Courier New"/>
                <w:sz w:val="22"/>
                <w:szCs w:val="22"/>
              </w:rPr>
              <w:t xml:space="preserve"> с </w:t>
            </w:r>
            <w:proofErr w:type="spellStart"/>
            <w:r w:rsidRPr="00383F01">
              <w:rPr>
                <w:rFonts w:ascii="Courier New" w:hAnsi="Courier New" w:cs="Courier New"/>
                <w:sz w:val="22"/>
                <w:szCs w:val="22"/>
              </w:rPr>
              <w:t>учетом</w:t>
            </w:r>
            <w:proofErr w:type="spellEnd"/>
            <w:r w:rsidRPr="00383F01">
              <w:rPr>
                <w:rFonts w:ascii="Courier New" w:hAnsi="Courier New" w:cs="Courier New"/>
                <w:sz w:val="22"/>
                <w:szCs w:val="22"/>
              </w:rPr>
              <w:t xml:space="preserve"> отопления</w:t>
            </w:r>
          </w:p>
        </w:tc>
        <w:tc>
          <w:tcPr>
            <w:tcW w:w="861" w:type="pct"/>
            <w:gridSpan w:val="2"/>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1-2 усадебные (коттеджи)</w:t>
            </w:r>
          </w:p>
        </w:tc>
        <w:tc>
          <w:tcPr>
            <w:tcW w:w="778" w:type="pct"/>
            <w:vMerge/>
            <w:tcBorders>
              <w:bottom w:val="single" w:sz="4" w:space="0" w:color="auto"/>
            </w:tcBorders>
            <w:shd w:val="clear" w:color="auto" w:fill="D9D9D9"/>
            <w:vAlign w:val="center"/>
          </w:tcPr>
          <w:p w:rsidR="006C6297" w:rsidRPr="00383F01" w:rsidRDefault="006C6297" w:rsidP="006C6297">
            <w:pPr>
              <w:jc w:val="center"/>
              <w:rPr>
                <w:rFonts w:ascii="Courier New" w:hAnsi="Courier New" w:cs="Courier New"/>
                <w:sz w:val="22"/>
                <w:szCs w:val="22"/>
              </w:rPr>
            </w:pPr>
          </w:p>
        </w:tc>
        <w:tc>
          <w:tcPr>
            <w:tcW w:w="557" w:type="pct"/>
            <w:vMerge/>
            <w:tcBorders>
              <w:bottom w:val="single" w:sz="4" w:space="0" w:color="auto"/>
            </w:tcBorders>
            <w:shd w:val="clear" w:color="auto" w:fill="D9D9D9"/>
            <w:vAlign w:val="center"/>
          </w:tcPr>
          <w:p w:rsidR="006C6297" w:rsidRPr="00383F01" w:rsidRDefault="006C6297" w:rsidP="006C6297">
            <w:pPr>
              <w:jc w:val="center"/>
              <w:rPr>
                <w:rFonts w:ascii="Courier New" w:hAnsi="Courier New" w:cs="Courier New"/>
                <w:sz w:val="22"/>
                <w:szCs w:val="22"/>
              </w:rPr>
            </w:pPr>
          </w:p>
        </w:tc>
      </w:tr>
      <w:tr w:rsidR="006C6297" w:rsidRPr="00383F01" w:rsidTr="006C6297">
        <w:trPr>
          <w:cantSplit/>
          <w:trHeight w:val="550"/>
        </w:trPr>
        <w:tc>
          <w:tcPr>
            <w:tcW w:w="1084" w:type="pct"/>
            <w:vMerge/>
            <w:shd w:val="clear" w:color="auto" w:fill="D9D9D9"/>
            <w:vAlign w:val="center"/>
          </w:tcPr>
          <w:p w:rsidR="006C6297" w:rsidRPr="00383F01" w:rsidRDefault="006C6297" w:rsidP="006C6297">
            <w:pPr>
              <w:jc w:val="center"/>
              <w:rPr>
                <w:rFonts w:ascii="Courier New" w:hAnsi="Courier New" w:cs="Courier New"/>
                <w:sz w:val="22"/>
                <w:szCs w:val="22"/>
              </w:rPr>
            </w:pPr>
          </w:p>
        </w:tc>
        <w:tc>
          <w:tcPr>
            <w:tcW w:w="441" w:type="pc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тыс</w:t>
            </w:r>
            <w:proofErr w:type="gramStart"/>
            <w:r w:rsidRPr="00383F01">
              <w:rPr>
                <w:rFonts w:ascii="Courier New" w:hAnsi="Courier New" w:cs="Courier New"/>
                <w:sz w:val="22"/>
                <w:szCs w:val="22"/>
              </w:rPr>
              <w:t>.м</w:t>
            </w:r>
            <w:proofErr w:type="gramEnd"/>
            <w:r w:rsidRPr="00383F01">
              <w:rPr>
                <w:rFonts w:ascii="Courier New" w:hAnsi="Courier New" w:cs="Courier New"/>
                <w:sz w:val="22"/>
                <w:szCs w:val="22"/>
              </w:rPr>
              <w:t>2</w:t>
            </w:r>
          </w:p>
        </w:tc>
        <w:tc>
          <w:tcPr>
            <w:tcW w:w="392" w:type="pc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МВт</w:t>
            </w:r>
          </w:p>
        </w:tc>
        <w:tc>
          <w:tcPr>
            <w:tcW w:w="500" w:type="pc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тыс</w:t>
            </w:r>
            <w:proofErr w:type="gramStart"/>
            <w:r w:rsidRPr="00383F01">
              <w:rPr>
                <w:rFonts w:ascii="Courier New" w:hAnsi="Courier New" w:cs="Courier New"/>
                <w:sz w:val="22"/>
                <w:szCs w:val="22"/>
              </w:rPr>
              <w:t>.м</w:t>
            </w:r>
            <w:proofErr w:type="gramEnd"/>
            <w:r w:rsidRPr="00383F01">
              <w:rPr>
                <w:rFonts w:ascii="Courier New" w:hAnsi="Courier New" w:cs="Courier New"/>
                <w:sz w:val="22"/>
                <w:szCs w:val="22"/>
              </w:rPr>
              <w:t>2</w:t>
            </w:r>
          </w:p>
        </w:tc>
        <w:tc>
          <w:tcPr>
            <w:tcW w:w="387" w:type="pc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МВт</w:t>
            </w:r>
          </w:p>
        </w:tc>
        <w:tc>
          <w:tcPr>
            <w:tcW w:w="444" w:type="pc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кол-во</w:t>
            </w:r>
          </w:p>
        </w:tc>
        <w:tc>
          <w:tcPr>
            <w:tcW w:w="417" w:type="pc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МВт</w:t>
            </w:r>
          </w:p>
        </w:tc>
        <w:tc>
          <w:tcPr>
            <w:tcW w:w="778" w:type="pct"/>
            <w:tcBorders>
              <w:top w:val="single" w:sz="4" w:space="0" w:color="auto"/>
            </w:tcBorders>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МВт</w:t>
            </w:r>
          </w:p>
        </w:tc>
        <w:tc>
          <w:tcPr>
            <w:tcW w:w="557" w:type="pct"/>
            <w:tcBorders>
              <w:top w:val="single" w:sz="4" w:space="0" w:color="auto"/>
            </w:tcBorders>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МВт</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участки РЖС в р-не д. Новолисиха</w:t>
            </w:r>
          </w:p>
        </w:tc>
        <w:tc>
          <w:tcPr>
            <w:tcW w:w="441" w:type="pct"/>
            <w:vAlign w:val="center"/>
          </w:tcPr>
          <w:p w:rsidR="006C6297" w:rsidRPr="00383F01" w:rsidRDefault="006C6297" w:rsidP="006C6297">
            <w:pPr>
              <w:jc w:val="center"/>
              <w:rPr>
                <w:rFonts w:ascii="Courier New" w:hAnsi="Courier New" w:cs="Courier New"/>
                <w:sz w:val="22"/>
                <w:szCs w:val="22"/>
              </w:rPr>
            </w:pPr>
          </w:p>
        </w:tc>
        <w:tc>
          <w:tcPr>
            <w:tcW w:w="392" w:type="pct"/>
            <w:vAlign w:val="center"/>
          </w:tcPr>
          <w:p w:rsidR="006C6297" w:rsidRPr="00383F01" w:rsidRDefault="006C6297" w:rsidP="006C6297">
            <w:pPr>
              <w:jc w:val="center"/>
              <w:rPr>
                <w:rFonts w:ascii="Courier New" w:hAnsi="Courier New" w:cs="Courier New"/>
                <w:sz w:val="22"/>
                <w:szCs w:val="22"/>
              </w:rPr>
            </w:pPr>
          </w:p>
        </w:tc>
        <w:tc>
          <w:tcPr>
            <w:tcW w:w="500" w:type="pct"/>
            <w:vAlign w:val="center"/>
          </w:tcPr>
          <w:p w:rsidR="006C6297" w:rsidRPr="00383F01" w:rsidRDefault="006C6297" w:rsidP="006C6297">
            <w:pPr>
              <w:jc w:val="center"/>
              <w:rPr>
                <w:rFonts w:ascii="Courier New" w:hAnsi="Courier New" w:cs="Courier New"/>
                <w:sz w:val="22"/>
                <w:szCs w:val="22"/>
              </w:rPr>
            </w:pPr>
          </w:p>
        </w:tc>
        <w:tc>
          <w:tcPr>
            <w:tcW w:w="387" w:type="pct"/>
            <w:vAlign w:val="center"/>
          </w:tcPr>
          <w:p w:rsidR="006C6297" w:rsidRPr="00383F01" w:rsidRDefault="006C6297" w:rsidP="006C6297">
            <w:pPr>
              <w:jc w:val="center"/>
              <w:rPr>
                <w:rFonts w:ascii="Courier New" w:hAnsi="Courier New" w:cs="Courier New"/>
                <w:sz w:val="22"/>
                <w:szCs w:val="22"/>
              </w:rPr>
            </w:pPr>
          </w:p>
        </w:tc>
        <w:tc>
          <w:tcPr>
            <w:tcW w:w="444" w:type="pct"/>
            <w:vAlign w:val="center"/>
          </w:tcPr>
          <w:p w:rsidR="006C6297" w:rsidRPr="00383F01" w:rsidRDefault="006C6297" w:rsidP="006C6297">
            <w:pPr>
              <w:jc w:val="center"/>
              <w:rPr>
                <w:rFonts w:ascii="Courier New" w:hAnsi="Courier New" w:cs="Courier New"/>
                <w:sz w:val="22"/>
                <w:szCs w:val="22"/>
              </w:rPr>
            </w:pPr>
          </w:p>
        </w:tc>
        <w:tc>
          <w:tcPr>
            <w:tcW w:w="417" w:type="pct"/>
            <w:vAlign w:val="center"/>
          </w:tcPr>
          <w:p w:rsidR="006C6297" w:rsidRPr="00383F01" w:rsidRDefault="006C6297" w:rsidP="006C6297">
            <w:pPr>
              <w:jc w:val="center"/>
              <w:rPr>
                <w:rFonts w:ascii="Courier New" w:hAnsi="Courier New" w:cs="Courier New"/>
                <w:sz w:val="22"/>
                <w:szCs w:val="22"/>
              </w:rPr>
            </w:pP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23,0</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 xml:space="preserve">д. Патроны </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0,14</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0,14</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 xml:space="preserve">д. Новолисиха </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2,64</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42</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0,63</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0,09</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3,36</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с. Пивовариха</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8,45</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2,03</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361</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5,42</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8,3</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15,75</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д. Бурдаковка</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100</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1,5</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0,7</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2,2</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д. Худякова</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111</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1,67</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1,41</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3,08</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 Светлый, п. Солнечный</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0,14</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0,14</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 Еловый</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3878</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58,17</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2,8</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60,97</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з. Поливаниха</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6</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0,09</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0,14</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0,23</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 Добролет</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93</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1,4</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0,14</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1,54</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 Горячий Ключ</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73</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0,43</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1,53</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lastRenderedPageBreak/>
              <w:t>Итого</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2,64</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8,45</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2,03</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4664</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69,98</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14,29</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111,94</w:t>
            </w:r>
          </w:p>
        </w:tc>
      </w:tr>
    </w:tbl>
    <w:p w:rsidR="006C6297" w:rsidRPr="00370068" w:rsidRDefault="006C6297" w:rsidP="006C6297">
      <w:pPr>
        <w:ind w:firstLine="284"/>
        <w:rPr>
          <w:sz w:val="28"/>
          <w:szCs w:val="28"/>
        </w:rPr>
      </w:pPr>
      <w:r w:rsidRPr="00370068">
        <w:rPr>
          <w:sz w:val="28"/>
          <w:szCs w:val="28"/>
        </w:rPr>
        <w:t xml:space="preserve"> </w:t>
      </w:r>
    </w:p>
    <w:p w:rsidR="006C6297" w:rsidRPr="00370068" w:rsidRDefault="006C6297" w:rsidP="00383F01">
      <w:pPr>
        <w:ind w:firstLine="709"/>
        <w:jc w:val="center"/>
        <w:rPr>
          <w:b/>
          <w:sz w:val="28"/>
          <w:szCs w:val="28"/>
        </w:rPr>
      </w:pPr>
      <w:r w:rsidRPr="00370068">
        <w:rPr>
          <w:b/>
          <w:sz w:val="28"/>
          <w:szCs w:val="28"/>
        </w:rPr>
        <w:t>Характеристика ПС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2"/>
        <w:gridCol w:w="1129"/>
        <w:gridCol w:w="940"/>
        <w:gridCol w:w="1482"/>
        <w:gridCol w:w="759"/>
        <w:gridCol w:w="759"/>
        <w:gridCol w:w="833"/>
        <w:gridCol w:w="759"/>
        <w:gridCol w:w="849"/>
        <w:gridCol w:w="759"/>
      </w:tblGrid>
      <w:tr w:rsidR="006C6297" w:rsidRPr="00383F01" w:rsidTr="006C6297">
        <w:tc>
          <w:tcPr>
            <w:tcW w:w="715" w:type="pct"/>
            <w:vMerge w:val="restart"/>
            <w:shd w:val="clear" w:color="auto" w:fill="D9D9D9"/>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Наименование ПС</w:t>
            </w:r>
          </w:p>
        </w:tc>
        <w:tc>
          <w:tcPr>
            <w:tcW w:w="581" w:type="pct"/>
            <w:vMerge w:val="restart"/>
            <w:shd w:val="clear" w:color="auto" w:fill="D9D9D9"/>
          </w:tcPr>
          <w:p w:rsidR="006C6297" w:rsidRPr="00383F01" w:rsidRDefault="006C6297" w:rsidP="006C6297">
            <w:pPr>
              <w:widowControl w:val="0"/>
              <w:autoSpaceDE w:val="0"/>
              <w:autoSpaceDN w:val="0"/>
              <w:adjustRightInd w:val="0"/>
              <w:ind w:hanging="119"/>
              <w:jc w:val="center"/>
              <w:rPr>
                <w:rFonts w:ascii="Courier New" w:hAnsi="Courier New" w:cs="Courier New"/>
                <w:sz w:val="22"/>
                <w:szCs w:val="22"/>
              </w:rPr>
            </w:pPr>
            <w:r w:rsidRPr="00383F01">
              <w:rPr>
                <w:rFonts w:ascii="Courier New" w:hAnsi="Courier New" w:cs="Courier New"/>
                <w:sz w:val="22"/>
                <w:szCs w:val="22"/>
              </w:rPr>
              <w:t>Система</w:t>
            </w:r>
          </w:p>
          <w:p w:rsidR="006C6297" w:rsidRPr="00383F01" w:rsidRDefault="006C6297" w:rsidP="006C6297">
            <w:pPr>
              <w:widowControl w:val="0"/>
              <w:autoSpaceDE w:val="0"/>
              <w:autoSpaceDN w:val="0"/>
              <w:adjustRightInd w:val="0"/>
              <w:ind w:hanging="119"/>
              <w:jc w:val="center"/>
              <w:rPr>
                <w:rFonts w:ascii="Courier New" w:hAnsi="Courier New" w:cs="Courier New"/>
                <w:sz w:val="22"/>
                <w:szCs w:val="22"/>
              </w:rPr>
            </w:pPr>
            <w:r w:rsidRPr="00383F01">
              <w:rPr>
                <w:rFonts w:ascii="Courier New" w:hAnsi="Courier New" w:cs="Courier New"/>
                <w:sz w:val="22"/>
                <w:szCs w:val="22"/>
              </w:rPr>
              <w:t>напряжений,</w:t>
            </w:r>
          </w:p>
          <w:p w:rsidR="006C6297" w:rsidRPr="00383F01" w:rsidRDefault="006C6297" w:rsidP="006C6297">
            <w:pPr>
              <w:widowControl w:val="0"/>
              <w:autoSpaceDE w:val="0"/>
              <w:autoSpaceDN w:val="0"/>
              <w:adjustRightInd w:val="0"/>
              <w:ind w:hanging="119"/>
              <w:jc w:val="center"/>
              <w:rPr>
                <w:rFonts w:ascii="Courier New" w:hAnsi="Courier New" w:cs="Courier New"/>
                <w:sz w:val="22"/>
                <w:szCs w:val="22"/>
              </w:rPr>
            </w:pPr>
            <w:proofErr w:type="spellStart"/>
            <w:r w:rsidRPr="00383F01">
              <w:rPr>
                <w:rFonts w:ascii="Courier New" w:hAnsi="Courier New" w:cs="Courier New"/>
                <w:sz w:val="22"/>
                <w:szCs w:val="22"/>
              </w:rPr>
              <w:t>кВ</w:t>
            </w:r>
            <w:proofErr w:type="spellEnd"/>
          </w:p>
        </w:tc>
        <w:tc>
          <w:tcPr>
            <w:tcW w:w="1185" w:type="pct"/>
            <w:gridSpan w:val="2"/>
            <w:vMerge w:val="restart"/>
            <w:shd w:val="clear" w:color="auto" w:fill="D9D9D9"/>
          </w:tcPr>
          <w:p w:rsidR="006C6297" w:rsidRPr="00383F01" w:rsidRDefault="006C6297" w:rsidP="006C6297">
            <w:pPr>
              <w:widowControl w:val="0"/>
              <w:autoSpaceDE w:val="0"/>
              <w:autoSpaceDN w:val="0"/>
              <w:adjustRightInd w:val="0"/>
              <w:ind w:firstLine="567"/>
              <w:jc w:val="center"/>
              <w:rPr>
                <w:rFonts w:ascii="Courier New" w:hAnsi="Courier New" w:cs="Courier New"/>
                <w:sz w:val="22"/>
                <w:szCs w:val="22"/>
              </w:rPr>
            </w:pPr>
            <w:r w:rsidRPr="00383F01">
              <w:rPr>
                <w:rFonts w:ascii="Courier New" w:hAnsi="Courier New" w:cs="Courier New"/>
                <w:sz w:val="22"/>
                <w:szCs w:val="22"/>
              </w:rPr>
              <w:t>Мощность</w:t>
            </w:r>
          </w:p>
          <w:p w:rsidR="006C6297" w:rsidRPr="00383F01" w:rsidRDefault="006C6297" w:rsidP="006C6297">
            <w:pPr>
              <w:widowControl w:val="0"/>
              <w:autoSpaceDE w:val="0"/>
              <w:autoSpaceDN w:val="0"/>
              <w:adjustRightInd w:val="0"/>
              <w:ind w:firstLine="567"/>
              <w:jc w:val="center"/>
              <w:rPr>
                <w:rFonts w:ascii="Courier New" w:hAnsi="Courier New" w:cs="Courier New"/>
                <w:sz w:val="22"/>
                <w:szCs w:val="22"/>
              </w:rPr>
            </w:pPr>
            <w:r w:rsidRPr="00383F01">
              <w:rPr>
                <w:rFonts w:ascii="Courier New" w:hAnsi="Courier New" w:cs="Courier New"/>
                <w:sz w:val="22"/>
                <w:szCs w:val="22"/>
              </w:rPr>
              <w:t>трансформаторов</w:t>
            </w:r>
          </w:p>
          <w:p w:rsidR="006C6297" w:rsidRPr="00383F01" w:rsidRDefault="006C6297" w:rsidP="006C6297">
            <w:pPr>
              <w:widowControl w:val="0"/>
              <w:autoSpaceDE w:val="0"/>
              <w:autoSpaceDN w:val="0"/>
              <w:adjustRightInd w:val="0"/>
              <w:ind w:firstLine="567"/>
              <w:jc w:val="center"/>
              <w:rPr>
                <w:rFonts w:ascii="Courier New" w:hAnsi="Courier New" w:cs="Courier New"/>
                <w:sz w:val="22"/>
                <w:szCs w:val="22"/>
              </w:rPr>
            </w:pPr>
            <w:r w:rsidRPr="00383F01">
              <w:rPr>
                <w:rFonts w:ascii="Courier New" w:hAnsi="Courier New" w:cs="Courier New"/>
                <w:sz w:val="22"/>
                <w:szCs w:val="22"/>
              </w:rPr>
              <w:t>МВА</w:t>
            </w:r>
          </w:p>
        </w:tc>
        <w:tc>
          <w:tcPr>
            <w:tcW w:w="2519" w:type="pct"/>
            <w:gridSpan w:val="6"/>
            <w:shd w:val="clear" w:color="auto" w:fill="D9D9D9"/>
          </w:tcPr>
          <w:p w:rsidR="006C6297" w:rsidRPr="00383F01" w:rsidRDefault="006C6297" w:rsidP="006C6297">
            <w:pPr>
              <w:widowControl w:val="0"/>
              <w:autoSpaceDE w:val="0"/>
              <w:autoSpaceDN w:val="0"/>
              <w:adjustRightInd w:val="0"/>
              <w:ind w:firstLine="567"/>
              <w:jc w:val="center"/>
              <w:rPr>
                <w:rFonts w:ascii="Courier New" w:hAnsi="Courier New" w:cs="Courier New"/>
                <w:sz w:val="22"/>
                <w:szCs w:val="22"/>
              </w:rPr>
            </w:pPr>
            <w:r w:rsidRPr="00383F01">
              <w:rPr>
                <w:rFonts w:ascii="Courier New" w:hAnsi="Courier New" w:cs="Courier New"/>
                <w:sz w:val="22"/>
                <w:szCs w:val="22"/>
              </w:rPr>
              <w:t>Совмещенный максимум нагрузок на шинах ПС, МВт</w:t>
            </w:r>
          </w:p>
        </w:tc>
      </w:tr>
      <w:tr w:rsidR="006C6297" w:rsidRPr="00383F01" w:rsidTr="006C6297">
        <w:tc>
          <w:tcPr>
            <w:tcW w:w="715" w:type="pct"/>
            <w:vMerge/>
            <w:shd w:val="clear" w:color="auto" w:fill="D9D9D9"/>
          </w:tcPr>
          <w:p w:rsidR="006C6297" w:rsidRPr="00383F01" w:rsidRDefault="006C6297" w:rsidP="006C6297">
            <w:pPr>
              <w:widowControl w:val="0"/>
              <w:autoSpaceDE w:val="0"/>
              <w:autoSpaceDN w:val="0"/>
              <w:adjustRightInd w:val="0"/>
              <w:jc w:val="center"/>
              <w:rPr>
                <w:rFonts w:ascii="Courier New" w:hAnsi="Courier New" w:cs="Courier New"/>
                <w:sz w:val="22"/>
                <w:szCs w:val="22"/>
              </w:rPr>
            </w:pPr>
          </w:p>
        </w:tc>
        <w:tc>
          <w:tcPr>
            <w:tcW w:w="581" w:type="pct"/>
            <w:vMerge/>
            <w:shd w:val="clear" w:color="auto" w:fill="D9D9D9"/>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p>
        </w:tc>
        <w:tc>
          <w:tcPr>
            <w:tcW w:w="1185" w:type="pct"/>
            <w:gridSpan w:val="2"/>
            <w:vMerge/>
            <w:shd w:val="clear" w:color="auto" w:fill="D9D9D9"/>
          </w:tcPr>
          <w:p w:rsidR="006C6297" w:rsidRPr="00383F01" w:rsidRDefault="006C6297" w:rsidP="006C6297">
            <w:pPr>
              <w:widowControl w:val="0"/>
              <w:autoSpaceDE w:val="0"/>
              <w:autoSpaceDN w:val="0"/>
              <w:adjustRightInd w:val="0"/>
              <w:ind w:firstLine="567"/>
              <w:jc w:val="center"/>
              <w:rPr>
                <w:rFonts w:ascii="Courier New" w:hAnsi="Courier New" w:cs="Courier New"/>
                <w:sz w:val="22"/>
                <w:szCs w:val="22"/>
              </w:rPr>
            </w:pPr>
          </w:p>
        </w:tc>
        <w:tc>
          <w:tcPr>
            <w:tcW w:w="894" w:type="pct"/>
            <w:gridSpan w:val="2"/>
            <w:shd w:val="clear" w:color="auto" w:fill="D9D9D9"/>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Существующая нагрузка с учетом договоров и ТУ</w:t>
            </w:r>
          </w:p>
        </w:tc>
        <w:tc>
          <w:tcPr>
            <w:tcW w:w="805" w:type="pct"/>
            <w:gridSpan w:val="2"/>
            <w:shd w:val="clear" w:color="auto" w:fill="D9D9D9"/>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Первая очередь</w:t>
            </w:r>
          </w:p>
        </w:tc>
        <w:tc>
          <w:tcPr>
            <w:tcW w:w="820" w:type="pct"/>
            <w:gridSpan w:val="2"/>
            <w:shd w:val="clear" w:color="auto" w:fill="D9D9D9"/>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Расчетный срок</w:t>
            </w:r>
          </w:p>
        </w:tc>
      </w:tr>
      <w:tr w:rsidR="006C6297" w:rsidRPr="00383F01" w:rsidTr="006C6297">
        <w:tc>
          <w:tcPr>
            <w:tcW w:w="715" w:type="pct"/>
            <w:vMerge/>
            <w:shd w:val="clear" w:color="auto" w:fill="D9D9D9"/>
          </w:tcPr>
          <w:p w:rsidR="006C6297" w:rsidRPr="00383F01" w:rsidRDefault="006C6297" w:rsidP="006C6297">
            <w:pPr>
              <w:widowControl w:val="0"/>
              <w:autoSpaceDE w:val="0"/>
              <w:autoSpaceDN w:val="0"/>
              <w:adjustRightInd w:val="0"/>
              <w:jc w:val="center"/>
              <w:rPr>
                <w:rFonts w:ascii="Courier New" w:hAnsi="Courier New" w:cs="Courier New"/>
                <w:sz w:val="22"/>
                <w:szCs w:val="22"/>
              </w:rPr>
            </w:pPr>
          </w:p>
        </w:tc>
        <w:tc>
          <w:tcPr>
            <w:tcW w:w="581" w:type="pct"/>
            <w:vMerge/>
            <w:shd w:val="clear" w:color="auto" w:fill="D9D9D9"/>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p>
        </w:tc>
        <w:tc>
          <w:tcPr>
            <w:tcW w:w="495" w:type="pct"/>
            <w:shd w:val="clear" w:color="auto" w:fill="D9D9D9"/>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Существ.</w:t>
            </w:r>
          </w:p>
        </w:tc>
        <w:tc>
          <w:tcPr>
            <w:tcW w:w="690" w:type="pct"/>
            <w:shd w:val="clear" w:color="auto" w:fill="D9D9D9"/>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highlight w:val="yellow"/>
              </w:rPr>
            </w:pPr>
            <w:r w:rsidRPr="00383F01">
              <w:rPr>
                <w:rFonts w:ascii="Courier New" w:hAnsi="Courier New" w:cs="Courier New"/>
                <w:sz w:val="22"/>
                <w:szCs w:val="22"/>
              </w:rPr>
              <w:t>Проект. 2016г.(2031г.)</w:t>
            </w:r>
          </w:p>
        </w:tc>
        <w:tc>
          <w:tcPr>
            <w:tcW w:w="517" w:type="pct"/>
            <w:shd w:val="clear" w:color="auto" w:fill="D9D9D9"/>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всего на ПС</w:t>
            </w:r>
          </w:p>
        </w:tc>
        <w:tc>
          <w:tcPr>
            <w:tcW w:w="377" w:type="pct"/>
            <w:shd w:val="clear" w:color="auto" w:fill="D9D9D9"/>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 xml:space="preserve">на шинах </w:t>
            </w:r>
          </w:p>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6-10кВ</w:t>
            </w:r>
          </w:p>
        </w:tc>
        <w:tc>
          <w:tcPr>
            <w:tcW w:w="431" w:type="pct"/>
            <w:shd w:val="clear" w:color="auto" w:fill="D9D9D9"/>
          </w:tcPr>
          <w:p w:rsidR="006C6297" w:rsidRPr="00383F01" w:rsidRDefault="006C6297" w:rsidP="006C6297">
            <w:pPr>
              <w:widowControl w:val="0"/>
              <w:autoSpaceDE w:val="0"/>
              <w:autoSpaceDN w:val="0"/>
              <w:adjustRightInd w:val="0"/>
              <w:ind w:hanging="24"/>
              <w:jc w:val="center"/>
              <w:rPr>
                <w:rFonts w:ascii="Courier New" w:hAnsi="Courier New" w:cs="Courier New"/>
                <w:sz w:val="22"/>
                <w:szCs w:val="22"/>
              </w:rPr>
            </w:pPr>
            <w:r w:rsidRPr="00383F01">
              <w:rPr>
                <w:rFonts w:ascii="Courier New" w:hAnsi="Courier New" w:cs="Courier New"/>
                <w:sz w:val="22"/>
                <w:szCs w:val="22"/>
              </w:rPr>
              <w:t>прирост</w:t>
            </w:r>
          </w:p>
        </w:tc>
        <w:tc>
          <w:tcPr>
            <w:tcW w:w="374" w:type="pct"/>
            <w:shd w:val="clear" w:color="auto" w:fill="D9D9D9"/>
          </w:tcPr>
          <w:p w:rsidR="006C6297" w:rsidRPr="00383F01" w:rsidRDefault="006C6297" w:rsidP="006C6297">
            <w:pPr>
              <w:widowControl w:val="0"/>
              <w:autoSpaceDE w:val="0"/>
              <w:autoSpaceDN w:val="0"/>
              <w:adjustRightInd w:val="0"/>
              <w:ind w:hanging="77"/>
              <w:jc w:val="center"/>
              <w:rPr>
                <w:rFonts w:ascii="Courier New" w:hAnsi="Courier New" w:cs="Courier New"/>
                <w:sz w:val="22"/>
                <w:szCs w:val="22"/>
              </w:rPr>
            </w:pPr>
            <w:r w:rsidRPr="00383F01">
              <w:rPr>
                <w:rFonts w:ascii="Courier New" w:hAnsi="Courier New" w:cs="Courier New"/>
                <w:sz w:val="22"/>
                <w:szCs w:val="22"/>
              </w:rPr>
              <w:t>на шинах</w:t>
            </w:r>
          </w:p>
          <w:p w:rsidR="006C6297" w:rsidRPr="00383F01" w:rsidRDefault="006C6297" w:rsidP="006C6297">
            <w:pPr>
              <w:widowControl w:val="0"/>
              <w:autoSpaceDE w:val="0"/>
              <w:autoSpaceDN w:val="0"/>
              <w:adjustRightInd w:val="0"/>
              <w:ind w:hanging="77"/>
              <w:jc w:val="center"/>
              <w:rPr>
                <w:rFonts w:ascii="Courier New" w:hAnsi="Courier New" w:cs="Courier New"/>
                <w:sz w:val="22"/>
                <w:szCs w:val="22"/>
              </w:rPr>
            </w:pPr>
            <w:r w:rsidRPr="00383F01">
              <w:rPr>
                <w:rFonts w:ascii="Courier New" w:hAnsi="Courier New" w:cs="Courier New"/>
                <w:sz w:val="22"/>
                <w:szCs w:val="22"/>
              </w:rPr>
              <w:t xml:space="preserve"> 6-10кВ</w:t>
            </w:r>
          </w:p>
        </w:tc>
        <w:tc>
          <w:tcPr>
            <w:tcW w:w="443" w:type="pct"/>
            <w:shd w:val="clear" w:color="auto" w:fill="D9D9D9"/>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прирост</w:t>
            </w:r>
          </w:p>
        </w:tc>
        <w:tc>
          <w:tcPr>
            <w:tcW w:w="377" w:type="pct"/>
            <w:shd w:val="clear" w:color="auto" w:fill="D9D9D9"/>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на шинах</w:t>
            </w:r>
          </w:p>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 xml:space="preserve"> 6-10кВ</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Пивовариха</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110/35/10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2х40</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2х40 (2х63)</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38,52</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38,52</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4,0</w:t>
            </w: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highlight w:val="yellow"/>
              </w:rPr>
            </w:pPr>
            <w:r w:rsidRPr="00383F01">
              <w:rPr>
                <w:rFonts w:ascii="Courier New" w:hAnsi="Courier New" w:cs="Courier New"/>
                <w:sz w:val="22"/>
                <w:szCs w:val="22"/>
              </w:rPr>
              <w:t>42,52</w:t>
            </w: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15,75</w:t>
            </w: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58,27</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Летняя</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110/35/10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2х16</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2х16 (2х25)</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25,5</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21,1</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1,25</w:t>
            </w: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rPr>
            </w:pPr>
            <w:r w:rsidRPr="00383F01">
              <w:rPr>
                <w:rFonts w:ascii="Courier New" w:hAnsi="Courier New" w:cs="Courier New"/>
                <w:sz w:val="22"/>
                <w:szCs w:val="22"/>
              </w:rPr>
              <w:t>22,35</w:t>
            </w: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2,34</w:t>
            </w: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24,69</w:t>
            </w:r>
          </w:p>
        </w:tc>
      </w:tr>
      <w:tr w:rsidR="006C6297" w:rsidRPr="00383F01" w:rsidTr="006C6297">
        <w:trPr>
          <w:trHeight w:val="70"/>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Приморская</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110/10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2х40</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2х40</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44</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44</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1,26</w:t>
            </w: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rPr>
            </w:pPr>
            <w:r w:rsidRPr="00383F01">
              <w:rPr>
                <w:rFonts w:ascii="Courier New" w:hAnsi="Courier New" w:cs="Courier New"/>
                <w:sz w:val="22"/>
                <w:szCs w:val="22"/>
              </w:rPr>
              <w:t>45,26</w:t>
            </w: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0,14</w:t>
            </w: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45,4</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Березовая</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110/10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2х25</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2х25</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25,1</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25,1</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1,32</w:t>
            </w: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rPr>
            </w:pPr>
            <w:r w:rsidRPr="00383F01">
              <w:rPr>
                <w:rFonts w:ascii="Courier New" w:hAnsi="Courier New" w:cs="Courier New"/>
                <w:sz w:val="22"/>
                <w:szCs w:val="22"/>
              </w:rPr>
              <w:t>26,42</w:t>
            </w: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3,36</w:t>
            </w: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29,78</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Объездная</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110/10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(2х40)</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rPr>
            </w:pP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Худякова</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35/10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2х10</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2,18</w:t>
            </w: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rPr>
            </w:pPr>
            <w:r w:rsidRPr="00383F01">
              <w:rPr>
                <w:rFonts w:ascii="Courier New" w:hAnsi="Courier New" w:cs="Courier New"/>
                <w:sz w:val="22"/>
                <w:szCs w:val="22"/>
              </w:rPr>
              <w:t>2,18</w:t>
            </w: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6,38</w:t>
            </w: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8,56</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Бурдаковка</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110/10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2х25</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17,05</w:t>
            </w: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rPr>
            </w:pPr>
            <w:r w:rsidRPr="00383F01">
              <w:rPr>
                <w:rFonts w:ascii="Courier New" w:hAnsi="Courier New" w:cs="Courier New"/>
                <w:sz w:val="22"/>
                <w:szCs w:val="22"/>
              </w:rPr>
              <w:t>17,05</w:t>
            </w: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17,05</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Новолисиха</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110/10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2х63</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22,4</w:t>
            </w: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rPr>
            </w:pPr>
            <w:r w:rsidRPr="00383F01">
              <w:rPr>
                <w:rFonts w:ascii="Courier New" w:hAnsi="Courier New" w:cs="Courier New"/>
                <w:sz w:val="22"/>
                <w:szCs w:val="22"/>
              </w:rPr>
              <w:t>22,4</w:t>
            </w: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23,0</w:t>
            </w: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45,4</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Патроны</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110/10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2х25</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3,62</w:t>
            </w: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rPr>
            </w:pPr>
            <w:r w:rsidRPr="00383F01">
              <w:rPr>
                <w:rFonts w:ascii="Courier New" w:hAnsi="Courier New" w:cs="Courier New"/>
                <w:sz w:val="22"/>
                <w:szCs w:val="22"/>
              </w:rPr>
              <w:t>3,62</w:t>
            </w: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3,62</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Покровская</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220/10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2х63</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w:t>
            </w:r>
          </w:p>
        </w:tc>
        <w:tc>
          <w:tcPr>
            <w:tcW w:w="431"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55,57</w:t>
            </w:r>
          </w:p>
        </w:tc>
        <w:tc>
          <w:tcPr>
            <w:tcW w:w="374"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55,57</w:t>
            </w:r>
          </w:p>
        </w:tc>
        <w:tc>
          <w:tcPr>
            <w:tcW w:w="443"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55,57</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Еловая</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220/110/10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(2х63)</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w:t>
            </w: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rPr>
            </w:pPr>
            <w:r w:rsidRPr="00383F01">
              <w:rPr>
                <w:rFonts w:ascii="Courier New" w:hAnsi="Courier New" w:cs="Courier New"/>
                <w:sz w:val="22"/>
                <w:szCs w:val="22"/>
              </w:rPr>
              <w:t>-</w:t>
            </w: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60,97</w:t>
            </w: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60,97</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ind w:firstLine="96"/>
              <w:rPr>
                <w:rFonts w:ascii="Courier New" w:hAnsi="Courier New" w:cs="Courier New"/>
                <w:sz w:val="22"/>
                <w:szCs w:val="22"/>
              </w:rPr>
            </w:pPr>
            <w:r w:rsidRPr="00383F01">
              <w:rPr>
                <w:rFonts w:ascii="Courier New" w:hAnsi="Courier New" w:cs="Courier New"/>
                <w:sz w:val="22"/>
                <w:szCs w:val="22"/>
              </w:rPr>
              <w:t>Итого ПС</w:t>
            </w:r>
          </w:p>
        </w:tc>
        <w:tc>
          <w:tcPr>
            <w:tcW w:w="581" w:type="pct"/>
            <w:shd w:val="clear" w:color="auto" w:fill="auto"/>
          </w:tcPr>
          <w:p w:rsidR="006C6297" w:rsidRPr="00383F01" w:rsidRDefault="006C6297" w:rsidP="006C6297">
            <w:pPr>
              <w:widowControl w:val="0"/>
              <w:autoSpaceDE w:val="0"/>
              <w:autoSpaceDN w:val="0"/>
              <w:adjustRightInd w:val="0"/>
              <w:ind w:firstLine="567"/>
              <w:jc w:val="center"/>
              <w:rPr>
                <w:rFonts w:ascii="Courier New" w:hAnsi="Courier New" w:cs="Courier New"/>
                <w:sz w:val="22"/>
                <w:szCs w:val="22"/>
              </w:rPr>
            </w:pPr>
          </w:p>
        </w:tc>
        <w:tc>
          <w:tcPr>
            <w:tcW w:w="495" w:type="pct"/>
            <w:shd w:val="clear" w:color="auto" w:fill="auto"/>
          </w:tcPr>
          <w:p w:rsidR="006C6297" w:rsidRPr="00383F01" w:rsidRDefault="006C6297" w:rsidP="006C6297">
            <w:pPr>
              <w:widowControl w:val="0"/>
              <w:autoSpaceDE w:val="0"/>
              <w:autoSpaceDN w:val="0"/>
              <w:adjustRightInd w:val="0"/>
              <w:ind w:firstLine="567"/>
              <w:jc w:val="center"/>
              <w:rPr>
                <w:rFonts w:ascii="Courier New" w:hAnsi="Courier New" w:cs="Courier New"/>
                <w:sz w:val="22"/>
                <w:szCs w:val="22"/>
                <w:highlight w:val="yellow"/>
              </w:rPr>
            </w:pPr>
          </w:p>
        </w:tc>
        <w:tc>
          <w:tcPr>
            <w:tcW w:w="690" w:type="pct"/>
            <w:shd w:val="clear" w:color="auto" w:fill="auto"/>
          </w:tcPr>
          <w:p w:rsidR="006C6297" w:rsidRPr="00383F01" w:rsidRDefault="006C6297" w:rsidP="006C6297">
            <w:pPr>
              <w:widowControl w:val="0"/>
              <w:autoSpaceDE w:val="0"/>
              <w:autoSpaceDN w:val="0"/>
              <w:adjustRightInd w:val="0"/>
              <w:ind w:firstLine="567"/>
              <w:jc w:val="center"/>
              <w:rPr>
                <w:rFonts w:ascii="Courier New" w:hAnsi="Courier New" w:cs="Courier New"/>
                <w:sz w:val="22"/>
                <w:szCs w:val="22"/>
                <w:highlight w:val="yellow"/>
              </w:rPr>
            </w:pPr>
          </w:p>
        </w:tc>
        <w:tc>
          <w:tcPr>
            <w:tcW w:w="517" w:type="pct"/>
            <w:shd w:val="clear" w:color="auto" w:fill="auto"/>
          </w:tcPr>
          <w:p w:rsidR="006C6297" w:rsidRPr="00383F01" w:rsidRDefault="006C6297" w:rsidP="006C6297">
            <w:pPr>
              <w:widowControl w:val="0"/>
              <w:autoSpaceDE w:val="0"/>
              <w:autoSpaceDN w:val="0"/>
              <w:adjustRightInd w:val="0"/>
              <w:ind w:firstLine="567"/>
              <w:rPr>
                <w:rFonts w:ascii="Courier New" w:hAnsi="Courier New" w:cs="Courier New"/>
                <w:sz w:val="22"/>
                <w:szCs w:val="22"/>
                <w:highlight w:val="yellow"/>
              </w:rPr>
            </w:pPr>
            <w:r w:rsidRPr="00383F01">
              <w:rPr>
                <w:rFonts w:ascii="Courier New" w:hAnsi="Courier New" w:cs="Courier New"/>
                <w:sz w:val="22"/>
                <w:szCs w:val="22"/>
              </w:rPr>
              <w:t>133,12</w:t>
            </w:r>
          </w:p>
        </w:tc>
        <w:tc>
          <w:tcPr>
            <w:tcW w:w="377" w:type="pct"/>
            <w:shd w:val="clear" w:color="auto" w:fill="auto"/>
          </w:tcPr>
          <w:p w:rsidR="006C6297" w:rsidRPr="00383F01" w:rsidRDefault="006C6297" w:rsidP="006C6297">
            <w:pPr>
              <w:widowControl w:val="0"/>
              <w:autoSpaceDE w:val="0"/>
              <w:autoSpaceDN w:val="0"/>
              <w:adjustRightInd w:val="0"/>
              <w:ind w:firstLine="132"/>
              <w:rPr>
                <w:rFonts w:ascii="Courier New" w:hAnsi="Courier New" w:cs="Courier New"/>
                <w:sz w:val="22"/>
                <w:szCs w:val="22"/>
              </w:rPr>
            </w:pPr>
            <w:r w:rsidRPr="00383F01">
              <w:rPr>
                <w:rFonts w:ascii="Courier New" w:hAnsi="Courier New" w:cs="Courier New"/>
                <w:sz w:val="22"/>
                <w:szCs w:val="22"/>
              </w:rPr>
              <w:t>128,72</w:t>
            </w:r>
          </w:p>
        </w:tc>
        <w:tc>
          <w:tcPr>
            <w:tcW w:w="431"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108,65</w:t>
            </w:r>
          </w:p>
        </w:tc>
        <w:tc>
          <w:tcPr>
            <w:tcW w:w="374"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237,37</w:t>
            </w:r>
          </w:p>
        </w:tc>
        <w:tc>
          <w:tcPr>
            <w:tcW w:w="443"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111,94</w:t>
            </w:r>
          </w:p>
        </w:tc>
        <w:tc>
          <w:tcPr>
            <w:tcW w:w="377"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349,31</w:t>
            </w:r>
          </w:p>
        </w:tc>
      </w:tr>
    </w:tbl>
    <w:p w:rsidR="006C6297" w:rsidRPr="00383F01" w:rsidRDefault="006C6297" w:rsidP="006C6297">
      <w:pPr>
        <w:ind w:left="-180" w:firstLine="567"/>
        <w:jc w:val="both"/>
        <w:rPr>
          <w:rFonts w:ascii="Arial" w:hAnsi="Arial" w:cs="Arial"/>
          <w:bCs/>
        </w:rPr>
      </w:pPr>
      <w:r w:rsidRPr="00383F01">
        <w:rPr>
          <w:rFonts w:ascii="Arial" w:hAnsi="Arial" w:cs="Arial"/>
          <w:bCs/>
        </w:rPr>
        <w:t>Примечание.</w:t>
      </w:r>
    </w:p>
    <w:p w:rsidR="006C6297" w:rsidRPr="00383F01" w:rsidRDefault="006C6297" w:rsidP="006C6297">
      <w:pPr>
        <w:ind w:left="-180" w:firstLine="567"/>
        <w:jc w:val="both"/>
        <w:rPr>
          <w:rFonts w:ascii="Arial" w:hAnsi="Arial" w:cs="Arial"/>
          <w:bCs/>
        </w:rPr>
      </w:pPr>
      <w:r w:rsidRPr="00383F01">
        <w:rPr>
          <w:rFonts w:ascii="Arial" w:hAnsi="Arial" w:cs="Arial"/>
          <w:bCs/>
        </w:rPr>
        <w:t>1. В перспективе дальнейшего развития планируется перевод нагрузок, проектируемых ПС «Объездная», ПС «Бурдаковка», ПС «Новолисиха», ПС «Патроны» на ПС «Восточная».</w:t>
      </w:r>
    </w:p>
    <w:p w:rsidR="006C6297" w:rsidRPr="00370068" w:rsidRDefault="006C6297" w:rsidP="006C6297">
      <w:pPr>
        <w:ind w:left="-180" w:firstLine="567"/>
        <w:jc w:val="both"/>
        <w:rPr>
          <w:bCs/>
          <w:sz w:val="28"/>
          <w:szCs w:val="28"/>
        </w:rPr>
      </w:pPr>
    </w:p>
    <w:p w:rsidR="006C6297" w:rsidRPr="00370068" w:rsidRDefault="006C6297" w:rsidP="006C6297">
      <w:pPr>
        <w:keepNext/>
        <w:autoSpaceDE w:val="0"/>
        <w:autoSpaceDN w:val="0"/>
        <w:jc w:val="center"/>
        <w:outlineLvl w:val="0"/>
        <w:rPr>
          <w:b/>
          <w:bCs/>
          <w:sz w:val="28"/>
          <w:szCs w:val="28"/>
        </w:rPr>
      </w:pPr>
    </w:p>
    <w:p w:rsidR="006C6297" w:rsidRPr="00383F01" w:rsidRDefault="002A0DB7" w:rsidP="00B15BE7">
      <w:pPr>
        <w:keepNext/>
        <w:numPr>
          <w:ilvl w:val="0"/>
          <w:numId w:val="26"/>
        </w:numPr>
        <w:autoSpaceDE w:val="0"/>
        <w:autoSpaceDN w:val="0"/>
        <w:jc w:val="center"/>
        <w:outlineLvl w:val="0"/>
        <w:rPr>
          <w:rFonts w:ascii="Arial" w:hAnsi="Arial" w:cs="Arial"/>
          <w:b/>
          <w:bCs/>
        </w:rPr>
      </w:pPr>
      <w:r w:rsidRPr="00383F01">
        <w:rPr>
          <w:rFonts w:ascii="Arial" w:hAnsi="Arial" w:cs="Arial"/>
          <w:b/>
          <w:bCs/>
        </w:rPr>
        <w:t>МЕРОПРИЯТИЯ ПО САНИТАРНОЙ ОЧИСТКЕ</w:t>
      </w:r>
      <w:r w:rsidR="006C6297" w:rsidRPr="00383F01">
        <w:rPr>
          <w:rFonts w:ascii="Arial" w:hAnsi="Arial" w:cs="Arial"/>
          <w:b/>
          <w:bCs/>
        </w:rPr>
        <w:t xml:space="preserve"> ТЕРРИТОРИИ УШАКОВСКОГО МУНИЦИПАЛЬНОГО ОБРАЗОВАНИЯ</w:t>
      </w:r>
      <w:r w:rsidRPr="00383F01">
        <w:rPr>
          <w:rFonts w:ascii="Arial" w:hAnsi="Arial" w:cs="Arial"/>
          <w:b/>
          <w:bCs/>
        </w:rPr>
        <w:t xml:space="preserve">, НАПРАВЛЕННЫЕ НА УЛУЧШЕНИЕ ЭКОЛОГИЧЕСКОЙ СИТУАЦИИ </w:t>
      </w:r>
    </w:p>
    <w:p w:rsidR="006C6297" w:rsidRPr="00383F01" w:rsidRDefault="006C6297" w:rsidP="006C6297">
      <w:pPr>
        <w:keepNext/>
        <w:numPr>
          <w:ilvl w:val="1"/>
          <w:numId w:val="26"/>
        </w:numPr>
        <w:ind w:left="0" w:firstLine="709"/>
        <w:outlineLvl w:val="0"/>
        <w:rPr>
          <w:rFonts w:ascii="Arial" w:hAnsi="Arial" w:cs="Arial"/>
          <w:b/>
          <w:bCs/>
          <w:kern w:val="32"/>
        </w:rPr>
      </w:pPr>
      <w:bookmarkStart w:id="76" w:name="_Toc417287465"/>
      <w:r w:rsidRPr="00383F01">
        <w:rPr>
          <w:rFonts w:ascii="Arial" w:hAnsi="Arial" w:cs="Arial"/>
          <w:b/>
          <w:bCs/>
          <w:kern w:val="32"/>
        </w:rPr>
        <w:t>Мероприятия по охране атмосферного воздуха</w:t>
      </w:r>
      <w:bookmarkEnd w:id="76"/>
    </w:p>
    <w:p w:rsidR="006C6297" w:rsidRPr="00383F01" w:rsidRDefault="006C6297" w:rsidP="006C6297">
      <w:pPr>
        <w:ind w:firstLine="709"/>
        <w:jc w:val="both"/>
        <w:rPr>
          <w:rFonts w:ascii="Arial" w:eastAsia="Calibri" w:hAnsi="Arial" w:cs="Arial"/>
        </w:rPr>
      </w:pPr>
      <w:r w:rsidRPr="00383F01">
        <w:rPr>
          <w:rFonts w:ascii="Arial" w:eastAsia="Calibri" w:hAnsi="Arial" w:cs="Arial"/>
          <w:bCs/>
        </w:rPr>
        <w:t xml:space="preserve">В целях улучшения качества атмосферного воздуха проектом предлагаются следующие </w:t>
      </w:r>
      <w:r w:rsidRPr="00383F01">
        <w:rPr>
          <w:rFonts w:ascii="Arial" w:eastAsia="Calibri" w:hAnsi="Arial" w:cs="Arial"/>
        </w:rPr>
        <w:t>мероприятия:</w:t>
      </w:r>
    </w:p>
    <w:p w:rsidR="006C6297" w:rsidRPr="00383F01" w:rsidRDefault="006C6297" w:rsidP="006C6297">
      <w:pPr>
        <w:numPr>
          <w:ilvl w:val="0"/>
          <w:numId w:val="32"/>
        </w:numPr>
        <w:ind w:left="0" w:firstLine="709"/>
        <w:jc w:val="both"/>
        <w:rPr>
          <w:rFonts w:ascii="Arial" w:eastAsia="Calibri" w:hAnsi="Arial" w:cs="Arial"/>
          <w:lang w:eastAsia="en-US"/>
        </w:rPr>
      </w:pPr>
      <w:r w:rsidRPr="00383F01">
        <w:rPr>
          <w:rFonts w:ascii="Arial" w:eastAsia="Calibri" w:hAnsi="Arial" w:cs="Arial"/>
          <w:lang w:eastAsia="en-US"/>
        </w:rPr>
        <w:t>Выявление приоритетных источников загрязнения;</w:t>
      </w:r>
    </w:p>
    <w:p w:rsidR="006C6297" w:rsidRPr="00383F01" w:rsidRDefault="006C6297" w:rsidP="006C6297">
      <w:pPr>
        <w:numPr>
          <w:ilvl w:val="0"/>
          <w:numId w:val="32"/>
        </w:numPr>
        <w:ind w:left="0" w:firstLine="709"/>
        <w:jc w:val="both"/>
        <w:rPr>
          <w:rFonts w:ascii="Arial" w:eastAsia="Calibri" w:hAnsi="Arial" w:cs="Arial"/>
          <w:lang w:eastAsia="en-US"/>
        </w:rPr>
      </w:pPr>
      <w:r w:rsidRPr="00383F01">
        <w:rPr>
          <w:rFonts w:ascii="Arial" w:eastAsia="Calibri" w:hAnsi="Arial" w:cs="Arial"/>
          <w:lang w:eastAsia="en-US"/>
        </w:rPr>
        <w:lastRenderedPageBreak/>
        <w:t>Проведение инвентаризации всех источников выбросов вредных веществ в атмосферу;</w:t>
      </w:r>
    </w:p>
    <w:p w:rsidR="006C6297" w:rsidRPr="00383F01" w:rsidRDefault="006C6297" w:rsidP="006C6297">
      <w:pPr>
        <w:numPr>
          <w:ilvl w:val="0"/>
          <w:numId w:val="32"/>
        </w:numPr>
        <w:ind w:left="0" w:firstLine="709"/>
        <w:jc w:val="both"/>
        <w:rPr>
          <w:rFonts w:ascii="Arial" w:eastAsia="Calibri" w:hAnsi="Arial" w:cs="Arial"/>
          <w:lang w:eastAsia="en-US"/>
        </w:rPr>
      </w:pPr>
      <w:r w:rsidRPr="00383F01">
        <w:rPr>
          <w:rFonts w:ascii="Arial" w:eastAsia="Calibri" w:hAnsi="Arial" w:cs="Arial"/>
          <w:lang w:eastAsia="en-US"/>
        </w:rPr>
        <w:t>Для уменьшения воздействия выбросов от котельных требуется их перевод на альтернативные виды топлива (газ) и работа от электричества;</w:t>
      </w:r>
    </w:p>
    <w:p w:rsidR="006C6297" w:rsidRPr="00383F01" w:rsidRDefault="006C6297" w:rsidP="006C6297">
      <w:pPr>
        <w:numPr>
          <w:ilvl w:val="0"/>
          <w:numId w:val="32"/>
        </w:numPr>
        <w:ind w:left="0" w:firstLine="709"/>
        <w:jc w:val="both"/>
        <w:rPr>
          <w:rFonts w:ascii="Arial" w:eastAsia="Calibri" w:hAnsi="Arial" w:cs="Arial"/>
        </w:rPr>
      </w:pPr>
      <w:r w:rsidRPr="00383F01">
        <w:rPr>
          <w:rFonts w:ascii="Arial" w:eastAsia="Calibri" w:hAnsi="Arial" w:cs="Arial"/>
        </w:rPr>
        <w:t>Требуется организация санитарно-защитного барьера между территориями предприятий и территориями жилой застройки;</w:t>
      </w:r>
    </w:p>
    <w:p w:rsidR="006C6297" w:rsidRPr="00383F01" w:rsidRDefault="006C6297" w:rsidP="006C6297">
      <w:pPr>
        <w:numPr>
          <w:ilvl w:val="0"/>
          <w:numId w:val="32"/>
        </w:numPr>
        <w:ind w:left="0" w:firstLine="709"/>
        <w:jc w:val="both"/>
        <w:rPr>
          <w:rFonts w:ascii="Arial" w:eastAsia="Calibri" w:hAnsi="Arial" w:cs="Arial"/>
        </w:rPr>
      </w:pPr>
      <w:r w:rsidRPr="00383F01">
        <w:rPr>
          <w:rFonts w:ascii="Arial" w:eastAsia="Calibri" w:hAnsi="Arial" w:cs="Arial"/>
        </w:rPr>
        <w:t>Организация системы мониторинга;</w:t>
      </w:r>
    </w:p>
    <w:p w:rsidR="006C6297" w:rsidRPr="00383F01" w:rsidRDefault="006C6297" w:rsidP="006C6297">
      <w:pPr>
        <w:numPr>
          <w:ilvl w:val="0"/>
          <w:numId w:val="32"/>
        </w:numPr>
        <w:ind w:left="0" w:firstLine="709"/>
        <w:jc w:val="both"/>
        <w:rPr>
          <w:rFonts w:ascii="Arial" w:eastAsia="Calibri" w:hAnsi="Arial" w:cs="Arial"/>
        </w:rPr>
      </w:pPr>
      <w:r w:rsidRPr="00383F01">
        <w:rPr>
          <w:rFonts w:ascii="Arial" w:eastAsia="Calibri" w:hAnsi="Arial" w:cs="Arial"/>
        </w:rPr>
        <w:t>Развитие системы контроля загрязнения атмосферного воздуха в селитебной зоне и на автодорогах;</w:t>
      </w:r>
    </w:p>
    <w:p w:rsidR="006C6297" w:rsidRPr="00383F01" w:rsidRDefault="006C6297" w:rsidP="006C6297">
      <w:pPr>
        <w:numPr>
          <w:ilvl w:val="0"/>
          <w:numId w:val="32"/>
        </w:numPr>
        <w:ind w:left="0" w:firstLine="709"/>
        <w:contextualSpacing/>
        <w:rPr>
          <w:rFonts w:ascii="Arial" w:eastAsia="Calibri" w:hAnsi="Arial" w:cs="Arial"/>
        </w:rPr>
      </w:pPr>
      <w:r w:rsidRPr="00383F01">
        <w:rPr>
          <w:rFonts w:ascii="Arial" w:eastAsia="Calibri" w:hAnsi="Arial" w:cs="Arial"/>
        </w:rPr>
        <w:t>Требуется разработка проектов ПДВ и обоснование достаточности нормативных размеров СЗЗ для обеспечения нормативного качества атмосферного воздуха.</w:t>
      </w:r>
    </w:p>
    <w:p w:rsidR="006C6297" w:rsidRPr="00383F01" w:rsidRDefault="006C6297" w:rsidP="006C6297">
      <w:pPr>
        <w:ind w:firstLine="709"/>
        <w:jc w:val="both"/>
        <w:rPr>
          <w:rFonts w:ascii="Arial" w:eastAsia="Calibri" w:hAnsi="Arial" w:cs="Arial"/>
          <w:lang w:eastAsia="en-US"/>
        </w:rPr>
      </w:pPr>
      <w:r w:rsidRPr="00383F01">
        <w:rPr>
          <w:rFonts w:ascii="Arial" w:eastAsia="Calibri" w:hAnsi="Arial" w:cs="Arial"/>
          <w:lang w:eastAsia="en-US"/>
        </w:rPr>
        <w:t xml:space="preserve">Таким образом, при реализации данных природоохранных мероприятий на перспективу можно добиться улучшения состояния атмосферного воздуха и тем самым снизить антропогенную нагрузку на ОПС. </w:t>
      </w:r>
    </w:p>
    <w:p w:rsidR="006C6297" w:rsidRPr="00383F01" w:rsidRDefault="006C6297" w:rsidP="006C6297">
      <w:pPr>
        <w:ind w:firstLine="709"/>
        <w:jc w:val="both"/>
        <w:rPr>
          <w:rFonts w:ascii="Arial" w:eastAsia="Calibri" w:hAnsi="Arial" w:cs="Arial"/>
          <w:lang w:eastAsia="en-US"/>
        </w:rPr>
      </w:pPr>
      <w:r w:rsidRPr="00383F01">
        <w:rPr>
          <w:rFonts w:ascii="Arial" w:eastAsia="Calibri" w:hAnsi="Arial" w:cs="Arial"/>
          <w:lang w:eastAsia="en-US"/>
        </w:rPr>
        <w:t>Реализация мероприятий позволит сохранить состояние воздушного бассейна при одновременном увеличении экономического потенциала муниципального образования.</w:t>
      </w:r>
    </w:p>
    <w:p w:rsidR="006C6297" w:rsidRPr="00383F01" w:rsidRDefault="006C6297" w:rsidP="006C6297">
      <w:pPr>
        <w:ind w:firstLine="709"/>
        <w:jc w:val="both"/>
        <w:rPr>
          <w:rFonts w:ascii="Arial" w:eastAsia="Calibri" w:hAnsi="Arial" w:cs="Arial"/>
          <w:lang w:eastAsia="en-US"/>
        </w:rPr>
      </w:pPr>
      <w:r w:rsidRPr="00383F01">
        <w:rPr>
          <w:rFonts w:ascii="Arial" w:eastAsia="Calibri" w:hAnsi="Arial" w:cs="Arial"/>
          <w:lang w:eastAsia="en-US"/>
        </w:rPr>
        <w:t>Данные мероприятия будут способствовать обеспечению экологического баланса, для достижения которого необходимо создание такой системы природно-территориальных комплексов, которая минимизировала бы или предотвращала отрицательное воздействие хозяйственной деятельности человека на природную среду.</w:t>
      </w:r>
    </w:p>
    <w:p w:rsidR="006C6297" w:rsidRPr="00383F01" w:rsidRDefault="006C6297" w:rsidP="006C6297">
      <w:pPr>
        <w:ind w:firstLine="709"/>
        <w:jc w:val="both"/>
        <w:rPr>
          <w:rFonts w:ascii="Arial" w:eastAsia="Calibri" w:hAnsi="Arial" w:cs="Arial"/>
          <w:lang w:eastAsia="en-US"/>
        </w:rPr>
      </w:pPr>
      <w:r w:rsidRPr="00383F01">
        <w:rPr>
          <w:rFonts w:ascii="Arial" w:eastAsia="Calibri" w:hAnsi="Arial" w:cs="Arial"/>
          <w:lang w:eastAsia="en-US"/>
        </w:rPr>
        <w:t>Ликвидация неорганизованных источников загрязнения воздушного бассейна в первую очередь уменьшит количество ЗВ в атмосфере. Использование нетрадиционных видов энергии позволит сократить поступления в воздушный бассейн оксидов азота, окиси углерода, сернистого газа, пыли и др. веществ.</w:t>
      </w:r>
    </w:p>
    <w:p w:rsidR="006C6297" w:rsidRPr="00383F01" w:rsidRDefault="006C6297" w:rsidP="006C6297">
      <w:pPr>
        <w:ind w:firstLine="709"/>
        <w:jc w:val="both"/>
        <w:rPr>
          <w:rFonts w:ascii="Arial" w:eastAsia="Calibri" w:hAnsi="Arial" w:cs="Arial"/>
          <w:b/>
          <w:i/>
        </w:rPr>
      </w:pPr>
    </w:p>
    <w:p w:rsidR="006C6297" w:rsidRPr="00383F01" w:rsidRDefault="006C6297" w:rsidP="006C6297">
      <w:pPr>
        <w:keepNext/>
        <w:ind w:firstLine="709"/>
        <w:outlineLvl w:val="0"/>
        <w:rPr>
          <w:rFonts w:ascii="Arial" w:hAnsi="Arial" w:cs="Arial"/>
          <w:b/>
          <w:bCs/>
          <w:kern w:val="32"/>
        </w:rPr>
      </w:pPr>
      <w:bookmarkStart w:id="77" w:name="_Toc413849659"/>
      <w:bookmarkStart w:id="78" w:name="_Toc417287466"/>
      <w:r w:rsidRPr="00383F01">
        <w:rPr>
          <w:rFonts w:ascii="Arial" w:hAnsi="Arial" w:cs="Arial"/>
          <w:b/>
          <w:bCs/>
          <w:kern w:val="32"/>
        </w:rPr>
        <w:t>7.2. Загрязнение почв и обращение с твердыми бытовыми отходами. Мероприятия по профилактике и устранению загрязнений</w:t>
      </w:r>
      <w:bookmarkEnd w:id="77"/>
      <w:bookmarkEnd w:id="78"/>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Разработка схемы санитарной очистки муниципального образования;</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Организация централизованного сбора и вывоза ТБО;</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 xml:space="preserve">Оборудование во всех поселениях контейнерных площадок с контейнерами для сбора мусора; </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Строительство канализационных очистных сооружений в муниципальных образованиях:</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Разработка проектов и строительство полигонов твердых бытовых отходов на территориях муниципальных образований, расположенных на побережье Иркутского водохранилища;</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Ликвидация несанкционированных свалок на побережье Иркутского водохранилища;</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Установка мусорных урн в общественных местах;</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 xml:space="preserve">В Ушаковском муниципальном образовании провести рекультивацию существующей свалки привести ее с требованиями СанПиН 2.1.7.1038-01 и расширить (до </w:t>
      </w:r>
      <w:smartTag w:uri="urn:schemas-microsoft-com:office:smarttags" w:element="metricconverter">
        <w:smartTagPr>
          <w:attr w:name="ProductID" w:val="10 га"/>
        </w:smartTagPr>
        <w:r w:rsidRPr="00383F01">
          <w:rPr>
            <w:rFonts w:ascii="Arial" w:eastAsia="Calibri" w:hAnsi="Arial" w:cs="Arial"/>
            <w:lang w:eastAsia="en-US"/>
          </w:rPr>
          <w:t>10 га</w:t>
        </w:r>
      </w:smartTag>
      <w:r w:rsidRPr="00383F01">
        <w:rPr>
          <w:rFonts w:ascii="Arial" w:eastAsia="Calibri" w:hAnsi="Arial" w:cs="Arial"/>
          <w:lang w:eastAsia="en-US"/>
        </w:rPr>
        <w:t>) с организацией обустроенного полигона.</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Существующий скотомогильник требуется законсервировать;</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 xml:space="preserve">Рядом с законсервированным скотомогильником расположить скотомогильник (с биологическими камерами) площадью </w:t>
      </w:r>
      <w:smartTag w:uri="urn:schemas-microsoft-com:office:smarttags" w:element="metricconverter">
        <w:smartTagPr>
          <w:attr w:name="ProductID" w:val="0,6 га"/>
        </w:smartTagPr>
        <w:r w:rsidRPr="00383F01">
          <w:rPr>
            <w:rFonts w:ascii="Arial" w:eastAsia="Calibri" w:hAnsi="Arial" w:cs="Arial"/>
            <w:lang w:eastAsia="en-US"/>
          </w:rPr>
          <w:t>0,6 га</w:t>
        </w:r>
      </w:smartTag>
      <w:r w:rsidRPr="00383F01">
        <w:rPr>
          <w:rFonts w:ascii="Arial" w:eastAsia="Calibri" w:hAnsi="Arial" w:cs="Arial"/>
          <w:lang w:eastAsia="en-US"/>
        </w:rPr>
        <w:t xml:space="preserve"> (СЗЗ 500метров);</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 xml:space="preserve">Санитарно-защитная зона уменьшится с 1000 до </w:t>
      </w:r>
      <w:smartTag w:uri="urn:schemas-microsoft-com:office:smarttags" w:element="metricconverter">
        <w:smartTagPr>
          <w:attr w:name="ProductID" w:val="500 метров"/>
        </w:smartTagPr>
        <w:r w:rsidRPr="00383F01">
          <w:rPr>
            <w:rFonts w:ascii="Arial" w:eastAsia="Calibri" w:hAnsi="Arial" w:cs="Arial"/>
            <w:lang w:eastAsia="en-US"/>
          </w:rPr>
          <w:t>500 метров</w:t>
        </w:r>
      </w:smartTag>
      <w:r w:rsidRPr="00383F01">
        <w:rPr>
          <w:rFonts w:ascii="Arial" w:eastAsia="Calibri" w:hAnsi="Arial" w:cs="Arial"/>
          <w:lang w:eastAsia="en-US"/>
        </w:rPr>
        <w:t xml:space="preserve"> после консервации старого скотомогильника и использования на новом биологических камер;</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lastRenderedPageBreak/>
        <w:t>Предлагается закрыть кладбище в п. Добролет, а его населению пользоваться кладбищем, расположенным в п. Горячий Ключ;</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Строительство перегрузочного мусоросортировочного пункта на территории муниципального образования;</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 xml:space="preserve">Проектом предлагается увеличить площадь кладбища в д. Худякова на </w:t>
      </w:r>
      <w:smartTag w:uri="urn:schemas-microsoft-com:office:smarttags" w:element="metricconverter">
        <w:smartTagPr>
          <w:attr w:name="ProductID" w:val="3 га"/>
        </w:smartTagPr>
        <w:r w:rsidRPr="00383F01">
          <w:rPr>
            <w:rFonts w:ascii="Arial" w:eastAsia="Calibri" w:hAnsi="Arial" w:cs="Arial"/>
            <w:lang w:eastAsia="en-US"/>
          </w:rPr>
          <w:t>3 га</w:t>
        </w:r>
      </w:smartTag>
      <w:r w:rsidRPr="00383F01">
        <w:rPr>
          <w:rFonts w:ascii="Arial" w:eastAsia="Calibri" w:hAnsi="Arial" w:cs="Arial"/>
          <w:lang w:eastAsia="en-US"/>
        </w:rPr>
        <w:t>.</w:t>
      </w:r>
    </w:p>
    <w:p w:rsidR="006C6297" w:rsidRPr="00383F01" w:rsidRDefault="006C6297" w:rsidP="006C6297">
      <w:pPr>
        <w:keepNext/>
        <w:ind w:firstLine="709"/>
        <w:outlineLvl w:val="0"/>
        <w:rPr>
          <w:rFonts w:ascii="Arial" w:hAnsi="Arial" w:cs="Arial"/>
          <w:b/>
          <w:bCs/>
          <w:kern w:val="32"/>
        </w:rPr>
      </w:pPr>
      <w:bookmarkStart w:id="79" w:name="_Toc413849660"/>
      <w:bookmarkStart w:id="80" w:name="_Toc417287467"/>
      <w:r w:rsidRPr="00383F01">
        <w:rPr>
          <w:rFonts w:ascii="Arial" w:hAnsi="Arial" w:cs="Arial"/>
          <w:b/>
          <w:bCs/>
          <w:kern w:val="32"/>
        </w:rPr>
        <w:t>7.3. Мероприятия по охране поверхностных и подземных вод</w:t>
      </w:r>
      <w:bookmarkEnd w:id="79"/>
      <w:bookmarkEnd w:id="80"/>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spacing w:val="-23"/>
        </w:rPr>
      </w:pPr>
      <w:r w:rsidRPr="00383F01">
        <w:rPr>
          <w:rFonts w:ascii="Arial" w:eastAsia="Calibri" w:hAnsi="Arial" w:cs="Arial"/>
          <w:bCs/>
          <w:iCs/>
          <w:spacing w:val="-5"/>
        </w:rPr>
        <w:t>Требуется ликвидировать загрязнение ручья «Безымянный» хозяйственно-</w:t>
      </w:r>
      <w:r w:rsidRPr="00383F01">
        <w:rPr>
          <w:rFonts w:ascii="Arial" w:eastAsia="Calibri" w:hAnsi="Arial" w:cs="Arial"/>
          <w:bCs/>
          <w:iCs/>
          <w:spacing w:val="-4"/>
        </w:rPr>
        <w:t xml:space="preserve">бытовыми и поверхностными сточными водами, привести в должное состояние эксплуатацию выгребов и организовать поверхностный сток атмосферных и талых </w:t>
      </w:r>
      <w:r w:rsidRPr="00383F01">
        <w:rPr>
          <w:rFonts w:ascii="Arial" w:eastAsia="Calibri" w:hAnsi="Arial" w:cs="Arial"/>
          <w:bCs/>
          <w:iCs/>
        </w:rPr>
        <w:t>вод;</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spacing w:val="-3"/>
        </w:rPr>
        <w:t xml:space="preserve">Требуется </w:t>
      </w:r>
      <w:proofErr w:type="gramStart"/>
      <w:r w:rsidRPr="00383F01">
        <w:rPr>
          <w:rFonts w:ascii="Arial" w:eastAsia="Calibri" w:hAnsi="Arial" w:cs="Arial"/>
          <w:bCs/>
          <w:iCs/>
          <w:spacing w:val="-3"/>
        </w:rPr>
        <w:t>реконструкция</w:t>
      </w:r>
      <w:proofErr w:type="gramEnd"/>
      <w:r w:rsidRPr="00383F01">
        <w:rPr>
          <w:rFonts w:ascii="Arial" w:eastAsia="Calibri" w:hAnsi="Arial" w:cs="Arial"/>
          <w:bCs/>
          <w:iCs/>
          <w:spacing w:val="-3"/>
        </w:rPr>
        <w:t xml:space="preserve"> и модернизация канализационных сетей села Пивовариха с </w:t>
      </w:r>
      <w:r w:rsidRPr="00383F01">
        <w:rPr>
          <w:rFonts w:ascii="Arial" w:eastAsia="Calibri" w:hAnsi="Arial" w:cs="Arial"/>
          <w:bCs/>
          <w:iCs/>
        </w:rPr>
        <w:t xml:space="preserve">отводом их и поверхностных стоков со всей территории села на очистные сооружения, т.е. организация канализации села по неполной раздельной системе (согласно СП 32.13330.2012 Канализация. Наружные сети и сооружения. </w:t>
      </w:r>
      <w:proofErr w:type="gramStart"/>
      <w:r w:rsidRPr="00383F01">
        <w:rPr>
          <w:rFonts w:ascii="Arial" w:eastAsia="Calibri" w:hAnsi="Arial" w:cs="Arial"/>
          <w:bCs/>
          <w:iCs/>
        </w:rPr>
        <w:t>Актуализированная редакция СНиП 2.04.03-85);</w:t>
      </w:r>
      <w:proofErr w:type="gramEnd"/>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Проведение инвентаризации всех источников централизованного и нецентрализованного водоснабжения населения питьевой водой;</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Разработка решений по охране подземных вод муниципального образования;</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Разработка и реализация проектов зон санитарной охраны водозаборных сооружений;</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Капитальный ремонт и доведение состояния водозаборных объектов до установленных санитарно-технических норм;</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Продолжение мониторинга качества и режима подземных вод Ушаковского МО;</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Необходима скорейшая разработка проектов ВЗ и ПЗП всех водных объектов Ушаковского муниципального образования с учетом новой редакции Водного кодекса РФ;</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Водным Кодексом и другими федеральными законами;</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Усилить государственный контроль и надзор за использованием и охраной водных объектов;</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 xml:space="preserve">Озеленить и очистить прибрежные защитные полосы и </w:t>
      </w:r>
      <w:proofErr w:type="spellStart"/>
      <w:r w:rsidRPr="00383F01">
        <w:rPr>
          <w:rFonts w:ascii="Arial" w:eastAsia="Calibri" w:hAnsi="Arial" w:cs="Arial"/>
          <w:bCs/>
          <w:iCs/>
        </w:rPr>
        <w:t>водоохранные</w:t>
      </w:r>
      <w:proofErr w:type="spellEnd"/>
      <w:r w:rsidRPr="00383F01">
        <w:rPr>
          <w:rFonts w:ascii="Arial" w:eastAsia="Calibri" w:hAnsi="Arial" w:cs="Arial"/>
          <w:bCs/>
          <w:iCs/>
        </w:rPr>
        <w:t xml:space="preserve"> зоны;</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Укрепить берега Иркутского водохранилища;</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 xml:space="preserve">Ликвидация выгребов и накопителей в </w:t>
      </w:r>
      <w:proofErr w:type="spellStart"/>
      <w:r w:rsidRPr="00383F01">
        <w:rPr>
          <w:rFonts w:ascii="Arial" w:eastAsia="Calibri" w:hAnsi="Arial" w:cs="Arial"/>
          <w:bCs/>
          <w:iCs/>
        </w:rPr>
        <w:t>водоохранных</w:t>
      </w:r>
      <w:proofErr w:type="spellEnd"/>
      <w:r w:rsidRPr="00383F01">
        <w:rPr>
          <w:rFonts w:ascii="Arial" w:eastAsia="Calibri" w:hAnsi="Arial" w:cs="Arial"/>
          <w:bCs/>
          <w:iCs/>
        </w:rPr>
        <w:t xml:space="preserve"> зонах; </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 xml:space="preserve">Оборудование объектов, расположенных в </w:t>
      </w:r>
      <w:proofErr w:type="spellStart"/>
      <w:r w:rsidRPr="00383F01">
        <w:rPr>
          <w:rFonts w:ascii="Arial" w:eastAsia="Calibri" w:hAnsi="Arial" w:cs="Arial"/>
          <w:bCs/>
          <w:iCs/>
        </w:rPr>
        <w:t>водоохранных</w:t>
      </w:r>
      <w:proofErr w:type="spellEnd"/>
      <w:r w:rsidRPr="00383F01">
        <w:rPr>
          <w:rFonts w:ascii="Arial" w:eastAsia="Calibri" w:hAnsi="Arial" w:cs="Arial"/>
          <w:bCs/>
          <w:iCs/>
        </w:rPr>
        <w:t xml:space="preserve"> зонах, сооружениями, обеспечивающими охрану водных объектов от загрязнения, засорении и истощения вод;</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Установление и организация I пояса зон санитарной охраны скважин;</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Расчёт и утверждение размеров II и III поясов зон санитарной охраны скважин;</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 xml:space="preserve">Разработка </w:t>
      </w:r>
      <w:proofErr w:type="gramStart"/>
      <w:r w:rsidRPr="00383F01">
        <w:rPr>
          <w:rFonts w:ascii="Arial" w:eastAsia="Calibri" w:hAnsi="Arial" w:cs="Arial"/>
          <w:bCs/>
          <w:iCs/>
        </w:rPr>
        <w:t>проекта организации зоны санитарной охраны Ушаковского водозабора</w:t>
      </w:r>
      <w:proofErr w:type="gramEnd"/>
      <w:r w:rsidRPr="00383F01">
        <w:rPr>
          <w:rFonts w:ascii="Arial" w:eastAsia="Calibri" w:hAnsi="Arial" w:cs="Arial"/>
          <w:bCs/>
          <w:iCs/>
        </w:rPr>
        <w:t>;</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Установление зон затопления и подтопления территории.</w:t>
      </w:r>
    </w:p>
    <w:p w:rsidR="006C6297" w:rsidRPr="00383F01" w:rsidRDefault="006C6297" w:rsidP="006C6297">
      <w:pPr>
        <w:keepNext/>
        <w:ind w:firstLine="709"/>
        <w:outlineLvl w:val="0"/>
        <w:rPr>
          <w:rFonts w:ascii="Arial" w:hAnsi="Arial" w:cs="Arial"/>
          <w:b/>
          <w:bCs/>
          <w:kern w:val="32"/>
        </w:rPr>
      </w:pPr>
      <w:bookmarkStart w:id="81" w:name="_Toc413849661"/>
      <w:bookmarkStart w:id="82" w:name="_Toc417287468"/>
      <w:r w:rsidRPr="00383F01">
        <w:rPr>
          <w:rFonts w:ascii="Arial" w:hAnsi="Arial" w:cs="Arial"/>
          <w:b/>
          <w:bCs/>
          <w:kern w:val="32"/>
        </w:rPr>
        <w:t>7.4. Мероприятия по охране растительного и животного мира</w:t>
      </w:r>
      <w:bookmarkEnd w:id="81"/>
      <w:bookmarkEnd w:id="82"/>
    </w:p>
    <w:p w:rsidR="006C6297" w:rsidRPr="00383F01" w:rsidRDefault="006C6297" w:rsidP="006C6297">
      <w:pPr>
        <w:ind w:firstLine="709"/>
        <w:jc w:val="both"/>
        <w:rPr>
          <w:rFonts w:ascii="Arial" w:eastAsia="Calibri" w:hAnsi="Arial" w:cs="Arial"/>
        </w:rPr>
      </w:pPr>
      <w:r w:rsidRPr="00383F01">
        <w:rPr>
          <w:rFonts w:ascii="Arial" w:eastAsia="Calibri" w:hAnsi="Arial" w:cs="Arial"/>
        </w:rPr>
        <w:t xml:space="preserve">Для охраны и воспроизводства растительности и дикой фауны, обитающей на территории МО, необходимо проведение мероприятий </w:t>
      </w:r>
      <w:proofErr w:type="gramStart"/>
      <w:r w:rsidRPr="00383F01">
        <w:rPr>
          <w:rFonts w:ascii="Arial" w:eastAsia="Calibri" w:hAnsi="Arial" w:cs="Arial"/>
        </w:rPr>
        <w:t>по</w:t>
      </w:r>
      <w:proofErr w:type="gramEnd"/>
      <w:r w:rsidRPr="00383F01">
        <w:rPr>
          <w:rFonts w:ascii="Arial" w:eastAsia="Calibri" w:hAnsi="Arial" w:cs="Arial"/>
        </w:rPr>
        <w:t>:</w:t>
      </w:r>
    </w:p>
    <w:p w:rsidR="006C6297" w:rsidRPr="00383F01" w:rsidRDefault="006C6297" w:rsidP="006C6297">
      <w:pPr>
        <w:numPr>
          <w:ilvl w:val="0"/>
          <w:numId w:val="35"/>
        </w:numPr>
        <w:ind w:left="0" w:firstLine="709"/>
        <w:jc w:val="both"/>
        <w:rPr>
          <w:rFonts w:ascii="Arial" w:eastAsia="Calibri" w:hAnsi="Arial" w:cs="Arial"/>
        </w:rPr>
      </w:pPr>
      <w:r w:rsidRPr="00383F01">
        <w:rPr>
          <w:rFonts w:ascii="Arial" w:eastAsia="Calibri" w:hAnsi="Arial" w:cs="Arial"/>
        </w:rPr>
        <w:t>Снижению загрязнения природной среды промышленными и сельскохозяйственными предприятиями;</w:t>
      </w:r>
    </w:p>
    <w:p w:rsidR="006C6297" w:rsidRPr="00383F01" w:rsidRDefault="006C6297" w:rsidP="006C6297">
      <w:pPr>
        <w:numPr>
          <w:ilvl w:val="0"/>
          <w:numId w:val="35"/>
        </w:numPr>
        <w:ind w:left="0" w:firstLine="709"/>
        <w:jc w:val="both"/>
        <w:rPr>
          <w:rFonts w:ascii="Arial" w:eastAsia="Calibri" w:hAnsi="Arial" w:cs="Arial"/>
        </w:rPr>
      </w:pPr>
      <w:r w:rsidRPr="00383F01">
        <w:rPr>
          <w:rFonts w:ascii="Arial" w:eastAsia="Calibri" w:hAnsi="Arial" w:cs="Arial"/>
        </w:rPr>
        <w:lastRenderedPageBreak/>
        <w:t>Соблюдению правил лесопользования и пожарной безопасности;</w:t>
      </w:r>
    </w:p>
    <w:p w:rsidR="006C6297" w:rsidRPr="00383F01" w:rsidRDefault="006C6297" w:rsidP="006C6297">
      <w:pPr>
        <w:numPr>
          <w:ilvl w:val="0"/>
          <w:numId w:val="35"/>
        </w:numPr>
        <w:ind w:left="0" w:firstLine="709"/>
        <w:jc w:val="both"/>
        <w:rPr>
          <w:rFonts w:ascii="Arial" w:eastAsia="Calibri" w:hAnsi="Arial" w:cs="Arial"/>
        </w:rPr>
      </w:pPr>
      <w:r w:rsidRPr="00383F01">
        <w:rPr>
          <w:rFonts w:ascii="Arial" w:eastAsia="Calibri" w:hAnsi="Arial" w:cs="Arial"/>
        </w:rPr>
        <w:t>Охране ягодников, пастбищ, кедровых лесов;</w:t>
      </w:r>
    </w:p>
    <w:p w:rsidR="006C6297" w:rsidRPr="00383F01" w:rsidRDefault="006C6297" w:rsidP="006C6297">
      <w:pPr>
        <w:numPr>
          <w:ilvl w:val="0"/>
          <w:numId w:val="35"/>
        </w:numPr>
        <w:ind w:left="0" w:firstLine="709"/>
        <w:jc w:val="both"/>
        <w:rPr>
          <w:rFonts w:ascii="Arial" w:eastAsia="Calibri" w:hAnsi="Arial" w:cs="Arial"/>
        </w:rPr>
      </w:pPr>
      <w:r w:rsidRPr="00383F01">
        <w:rPr>
          <w:rFonts w:ascii="Arial" w:eastAsia="Calibri" w:hAnsi="Arial" w:cs="Arial"/>
        </w:rPr>
        <w:t>Рекультивации угодий, нарушенных в процессе хозяйственной деятельности.</w:t>
      </w:r>
    </w:p>
    <w:p w:rsidR="006C6297" w:rsidRPr="00383F01" w:rsidRDefault="006C6297" w:rsidP="006C6297">
      <w:pPr>
        <w:ind w:left="709"/>
        <w:jc w:val="both"/>
        <w:rPr>
          <w:rFonts w:ascii="Arial" w:eastAsia="Calibri" w:hAnsi="Arial" w:cs="Arial"/>
        </w:rPr>
      </w:pPr>
    </w:p>
    <w:p w:rsidR="006C6297" w:rsidRPr="00383F01" w:rsidRDefault="006C6297" w:rsidP="006C6297">
      <w:pPr>
        <w:keepNext/>
        <w:ind w:firstLine="709"/>
        <w:outlineLvl w:val="0"/>
        <w:rPr>
          <w:rFonts w:ascii="Arial" w:hAnsi="Arial" w:cs="Arial"/>
          <w:b/>
          <w:bCs/>
          <w:kern w:val="32"/>
        </w:rPr>
      </w:pPr>
      <w:bookmarkStart w:id="83" w:name="_Toc413849662"/>
      <w:bookmarkStart w:id="84" w:name="_Toc417287469"/>
      <w:r w:rsidRPr="00383F01">
        <w:rPr>
          <w:rFonts w:ascii="Arial" w:hAnsi="Arial" w:cs="Arial"/>
          <w:b/>
          <w:bCs/>
          <w:kern w:val="32"/>
        </w:rPr>
        <w:t>7.5. Мероприятия по озеленению</w:t>
      </w:r>
      <w:bookmarkEnd w:id="83"/>
      <w:bookmarkEnd w:id="84"/>
    </w:p>
    <w:p w:rsidR="006C6297" w:rsidRPr="00383F01" w:rsidRDefault="006C6297" w:rsidP="006C6297">
      <w:pPr>
        <w:numPr>
          <w:ilvl w:val="0"/>
          <w:numId w:val="36"/>
        </w:numPr>
        <w:ind w:left="0" w:firstLine="709"/>
        <w:contextualSpacing/>
        <w:jc w:val="both"/>
        <w:rPr>
          <w:rFonts w:ascii="Arial" w:eastAsia="Calibri" w:hAnsi="Arial" w:cs="Arial"/>
        </w:rPr>
      </w:pPr>
      <w:r w:rsidRPr="00383F01">
        <w:rPr>
          <w:rFonts w:ascii="Arial" w:eastAsia="Calibri" w:hAnsi="Arial" w:cs="Arial"/>
        </w:rPr>
        <w:t>Необходимо провести восстановительные работы – подсадка и посадка растений, постоянный уход за ними, должное содержание, улучшение почвенно-грунтовых условий и т.п.;</w:t>
      </w:r>
    </w:p>
    <w:p w:rsidR="006C6297" w:rsidRPr="00383F01" w:rsidRDefault="006C6297" w:rsidP="006C6297">
      <w:pPr>
        <w:numPr>
          <w:ilvl w:val="0"/>
          <w:numId w:val="36"/>
        </w:numPr>
        <w:ind w:left="0" w:firstLine="709"/>
        <w:contextualSpacing/>
        <w:jc w:val="both"/>
        <w:rPr>
          <w:rFonts w:ascii="Arial" w:eastAsia="Calibri" w:hAnsi="Arial" w:cs="Arial"/>
        </w:rPr>
      </w:pPr>
      <w:r w:rsidRPr="00383F01">
        <w:rPr>
          <w:rFonts w:ascii="Arial" w:eastAsia="Calibri" w:hAnsi="Arial" w:cs="Arial"/>
        </w:rPr>
        <w:t>Существующее состояние зеленого фонда Ушаковского МО требует разработки и внедрению общепоселковой системы озеленения.</w:t>
      </w:r>
    </w:p>
    <w:p w:rsidR="006C6297" w:rsidRPr="00383F01" w:rsidRDefault="006C6297" w:rsidP="006C6297">
      <w:pPr>
        <w:ind w:firstLine="709"/>
        <w:contextualSpacing/>
        <w:jc w:val="both"/>
        <w:rPr>
          <w:rFonts w:ascii="Arial" w:eastAsia="Calibri" w:hAnsi="Arial" w:cs="Arial"/>
        </w:rPr>
      </w:pPr>
    </w:p>
    <w:p w:rsidR="006C6297" w:rsidRPr="00383F01" w:rsidRDefault="006C6297" w:rsidP="006C6297">
      <w:pPr>
        <w:keepNext/>
        <w:ind w:firstLine="709"/>
        <w:outlineLvl w:val="0"/>
        <w:rPr>
          <w:rFonts w:ascii="Arial" w:hAnsi="Arial" w:cs="Arial"/>
          <w:b/>
          <w:bCs/>
          <w:kern w:val="32"/>
        </w:rPr>
      </w:pPr>
      <w:bookmarkStart w:id="85" w:name="_Toc413849663"/>
      <w:bookmarkStart w:id="86" w:name="_Toc417287470"/>
      <w:r w:rsidRPr="00383F01">
        <w:rPr>
          <w:rFonts w:ascii="Arial" w:hAnsi="Arial" w:cs="Arial"/>
          <w:b/>
          <w:bCs/>
          <w:kern w:val="32"/>
        </w:rPr>
        <w:t>7.6. Мероприятия по разделу «Физические факторы окружающей среды»</w:t>
      </w:r>
      <w:bookmarkEnd w:id="85"/>
      <w:bookmarkEnd w:id="86"/>
    </w:p>
    <w:p w:rsidR="006C6297" w:rsidRPr="00383F01" w:rsidRDefault="006C6297" w:rsidP="006C6297">
      <w:pPr>
        <w:widowControl w:val="0"/>
        <w:shd w:val="clear" w:color="auto" w:fill="FFFFFF"/>
        <w:autoSpaceDE w:val="0"/>
        <w:autoSpaceDN w:val="0"/>
        <w:adjustRightInd w:val="0"/>
        <w:ind w:left="709"/>
        <w:contextualSpacing/>
        <w:jc w:val="both"/>
        <w:rPr>
          <w:rFonts w:ascii="Arial" w:eastAsia="Calibri" w:hAnsi="Arial" w:cs="Arial"/>
        </w:rPr>
      </w:pPr>
      <w:r w:rsidRPr="00383F01">
        <w:rPr>
          <w:rFonts w:ascii="Arial" w:eastAsia="Calibri" w:hAnsi="Arial" w:cs="Arial"/>
          <w:spacing w:val="-3"/>
        </w:rPr>
        <w:t xml:space="preserve">- Внедрение мониторинга </w:t>
      </w:r>
      <w:r w:rsidRPr="00383F01">
        <w:rPr>
          <w:rFonts w:ascii="Arial" w:eastAsia="Calibri" w:hAnsi="Arial" w:cs="Arial"/>
        </w:rPr>
        <w:t xml:space="preserve">воздействия </w:t>
      </w:r>
      <w:r w:rsidRPr="00383F01">
        <w:rPr>
          <w:rFonts w:ascii="Arial" w:eastAsia="Calibri" w:hAnsi="Arial" w:cs="Arial"/>
          <w:spacing w:val="-3"/>
        </w:rPr>
        <w:t>физических факторов на</w:t>
      </w:r>
      <w:r w:rsidRPr="00383F01">
        <w:rPr>
          <w:rFonts w:ascii="Arial" w:eastAsia="Calibri" w:hAnsi="Arial" w:cs="Arial"/>
        </w:rPr>
        <w:t xml:space="preserve"> территории жилой застройки;</w:t>
      </w:r>
    </w:p>
    <w:p w:rsidR="006C6297" w:rsidRPr="00383F01" w:rsidRDefault="006C6297" w:rsidP="006C6297">
      <w:pPr>
        <w:numPr>
          <w:ilvl w:val="0"/>
          <w:numId w:val="37"/>
        </w:numPr>
        <w:tabs>
          <w:tab w:val="num" w:pos="284"/>
        </w:tabs>
        <w:ind w:left="0" w:firstLine="709"/>
        <w:contextualSpacing/>
        <w:jc w:val="both"/>
        <w:rPr>
          <w:rFonts w:ascii="Arial" w:eastAsia="Calibri" w:hAnsi="Arial" w:cs="Arial"/>
        </w:rPr>
      </w:pPr>
      <w:r w:rsidRPr="00383F01">
        <w:rPr>
          <w:rFonts w:ascii="Arial" w:eastAsia="Calibri" w:hAnsi="Arial" w:cs="Arial"/>
        </w:rPr>
        <w:t>Организация мониторинга по санитарно-гигиеническому состоянию Ушаковского муниципального образования (замеры шума);</w:t>
      </w:r>
    </w:p>
    <w:p w:rsidR="006C6297" w:rsidRPr="00383F01" w:rsidRDefault="006C6297" w:rsidP="006C6297">
      <w:pPr>
        <w:numPr>
          <w:ilvl w:val="0"/>
          <w:numId w:val="37"/>
        </w:numPr>
        <w:tabs>
          <w:tab w:val="num" w:pos="284"/>
        </w:tabs>
        <w:ind w:left="0" w:firstLine="709"/>
        <w:contextualSpacing/>
        <w:jc w:val="both"/>
        <w:rPr>
          <w:rFonts w:ascii="Arial" w:eastAsia="Calibri" w:hAnsi="Arial" w:cs="Arial"/>
        </w:rPr>
      </w:pPr>
      <w:r w:rsidRPr="00383F01">
        <w:rPr>
          <w:rFonts w:ascii="Arial" w:eastAsia="Calibri" w:hAnsi="Arial" w:cs="Arial"/>
        </w:rPr>
        <w:t>Разработка карты шумового дискомфорта;</w:t>
      </w:r>
    </w:p>
    <w:p w:rsidR="006C6297" w:rsidRPr="00383F01" w:rsidRDefault="006C6297" w:rsidP="006C6297">
      <w:pPr>
        <w:numPr>
          <w:ilvl w:val="0"/>
          <w:numId w:val="37"/>
        </w:numPr>
        <w:tabs>
          <w:tab w:val="num" w:pos="284"/>
        </w:tabs>
        <w:ind w:left="0" w:firstLine="709"/>
        <w:contextualSpacing/>
        <w:jc w:val="both"/>
        <w:rPr>
          <w:rFonts w:ascii="Arial" w:eastAsia="Calibri" w:hAnsi="Arial" w:cs="Arial"/>
        </w:rPr>
      </w:pPr>
      <w:r w:rsidRPr="00383F01">
        <w:rPr>
          <w:rFonts w:ascii="Arial" w:eastAsia="Calibri" w:hAnsi="Arial" w:cs="Arial"/>
        </w:rPr>
        <w:t>Проведение исследования концентраций радона в подвальных помещениях поселков Ушаковского муниципального образования;</w:t>
      </w:r>
    </w:p>
    <w:p w:rsidR="006C6297" w:rsidRPr="00383F01" w:rsidRDefault="006C6297" w:rsidP="006C6297">
      <w:pPr>
        <w:numPr>
          <w:ilvl w:val="0"/>
          <w:numId w:val="37"/>
        </w:numPr>
        <w:tabs>
          <w:tab w:val="num" w:pos="284"/>
        </w:tabs>
        <w:ind w:left="0" w:firstLine="709"/>
        <w:contextualSpacing/>
        <w:jc w:val="both"/>
        <w:rPr>
          <w:rFonts w:ascii="Arial" w:eastAsia="Calibri" w:hAnsi="Arial" w:cs="Arial"/>
        </w:rPr>
      </w:pPr>
      <w:r w:rsidRPr="00383F01">
        <w:rPr>
          <w:rFonts w:ascii="Arial" w:eastAsia="Calibri" w:hAnsi="Arial" w:cs="Arial"/>
        </w:rPr>
        <w:t>Определение закономерности распределения и аккумуляции загрязнения территории природными и техногенными радионуклидами;</w:t>
      </w:r>
    </w:p>
    <w:p w:rsidR="006C6297" w:rsidRPr="00383F01" w:rsidRDefault="006C6297" w:rsidP="006C6297">
      <w:pPr>
        <w:widowControl w:val="0"/>
        <w:numPr>
          <w:ilvl w:val="0"/>
          <w:numId w:val="37"/>
        </w:numPr>
        <w:tabs>
          <w:tab w:val="num" w:pos="284"/>
        </w:tabs>
        <w:autoSpaceDE w:val="0"/>
        <w:autoSpaceDN w:val="0"/>
        <w:adjustRightInd w:val="0"/>
        <w:ind w:left="0" w:firstLine="709"/>
        <w:contextualSpacing/>
        <w:jc w:val="both"/>
        <w:rPr>
          <w:rFonts w:ascii="Arial" w:eastAsia="Calibri" w:hAnsi="Arial" w:cs="Arial"/>
        </w:rPr>
      </w:pPr>
      <w:r w:rsidRPr="00383F01">
        <w:rPr>
          <w:rFonts w:ascii="Arial" w:eastAsia="Calibri" w:hAnsi="Arial" w:cs="Arial"/>
        </w:rPr>
        <w:t>Проведение радиоэкологического районирования территории по степени благоприятности для застройки и проживания.</w:t>
      </w:r>
    </w:p>
    <w:p w:rsidR="004225EF" w:rsidRPr="00383F01" w:rsidRDefault="004225EF" w:rsidP="004225EF">
      <w:pPr>
        <w:pStyle w:val="af8"/>
        <w:tabs>
          <w:tab w:val="left" w:pos="1256"/>
        </w:tabs>
        <w:ind w:left="450"/>
        <w:rPr>
          <w:rFonts w:ascii="Arial" w:hAnsi="Arial" w:cs="Arial"/>
          <w:b/>
        </w:rPr>
      </w:pPr>
    </w:p>
    <w:p w:rsidR="006C6297" w:rsidRPr="00383F01" w:rsidRDefault="00C226CC" w:rsidP="002A0DB7">
      <w:pPr>
        <w:pStyle w:val="af8"/>
        <w:numPr>
          <w:ilvl w:val="0"/>
          <w:numId w:val="26"/>
        </w:numPr>
        <w:tabs>
          <w:tab w:val="left" w:pos="1256"/>
        </w:tabs>
        <w:jc w:val="center"/>
        <w:rPr>
          <w:rFonts w:ascii="Arial" w:hAnsi="Arial" w:cs="Arial"/>
          <w:b/>
        </w:rPr>
      </w:pPr>
      <w:r w:rsidRPr="00383F01">
        <w:rPr>
          <w:rFonts w:ascii="Arial" w:hAnsi="Arial" w:cs="Arial"/>
          <w:b/>
        </w:rP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1C5989" w:rsidRPr="00383F01" w:rsidRDefault="001C5989" w:rsidP="001C5989">
      <w:pPr>
        <w:pStyle w:val="af8"/>
        <w:ind w:left="360"/>
        <w:jc w:val="center"/>
        <w:rPr>
          <w:rFonts w:ascii="Arial" w:hAnsi="Arial" w:cs="Arial"/>
          <w:b/>
        </w:rPr>
      </w:pPr>
      <w:r w:rsidRPr="00383F01">
        <w:rPr>
          <w:rFonts w:ascii="Arial" w:hAnsi="Arial" w:cs="Arial"/>
          <w:b/>
        </w:rPr>
        <w:t>Бюджет программы</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01"/>
        <w:gridCol w:w="1843"/>
        <w:gridCol w:w="1779"/>
        <w:gridCol w:w="1268"/>
      </w:tblGrid>
      <w:tr w:rsidR="008C5390" w:rsidRPr="00383F01" w:rsidTr="00B15BE7">
        <w:trPr>
          <w:jc w:val="center"/>
        </w:trPr>
        <w:tc>
          <w:tcPr>
            <w:tcW w:w="4041" w:type="dxa"/>
            <w:gridSpan w:val="2"/>
            <w:vMerge w:val="restart"/>
            <w:shd w:val="clear" w:color="auto" w:fill="auto"/>
            <w:vAlign w:val="center"/>
          </w:tcPr>
          <w:p w:rsidR="001C5989" w:rsidRPr="00383F01" w:rsidRDefault="001C5989" w:rsidP="00B15BE7">
            <w:pPr>
              <w:jc w:val="center"/>
              <w:rPr>
                <w:rFonts w:ascii="Courier New" w:hAnsi="Courier New" w:cs="Courier New"/>
                <w:sz w:val="22"/>
                <w:szCs w:val="22"/>
              </w:rPr>
            </w:pPr>
            <w:r w:rsidRPr="00383F01">
              <w:rPr>
                <w:rFonts w:ascii="Courier New" w:hAnsi="Courier New" w:cs="Courier New"/>
                <w:sz w:val="22"/>
                <w:szCs w:val="22"/>
              </w:rPr>
              <w:t>Источники финансирования</w:t>
            </w:r>
          </w:p>
        </w:tc>
        <w:tc>
          <w:tcPr>
            <w:tcW w:w="3622" w:type="dxa"/>
            <w:gridSpan w:val="2"/>
            <w:shd w:val="clear" w:color="auto" w:fill="auto"/>
            <w:vAlign w:val="center"/>
          </w:tcPr>
          <w:p w:rsidR="001C5989" w:rsidRPr="00383F01" w:rsidRDefault="001C5989" w:rsidP="00B15BE7">
            <w:pPr>
              <w:jc w:val="center"/>
              <w:rPr>
                <w:rFonts w:ascii="Courier New" w:hAnsi="Courier New" w:cs="Courier New"/>
                <w:sz w:val="22"/>
                <w:szCs w:val="22"/>
              </w:rPr>
            </w:pPr>
            <w:r w:rsidRPr="00383F01">
              <w:rPr>
                <w:rFonts w:ascii="Courier New" w:hAnsi="Courier New" w:cs="Courier New"/>
                <w:sz w:val="22"/>
                <w:szCs w:val="22"/>
              </w:rPr>
              <w:t>Год реализации</w:t>
            </w:r>
          </w:p>
        </w:tc>
        <w:tc>
          <w:tcPr>
            <w:tcW w:w="1268" w:type="dxa"/>
            <w:shd w:val="clear" w:color="auto" w:fill="auto"/>
            <w:vAlign w:val="center"/>
          </w:tcPr>
          <w:p w:rsidR="001C5989" w:rsidRPr="00383F01" w:rsidRDefault="001C5989" w:rsidP="00B15BE7">
            <w:pPr>
              <w:jc w:val="center"/>
              <w:rPr>
                <w:rFonts w:ascii="Courier New" w:hAnsi="Courier New" w:cs="Courier New"/>
                <w:sz w:val="22"/>
                <w:szCs w:val="22"/>
              </w:rPr>
            </w:pPr>
            <w:r w:rsidRPr="00383F01">
              <w:rPr>
                <w:rFonts w:ascii="Courier New" w:hAnsi="Courier New" w:cs="Courier New"/>
                <w:sz w:val="22"/>
                <w:szCs w:val="22"/>
              </w:rPr>
              <w:t>Итого</w:t>
            </w:r>
          </w:p>
        </w:tc>
      </w:tr>
      <w:tr w:rsidR="008C5390" w:rsidRPr="00383F01" w:rsidTr="00B15BE7">
        <w:trPr>
          <w:jc w:val="center"/>
        </w:trPr>
        <w:tc>
          <w:tcPr>
            <w:tcW w:w="4041" w:type="dxa"/>
            <w:gridSpan w:val="2"/>
            <w:vMerge/>
            <w:shd w:val="clear" w:color="auto" w:fill="auto"/>
            <w:vAlign w:val="center"/>
          </w:tcPr>
          <w:p w:rsidR="001C5989" w:rsidRPr="00383F01" w:rsidRDefault="001C5989" w:rsidP="00B15BE7">
            <w:pPr>
              <w:rPr>
                <w:rFonts w:ascii="Courier New" w:hAnsi="Courier New" w:cs="Courier New"/>
                <w:sz w:val="22"/>
                <w:szCs w:val="22"/>
              </w:rPr>
            </w:pPr>
          </w:p>
        </w:tc>
        <w:tc>
          <w:tcPr>
            <w:tcW w:w="1843" w:type="dxa"/>
            <w:shd w:val="clear" w:color="auto" w:fill="auto"/>
            <w:vAlign w:val="center"/>
          </w:tcPr>
          <w:p w:rsidR="001C5989" w:rsidRPr="00383F01" w:rsidRDefault="001C5989" w:rsidP="00B15BE7">
            <w:pPr>
              <w:jc w:val="center"/>
              <w:rPr>
                <w:rFonts w:ascii="Courier New" w:hAnsi="Courier New" w:cs="Courier New"/>
                <w:sz w:val="22"/>
                <w:szCs w:val="22"/>
              </w:rPr>
            </w:pPr>
            <w:r w:rsidRPr="00383F01">
              <w:rPr>
                <w:rFonts w:ascii="Courier New" w:hAnsi="Courier New" w:cs="Courier New"/>
                <w:sz w:val="22"/>
                <w:szCs w:val="22"/>
              </w:rPr>
              <w:t>2018-2023*</w:t>
            </w:r>
          </w:p>
        </w:tc>
        <w:tc>
          <w:tcPr>
            <w:tcW w:w="1779" w:type="dxa"/>
            <w:shd w:val="clear" w:color="auto" w:fill="auto"/>
            <w:vAlign w:val="center"/>
          </w:tcPr>
          <w:p w:rsidR="001C5989" w:rsidRPr="00383F01" w:rsidRDefault="001C5989" w:rsidP="00B15BE7">
            <w:pPr>
              <w:jc w:val="center"/>
              <w:rPr>
                <w:rFonts w:ascii="Courier New" w:hAnsi="Courier New" w:cs="Courier New"/>
                <w:sz w:val="22"/>
                <w:szCs w:val="22"/>
              </w:rPr>
            </w:pPr>
            <w:r w:rsidRPr="00383F01">
              <w:rPr>
                <w:rFonts w:ascii="Courier New" w:hAnsi="Courier New" w:cs="Courier New"/>
                <w:sz w:val="22"/>
                <w:szCs w:val="22"/>
              </w:rPr>
              <w:t>2023-2035*</w:t>
            </w:r>
          </w:p>
        </w:tc>
        <w:tc>
          <w:tcPr>
            <w:tcW w:w="1268" w:type="dxa"/>
            <w:shd w:val="clear" w:color="auto" w:fill="auto"/>
            <w:vAlign w:val="center"/>
          </w:tcPr>
          <w:p w:rsidR="001C5989" w:rsidRPr="00383F01" w:rsidRDefault="001C5989" w:rsidP="00B15BE7">
            <w:pPr>
              <w:jc w:val="center"/>
              <w:rPr>
                <w:rFonts w:ascii="Courier New" w:hAnsi="Courier New" w:cs="Courier New"/>
                <w:sz w:val="22"/>
                <w:szCs w:val="22"/>
              </w:rPr>
            </w:pPr>
          </w:p>
        </w:tc>
      </w:tr>
      <w:tr w:rsidR="008C5390" w:rsidRPr="00383F01" w:rsidTr="00B15BE7">
        <w:trPr>
          <w:jc w:val="center"/>
        </w:trPr>
        <w:tc>
          <w:tcPr>
            <w:tcW w:w="2340" w:type="dxa"/>
            <w:vMerge w:val="restart"/>
            <w:shd w:val="clear" w:color="auto" w:fill="auto"/>
            <w:vAlign w:val="center"/>
          </w:tcPr>
          <w:p w:rsidR="001C5989" w:rsidRPr="00383F01" w:rsidRDefault="001C5989" w:rsidP="00B15BE7">
            <w:pPr>
              <w:jc w:val="center"/>
              <w:rPr>
                <w:rFonts w:ascii="Courier New" w:hAnsi="Courier New" w:cs="Courier New"/>
                <w:sz w:val="22"/>
                <w:szCs w:val="22"/>
              </w:rPr>
            </w:pPr>
            <w:r w:rsidRPr="00383F01">
              <w:rPr>
                <w:rFonts w:ascii="Courier New" w:hAnsi="Courier New" w:cs="Courier New"/>
                <w:sz w:val="22"/>
                <w:szCs w:val="22"/>
              </w:rPr>
              <w:t xml:space="preserve">Бюджетные источники, тыс. </w:t>
            </w:r>
            <w:r w:rsidRPr="00383F01">
              <w:rPr>
                <w:rFonts w:ascii="Courier New" w:hAnsi="Courier New" w:cs="Courier New"/>
                <w:w w:val="97"/>
                <w:sz w:val="22"/>
                <w:szCs w:val="22"/>
              </w:rPr>
              <w:t>руб.</w:t>
            </w:r>
          </w:p>
        </w:tc>
        <w:tc>
          <w:tcPr>
            <w:tcW w:w="1701" w:type="dxa"/>
            <w:shd w:val="clear" w:color="auto" w:fill="auto"/>
            <w:vAlign w:val="center"/>
          </w:tcPr>
          <w:p w:rsidR="001C5989" w:rsidRPr="00383F01" w:rsidRDefault="001C5989" w:rsidP="00B15BE7">
            <w:pPr>
              <w:rPr>
                <w:rFonts w:ascii="Courier New" w:hAnsi="Courier New" w:cs="Courier New"/>
                <w:sz w:val="22"/>
                <w:szCs w:val="22"/>
              </w:rPr>
            </w:pPr>
            <w:r w:rsidRPr="00383F01">
              <w:rPr>
                <w:rFonts w:ascii="Courier New" w:hAnsi="Courier New" w:cs="Courier New"/>
                <w:sz w:val="22"/>
                <w:szCs w:val="22"/>
              </w:rPr>
              <w:t>Федеральные</w:t>
            </w:r>
          </w:p>
        </w:tc>
        <w:tc>
          <w:tcPr>
            <w:tcW w:w="1843" w:type="dxa"/>
            <w:shd w:val="clear" w:color="auto" w:fill="auto"/>
            <w:vAlign w:val="center"/>
          </w:tcPr>
          <w:p w:rsidR="001C5989" w:rsidRPr="00383F01" w:rsidRDefault="006D60E1" w:rsidP="006D60E1">
            <w:pPr>
              <w:jc w:val="center"/>
              <w:rPr>
                <w:rFonts w:ascii="Courier New" w:hAnsi="Courier New" w:cs="Courier New"/>
                <w:sz w:val="22"/>
                <w:szCs w:val="22"/>
              </w:rPr>
            </w:pPr>
            <w:r w:rsidRPr="00383F01">
              <w:rPr>
                <w:rFonts w:ascii="Courier New" w:hAnsi="Courier New" w:cs="Courier New"/>
                <w:sz w:val="22"/>
                <w:szCs w:val="22"/>
              </w:rPr>
              <w:t>2</w:t>
            </w:r>
            <w:r w:rsidR="001C5989" w:rsidRPr="00383F01">
              <w:rPr>
                <w:rFonts w:ascii="Courier New" w:hAnsi="Courier New" w:cs="Courier New"/>
                <w:sz w:val="22"/>
                <w:szCs w:val="22"/>
              </w:rPr>
              <w:t>5</w:t>
            </w:r>
            <w:r w:rsidRPr="00383F01">
              <w:rPr>
                <w:rFonts w:ascii="Courier New" w:hAnsi="Courier New" w:cs="Courier New"/>
                <w:sz w:val="22"/>
                <w:szCs w:val="22"/>
              </w:rPr>
              <w:t>1 757</w:t>
            </w:r>
          </w:p>
        </w:tc>
        <w:tc>
          <w:tcPr>
            <w:tcW w:w="1779" w:type="dxa"/>
            <w:shd w:val="clear" w:color="auto" w:fill="auto"/>
            <w:vAlign w:val="center"/>
          </w:tcPr>
          <w:p w:rsidR="001C5989" w:rsidRPr="00383F01" w:rsidRDefault="001C5989" w:rsidP="00B15BE7">
            <w:pPr>
              <w:jc w:val="center"/>
              <w:rPr>
                <w:rFonts w:ascii="Courier New" w:hAnsi="Courier New" w:cs="Courier New"/>
                <w:sz w:val="22"/>
                <w:szCs w:val="22"/>
              </w:rPr>
            </w:pPr>
            <w:r w:rsidRPr="00383F01">
              <w:rPr>
                <w:rFonts w:ascii="Courier New" w:hAnsi="Courier New" w:cs="Courier New"/>
                <w:sz w:val="22"/>
                <w:szCs w:val="22"/>
              </w:rPr>
              <w:t>200 000</w:t>
            </w:r>
          </w:p>
        </w:tc>
        <w:tc>
          <w:tcPr>
            <w:tcW w:w="1268" w:type="dxa"/>
            <w:shd w:val="clear" w:color="auto" w:fill="auto"/>
            <w:vAlign w:val="center"/>
          </w:tcPr>
          <w:p w:rsidR="001C5989" w:rsidRPr="00383F01" w:rsidRDefault="006D60E1" w:rsidP="00B15BE7">
            <w:pPr>
              <w:jc w:val="center"/>
              <w:rPr>
                <w:rFonts w:ascii="Courier New" w:hAnsi="Courier New" w:cs="Courier New"/>
                <w:sz w:val="22"/>
                <w:szCs w:val="22"/>
              </w:rPr>
            </w:pPr>
            <w:r w:rsidRPr="00383F01">
              <w:rPr>
                <w:rFonts w:ascii="Courier New" w:hAnsi="Courier New" w:cs="Courier New"/>
                <w:sz w:val="22"/>
                <w:szCs w:val="22"/>
              </w:rPr>
              <w:t>451 757</w:t>
            </w:r>
          </w:p>
        </w:tc>
      </w:tr>
      <w:tr w:rsidR="008C5390" w:rsidRPr="00383F01" w:rsidTr="00B15BE7">
        <w:trPr>
          <w:jc w:val="center"/>
        </w:trPr>
        <w:tc>
          <w:tcPr>
            <w:tcW w:w="2340" w:type="dxa"/>
            <w:vMerge/>
            <w:shd w:val="clear" w:color="auto" w:fill="auto"/>
            <w:vAlign w:val="center"/>
          </w:tcPr>
          <w:p w:rsidR="001C5989" w:rsidRPr="00383F01" w:rsidRDefault="001C5989" w:rsidP="00B15BE7">
            <w:pPr>
              <w:rPr>
                <w:rFonts w:ascii="Courier New" w:hAnsi="Courier New" w:cs="Courier New"/>
                <w:sz w:val="22"/>
                <w:szCs w:val="22"/>
              </w:rPr>
            </w:pPr>
          </w:p>
        </w:tc>
        <w:tc>
          <w:tcPr>
            <w:tcW w:w="1701" w:type="dxa"/>
            <w:shd w:val="clear" w:color="auto" w:fill="auto"/>
            <w:vAlign w:val="center"/>
          </w:tcPr>
          <w:p w:rsidR="001C5989" w:rsidRPr="00383F01" w:rsidRDefault="001C5989" w:rsidP="00B15BE7">
            <w:pPr>
              <w:rPr>
                <w:rFonts w:ascii="Courier New" w:hAnsi="Courier New" w:cs="Courier New"/>
                <w:sz w:val="22"/>
                <w:szCs w:val="22"/>
              </w:rPr>
            </w:pPr>
            <w:r w:rsidRPr="00383F01">
              <w:rPr>
                <w:rFonts w:ascii="Courier New" w:hAnsi="Courier New" w:cs="Courier New"/>
                <w:sz w:val="22"/>
                <w:szCs w:val="22"/>
              </w:rPr>
              <w:t>Областные</w:t>
            </w:r>
          </w:p>
        </w:tc>
        <w:tc>
          <w:tcPr>
            <w:tcW w:w="1843" w:type="dxa"/>
            <w:shd w:val="clear" w:color="auto" w:fill="auto"/>
            <w:vAlign w:val="center"/>
          </w:tcPr>
          <w:p w:rsidR="001C5989" w:rsidRPr="00383F01" w:rsidRDefault="001C5989" w:rsidP="00B15BE7">
            <w:pPr>
              <w:jc w:val="center"/>
              <w:rPr>
                <w:rFonts w:ascii="Courier New" w:hAnsi="Courier New" w:cs="Courier New"/>
                <w:sz w:val="22"/>
                <w:szCs w:val="22"/>
              </w:rPr>
            </w:pPr>
            <w:r w:rsidRPr="00383F01">
              <w:rPr>
                <w:rFonts w:ascii="Courier New" w:hAnsi="Courier New" w:cs="Courier New"/>
                <w:sz w:val="22"/>
                <w:szCs w:val="22"/>
              </w:rPr>
              <w:t>100 000</w:t>
            </w:r>
          </w:p>
        </w:tc>
        <w:tc>
          <w:tcPr>
            <w:tcW w:w="1779" w:type="dxa"/>
            <w:shd w:val="clear" w:color="auto" w:fill="auto"/>
            <w:vAlign w:val="center"/>
          </w:tcPr>
          <w:p w:rsidR="001C5989" w:rsidRPr="00383F01" w:rsidRDefault="001C5989" w:rsidP="00B15BE7">
            <w:pPr>
              <w:jc w:val="center"/>
              <w:rPr>
                <w:rFonts w:ascii="Courier New" w:hAnsi="Courier New" w:cs="Courier New"/>
                <w:sz w:val="22"/>
                <w:szCs w:val="22"/>
              </w:rPr>
            </w:pPr>
            <w:r w:rsidRPr="00383F01">
              <w:rPr>
                <w:rFonts w:ascii="Courier New" w:hAnsi="Courier New" w:cs="Courier New"/>
                <w:sz w:val="22"/>
                <w:szCs w:val="22"/>
              </w:rPr>
              <w:t>100 000</w:t>
            </w:r>
          </w:p>
        </w:tc>
        <w:tc>
          <w:tcPr>
            <w:tcW w:w="1268" w:type="dxa"/>
            <w:shd w:val="clear" w:color="auto" w:fill="auto"/>
            <w:vAlign w:val="center"/>
          </w:tcPr>
          <w:p w:rsidR="001C5989" w:rsidRPr="00383F01" w:rsidRDefault="001C5989" w:rsidP="00B15BE7">
            <w:pPr>
              <w:jc w:val="center"/>
              <w:rPr>
                <w:rFonts w:ascii="Courier New" w:hAnsi="Courier New" w:cs="Courier New"/>
                <w:sz w:val="22"/>
                <w:szCs w:val="22"/>
              </w:rPr>
            </w:pPr>
            <w:r w:rsidRPr="00383F01">
              <w:rPr>
                <w:rFonts w:ascii="Courier New" w:hAnsi="Courier New" w:cs="Courier New"/>
                <w:sz w:val="22"/>
                <w:szCs w:val="22"/>
              </w:rPr>
              <w:t>200 000</w:t>
            </w:r>
          </w:p>
        </w:tc>
      </w:tr>
      <w:tr w:rsidR="008C5390" w:rsidRPr="00383F01" w:rsidTr="00B15BE7">
        <w:trPr>
          <w:jc w:val="center"/>
        </w:trPr>
        <w:tc>
          <w:tcPr>
            <w:tcW w:w="2340" w:type="dxa"/>
            <w:vMerge/>
            <w:shd w:val="clear" w:color="auto" w:fill="auto"/>
            <w:vAlign w:val="center"/>
          </w:tcPr>
          <w:p w:rsidR="001C5989" w:rsidRPr="00383F01" w:rsidRDefault="001C5989" w:rsidP="00B15BE7">
            <w:pPr>
              <w:rPr>
                <w:rFonts w:ascii="Courier New" w:hAnsi="Courier New" w:cs="Courier New"/>
                <w:sz w:val="22"/>
                <w:szCs w:val="22"/>
              </w:rPr>
            </w:pPr>
          </w:p>
        </w:tc>
        <w:tc>
          <w:tcPr>
            <w:tcW w:w="1701" w:type="dxa"/>
            <w:shd w:val="clear" w:color="auto" w:fill="auto"/>
            <w:vAlign w:val="center"/>
          </w:tcPr>
          <w:p w:rsidR="001C5989" w:rsidRPr="00383F01" w:rsidRDefault="001C5989" w:rsidP="00B15BE7">
            <w:pPr>
              <w:rPr>
                <w:rFonts w:ascii="Courier New" w:hAnsi="Courier New" w:cs="Courier New"/>
                <w:sz w:val="22"/>
                <w:szCs w:val="22"/>
              </w:rPr>
            </w:pPr>
            <w:r w:rsidRPr="00383F01">
              <w:rPr>
                <w:rFonts w:ascii="Courier New" w:hAnsi="Courier New" w:cs="Courier New"/>
                <w:sz w:val="22"/>
                <w:szCs w:val="22"/>
              </w:rPr>
              <w:t>Местные</w:t>
            </w:r>
          </w:p>
        </w:tc>
        <w:tc>
          <w:tcPr>
            <w:tcW w:w="1843" w:type="dxa"/>
            <w:shd w:val="clear" w:color="auto" w:fill="auto"/>
            <w:vAlign w:val="center"/>
          </w:tcPr>
          <w:p w:rsidR="001C5989" w:rsidRPr="00383F01" w:rsidRDefault="001C5989" w:rsidP="00B15BE7">
            <w:pPr>
              <w:jc w:val="center"/>
              <w:rPr>
                <w:rFonts w:ascii="Courier New" w:hAnsi="Courier New" w:cs="Courier New"/>
                <w:sz w:val="22"/>
                <w:szCs w:val="22"/>
              </w:rPr>
            </w:pPr>
            <w:r w:rsidRPr="00383F01">
              <w:rPr>
                <w:rFonts w:ascii="Courier New" w:hAnsi="Courier New" w:cs="Courier New"/>
                <w:sz w:val="22"/>
                <w:szCs w:val="22"/>
              </w:rPr>
              <w:t>51 000</w:t>
            </w:r>
          </w:p>
        </w:tc>
        <w:tc>
          <w:tcPr>
            <w:tcW w:w="1779" w:type="dxa"/>
            <w:shd w:val="clear" w:color="auto" w:fill="auto"/>
            <w:vAlign w:val="center"/>
          </w:tcPr>
          <w:p w:rsidR="001C5989" w:rsidRPr="00383F01" w:rsidRDefault="001C5989" w:rsidP="00B15BE7">
            <w:pPr>
              <w:jc w:val="center"/>
              <w:rPr>
                <w:rFonts w:ascii="Courier New" w:hAnsi="Courier New" w:cs="Courier New"/>
                <w:sz w:val="22"/>
                <w:szCs w:val="22"/>
              </w:rPr>
            </w:pPr>
            <w:r w:rsidRPr="00383F01">
              <w:rPr>
                <w:rFonts w:ascii="Courier New" w:hAnsi="Courier New" w:cs="Courier New"/>
                <w:sz w:val="22"/>
                <w:szCs w:val="22"/>
              </w:rPr>
              <w:t>60 000</w:t>
            </w:r>
          </w:p>
        </w:tc>
        <w:tc>
          <w:tcPr>
            <w:tcW w:w="1268" w:type="dxa"/>
            <w:shd w:val="clear" w:color="auto" w:fill="auto"/>
            <w:vAlign w:val="center"/>
          </w:tcPr>
          <w:p w:rsidR="001C5989" w:rsidRPr="00383F01" w:rsidRDefault="001C5989" w:rsidP="00B15BE7">
            <w:pPr>
              <w:jc w:val="center"/>
              <w:rPr>
                <w:rFonts w:ascii="Courier New" w:hAnsi="Courier New" w:cs="Courier New"/>
                <w:sz w:val="22"/>
                <w:szCs w:val="22"/>
              </w:rPr>
            </w:pPr>
            <w:r w:rsidRPr="00383F01">
              <w:rPr>
                <w:rFonts w:ascii="Courier New" w:hAnsi="Courier New" w:cs="Courier New"/>
                <w:sz w:val="22"/>
                <w:szCs w:val="22"/>
              </w:rPr>
              <w:t>111 000</w:t>
            </w:r>
          </w:p>
        </w:tc>
      </w:tr>
      <w:tr w:rsidR="008C5390" w:rsidRPr="00383F01" w:rsidTr="00B15BE7">
        <w:trPr>
          <w:jc w:val="center"/>
        </w:trPr>
        <w:tc>
          <w:tcPr>
            <w:tcW w:w="4041" w:type="dxa"/>
            <w:gridSpan w:val="2"/>
            <w:shd w:val="clear" w:color="auto" w:fill="auto"/>
            <w:vAlign w:val="center"/>
          </w:tcPr>
          <w:p w:rsidR="001C5989" w:rsidRPr="00383F01" w:rsidRDefault="001C5989" w:rsidP="00B15BE7">
            <w:pPr>
              <w:rPr>
                <w:rFonts w:ascii="Courier New" w:hAnsi="Courier New" w:cs="Courier New"/>
                <w:sz w:val="22"/>
                <w:szCs w:val="22"/>
              </w:rPr>
            </w:pPr>
            <w:r w:rsidRPr="00383F01">
              <w:rPr>
                <w:rFonts w:ascii="Courier New" w:hAnsi="Courier New" w:cs="Courier New"/>
                <w:sz w:val="22"/>
                <w:szCs w:val="22"/>
              </w:rPr>
              <w:t>Внебюджетные источники, тыс. руб.</w:t>
            </w:r>
          </w:p>
        </w:tc>
        <w:tc>
          <w:tcPr>
            <w:tcW w:w="1843" w:type="dxa"/>
            <w:shd w:val="clear" w:color="auto" w:fill="auto"/>
            <w:vAlign w:val="center"/>
          </w:tcPr>
          <w:p w:rsidR="001C5989" w:rsidRPr="00383F01" w:rsidRDefault="00AB27BC" w:rsidP="00B15BE7">
            <w:pPr>
              <w:jc w:val="center"/>
              <w:rPr>
                <w:rFonts w:ascii="Courier New" w:hAnsi="Courier New" w:cs="Courier New"/>
                <w:sz w:val="22"/>
                <w:szCs w:val="22"/>
              </w:rPr>
            </w:pPr>
            <w:r w:rsidRPr="00383F01">
              <w:rPr>
                <w:rFonts w:ascii="Courier New" w:hAnsi="Courier New" w:cs="Courier New"/>
                <w:sz w:val="22"/>
                <w:szCs w:val="22"/>
              </w:rPr>
              <w:t>42 500</w:t>
            </w:r>
          </w:p>
        </w:tc>
        <w:tc>
          <w:tcPr>
            <w:tcW w:w="1779" w:type="dxa"/>
            <w:shd w:val="clear" w:color="auto" w:fill="auto"/>
            <w:vAlign w:val="center"/>
          </w:tcPr>
          <w:p w:rsidR="001C5989" w:rsidRPr="00383F01" w:rsidRDefault="006D60E1" w:rsidP="006D60E1">
            <w:pPr>
              <w:jc w:val="center"/>
              <w:rPr>
                <w:rFonts w:ascii="Courier New" w:hAnsi="Courier New" w:cs="Courier New"/>
                <w:sz w:val="22"/>
                <w:szCs w:val="22"/>
              </w:rPr>
            </w:pPr>
            <w:r w:rsidRPr="00383F01">
              <w:rPr>
                <w:rFonts w:ascii="Courier New" w:hAnsi="Courier New" w:cs="Courier New"/>
                <w:sz w:val="22"/>
                <w:szCs w:val="22"/>
              </w:rPr>
              <w:t>0</w:t>
            </w:r>
          </w:p>
        </w:tc>
        <w:tc>
          <w:tcPr>
            <w:tcW w:w="1268" w:type="dxa"/>
            <w:shd w:val="clear" w:color="auto" w:fill="auto"/>
            <w:vAlign w:val="center"/>
          </w:tcPr>
          <w:p w:rsidR="001C5989" w:rsidRPr="00383F01" w:rsidRDefault="006D60E1" w:rsidP="00B15BE7">
            <w:pPr>
              <w:jc w:val="center"/>
              <w:rPr>
                <w:rFonts w:ascii="Courier New" w:hAnsi="Courier New" w:cs="Courier New"/>
                <w:sz w:val="22"/>
                <w:szCs w:val="22"/>
              </w:rPr>
            </w:pPr>
            <w:r w:rsidRPr="00383F01">
              <w:rPr>
                <w:rFonts w:ascii="Courier New" w:hAnsi="Courier New" w:cs="Courier New"/>
                <w:sz w:val="22"/>
                <w:szCs w:val="22"/>
              </w:rPr>
              <w:t>42 500</w:t>
            </w:r>
          </w:p>
        </w:tc>
      </w:tr>
      <w:tr w:rsidR="008C5390" w:rsidRPr="00383F01" w:rsidTr="00B15BE7">
        <w:trPr>
          <w:jc w:val="center"/>
        </w:trPr>
        <w:tc>
          <w:tcPr>
            <w:tcW w:w="4041" w:type="dxa"/>
            <w:gridSpan w:val="2"/>
            <w:shd w:val="clear" w:color="auto" w:fill="auto"/>
            <w:vAlign w:val="center"/>
          </w:tcPr>
          <w:p w:rsidR="001C5989" w:rsidRPr="00383F01" w:rsidRDefault="001C5989" w:rsidP="00B15BE7">
            <w:pPr>
              <w:rPr>
                <w:rFonts w:ascii="Courier New" w:hAnsi="Courier New" w:cs="Courier New"/>
                <w:sz w:val="22"/>
                <w:szCs w:val="22"/>
              </w:rPr>
            </w:pPr>
            <w:r w:rsidRPr="00383F01">
              <w:rPr>
                <w:rFonts w:ascii="Courier New" w:hAnsi="Courier New" w:cs="Courier New"/>
                <w:sz w:val="22"/>
                <w:szCs w:val="22"/>
              </w:rPr>
              <w:t>ИТОГО:</w:t>
            </w:r>
          </w:p>
        </w:tc>
        <w:tc>
          <w:tcPr>
            <w:tcW w:w="1843" w:type="dxa"/>
            <w:shd w:val="clear" w:color="auto" w:fill="auto"/>
            <w:vAlign w:val="center"/>
          </w:tcPr>
          <w:p w:rsidR="001C5989" w:rsidRPr="00383F01" w:rsidRDefault="006D60E1" w:rsidP="006D60E1">
            <w:pPr>
              <w:jc w:val="center"/>
              <w:rPr>
                <w:rFonts w:ascii="Courier New" w:hAnsi="Courier New" w:cs="Courier New"/>
                <w:sz w:val="22"/>
                <w:szCs w:val="22"/>
              </w:rPr>
            </w:pPr>
            <w:r w:rsidRPr="00383F01">
              <w:rPr>
                <w:rFonts w:ascii="Courier New" w:hAnsi="Courier New" w:cs="Courier New"/>
                <w:sz w:val="22"/>
                <w:szCs w:val="22"/>
              </w:rPr>
              <w:t>445</w:t>
            </w:r>
            <w:r w:rsidR="001C5989" w:rsidRPr="00383F01">
              <w:rPr>
                <w:rFonts w:ascii="Courier New" w:hAnsi="Courier New" w:cs="Courier New"/>
                <w:sz w:val="22"/>
                <w:szCs w:val="22"/>
              </w:rPr>
              <w:t xml:space="preserve"> </w:t>
            </w:r>
            <w:r w:rsidRPr="00383F01">
              <w:rPr>
                <w:rFonts w:ascii="Courier New" w:hAnsi="Courier New" w:cs="Courier New"/>
                <w:sz w:val="22"/>
                <w:szCs w:val="22"/>
              </w:rPr>
              <w:t>257</w:t>
            </w:r>
          </w:p>
        </w:tc>
        <w:tc>
          <w:tcPr>
            <w:tcW w:w="1779" w:type="dxa"/>
            <w:shd w:val="clear" w:color="auto" w:fill="auto"/>
            <w:vAlign w:val="center"/>
          </w:tcPr>
          <w:p w:rsidR="001C5989" w:rsidRPr="00383F01" w:rsidRDefault="001C5989" w:rsidP="006D60E1">
            <w:pPr>
              <w:jc w:val="center"/>
              <w:rPr>
                <w:rFonts w:ascii="Courier New" w:hAnsi="Courier New" w:cs="Courier New"/>
                <w:sz w:val="22"/>
                <w:szCs w:val="22"/>
              </w:rPr>
            </w:pPr>
            <w:r w:rsidRPr="00383F01">
              <w:rPr>
                <w:rFonts w:ascii="Courier New" w:hAnsi="Courier New" w:cs="Courier New"/>
                <w:sz w:val="22"/>
                <w:szCs w:val="22"/>
              </w:rPr>
              <w:t>36</w:t>
            </w:r>
            <w:r w:rsidR="006D60E1" w:rsidRPr="00383F01">
              <w:rPr>
                <w:rFonts w:ascii="Courier New" w:hAnsi="Courier New" w:cs="Courier New"/>
                <w:sz w:val="22"/>
                <w:szCs w:val="22"/>
              </w:rPr>
              <w:t>0</w:t>
            </w:r>
            <w:r w:rsidRPr="00383F01">
              <w:rPr>
                <w:rFonts w:ascii="Courier New" w:hAnsi="Courier New" w:cs="Courier New"/>
                <w:sz w:val="22"/>
                <w:szCs w:val="22"/>
              </w:rPr>
              <w:t xml:space="preserve"> 000</w:t>
            </w:r>
          </w:p>
        </w:tc>
        <w:tc>
          <w:tcPr>
            <w:tcW w:w="1268" w:type="dxa"/>
            <w:shd w:val="clear" w:color="auto" w:fill="auto"/>
            <w:vAlign w:val="center"/>
          </w:tcPr>
          <w:p w:rsidR="001C5989" w:rsidRPr="00383F01" w:rsidRDefault="006D60E1" w:rsidP="00B15BE7">
            <w:pPr>
              <w:jc w:val="center"/>
              <w:rPr>
                <w:rFonts w:ascii="Courier New" w:hAnsi="Courier New" w:cs="Courier New"/>
                <w:sz w:val="22"/>
                <w:szCs w:val="22"/>
              </w:rPr>
            </w:pPr>
            <w:r w:rsidRPr="00383F01">
              <w:rPr>
                <w:rFonts w:ascii="Courier New" w:hAnsi="Courier New" w:cs="Courier New"/>
                <w:sz w:val="22"/>
                <w:szCs w:val="22"/>
              </w:rPr>
              <w:t>805 257</w:t>
            </w:r>
          </w:p>
        </w:tc>
      </w:tr>
    </w:tbl>
    <w:p w:rsidR="007B089C" w:rsidRDefault="007B089C" w:rsidP="004225EF">
      <w:pPr>
        <w:jc w:val="center"/>
      </w:pPr>
    </w:p>
    <w:sectPr w:rsidR="007B089C" w:rsidSect="006C629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4E" w:rsidRDefault="00D01B4E">
      <w:r>
        <w:separator/>
      </w:r>
    </w:p>
  </w:endnote>
  <w:endnote w:type="continuationSeparator" w:id="0">
    <w:p w:rsidR="00D01B4E" w:rsidRDefault="00D0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4E" w:rsidRDefault="00D01B4E" w:rsidP="006C629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w:t>
    </w:r>
    <w:r>
      <w:rPr>
        <w:rStyle w:val="af0"/>
      </w:rPr>
      <w:fldChar w:fldCharType="end"/>
    </w:r>
  </w:p>
  <w:p w:rsidR="00D01B4E" w:rsidRDefault="00D01B4E" w:rsidP="006C6297">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4E" w:rsidRDefault="00D01B4E" w:rsidP="006A52CA">
    <w:pPr>
      <w:pStyle w:val="ae"/>
      <w:framePr w:wrap="around" w:vAnchor="text" w:hAnchor="margin" w:xAlign="right"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4E" w:rsidRDefault="00D01B4E" w:rsidP="006C629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D01B4E" w:rsidRDefault="00D01B4E" w:rsidP="006C6297">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4E" w:rsidRPr="00383F01" w:rsidRDefault="00D01B4E" w:rsidP="00383F0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4E" w:rsidRDefault="00D01B4E">
      <w:r>
        <w:separator/>
      </w:r>
    </w:p>
  </w:footnote>
  <w:footnote w:type="continuationSeparator" w:id="0">
    <w:p w:rsidR="00D01B4E" w:rsidRDefault="00D01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CB8B926"/>
    <w:lvl w:ilvl="0">
      <w:start w:val="1"/>
      <w:numFmt w:val="bullet"/>
      <w:pStyle w:val="3"/>
      <w:lvlText w:val=""/>
      <w:lvlJc w:val="left"/>
      <w:pPr>
        <w:tabs>
          <w:tab w:val="num" w:pos="926"/>
        </w:tabs>
        <w:ind w:left="926" w:hanging="360"/>
      </w:pPr>
      <w:rPr>
        <w:rFonts w:ascii="Symbol" w:hAnsi="Symbol" w:hint="default"/>
      </w:rPr>
    </w:lvl>
  </w:abstractNum>
  <w:abstractNum w:abstractNumId="1">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1124B82"/>
    <w:multiLevelType w:val="hybridMultilevel"/>
    <w:tmpl w:val="01347702"/>
    <w:lvl w:ilvl="0" w:tplc="CD84B4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A20650"/>
    <w:multiLevelType w:val="hybridMultilevel"/>
    <w:tmpl w:val="9CA61A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3B5786F"/>
    <w:multiLevelType w:val="hybridMultilevel"/>
    <w:tmpl w:val="F6DAA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2D693A"/>
    <w:multiLevelType w:val="multilevel"/>
    <w:tmpl w:val="671630E4"/>
    <w:lvl w:ilvl="0">
      <w:start w:val="4"/>
      <w:numFmt w:val="decimal"/>
      <w:lvlText w:val="%1."/>
      <w:lvlJc w:val="left"/>
      <w:pPr>
        <w:ind w:left="450" w:hanging="450"/>
      </w:pPr>
      <w:rPr>
        <w:rFonts w:hint="default"/>
      </w:rPr>
    </w:lvl>
    <w:lvl w:ilvl="1">
      <w:start w:val="9"/>
      <w:numFmt w:val="decimal"/>
      <w:lvlText w:val="%1.%2."/>
      <w:lvlJc w:val="left"/>
      <w:pPr>
        <w:ind w:left="1572"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6">
    <w:nsid w:val="06BE61EB"/>
    <w:multiLevelType w:val="hybridMultilevel"/>
    <w:tmpl w:val="EFE26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2D0C57"/>
    <w:multiLevelType w:val="multilevel"/>
    <w:tmpl w:val="4646656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929224F"/>
    <w:multiLevelType w:val="hybridMultilevel"/>
    <w:tmpl w:val="D0E6A7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122A54"/>
    <w:multiLevelType w:val="hybridMultilevel"/>
    <w:tmpl w:val="02F25B0C"/>
    <w:lvl w:ilvl="0" w:tplc="C0B8DCF2">
      <w:numFmt w:val="bullet"/>
      <w:lvlText w:val="-"/>
      <w:lvlJc w:val="left"/>
      <w:pPr>
        <w:ind w:left="1996" w:hanging="360"/>
      </w:pPr>
      <w:rPr>
        <w:rFonts w:ascii="Times New Roman" w:eastAsia="Times New Roman" w:hAnsi="Times New Roman"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9D23611"/>
    <w:multiLevelType w:val="hybridMultilevel"/>
    <w:tmpl w:val="AE825CA4"/>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A8355FF"/>
    <w:multiLevelType w:val="multilevel"/>
    <w:tmpl w:val="A3267A9C"/>
    <w:lvl w:ilvl="0">
      <w:start w:val="3"/>
      <w:numFmt w:val="decimal"/>
      <w:lvlText w:val="%1."/>
      <w:lvlJc w:val="left"/>
      <w:pPr>
        <w:ind w:left="450" w:hanging="450"/>
      </w:pPr>
      <w:rPr>
        <w:rFonts w:hint="default"/>
      </w:rPr>
    </w:lvl>
    <w:lvl w:ilvl="1">
      <w:start w:val="6"/>
      <w:numFmt w:val="decimal"/>
      <w:lvlText w:val="%1.%2."/>
      <w:lvlJc w:val="left"/>
      <w:pPr>
        <w:ind w:left="157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2">
    <w:nsid w:val="1BE56216"/>
    <w:multiLevelType w:val="multilevel"/>
    <w:tmpl w:val="FD2290BC"/>
    <w:lvl w:ilvl="0">
      <w:start w:val="1"/>
      <w:numFmt w:val="decimal"/>
      <w:lvlText w:val="%1."/>
      <w:lvlJc w:val="left"/>
      <w:pPr>
        <w:tabs>
          <w:tab w:val="num" w:pos="360"/>
        </w:tabs>
        <w:ind w:left="360" w:hanging="360"/>
      </w:pPr>
      <w:rPr>
        <w:sz w:val="28"/>
        <w:szCs w:val="28"/>
      </w:rPr>
    </w:lvl>
    <w:lvl w:ilvl="1">
      <w:start w:val="12"/>
      <w:numFmt w:val="decimal"/>
      <w:isLgl/>
      <w:lvlText w:val="%1.%2."/>
      <w:lvlJc w:val="left"/>
      <w:pPr>
        <w:ind w:left="999" w:hanging="825"/>
      </w:pPr>
      <w:rPr>
        <w:rFonts w:hint="default"/>
        <w:b/>
      </w:rPr>
    </w:lvl>
    <w:lvl w:ilvl="2">
      <w:start w:val="2"/>
      <w:numFmt w:val="decimal"/>
      <w:isLgl/>
      <w:lvlText w:val="%1.%2.%3."/>
      <w:lvlJc w:val="left"/>
      <w:pPr>
        <w:ind w:left="1173" w:hanging="825"/>
      </w:pPr>
      <w:rPr>
        <w:rFonts w:hint="default"/>
        <w:b/>
      </w:rPr>
    </w:lvl>
    <w:lvl w:ilvl="3">
      <w:start w:val="1"/>
      <w:numFmt w:val="decimal"/>
      <w:isLgl/>
      <w:lvlText w:val="%1.%2.%3.%4."/>
      <w:lvlJc w:val="left"/>
      <w:pPr>
        <w:ind w:left="1602" w:hanging="1080"/>
      </w:pPr>
      <w:rPr>
        <w:rFonts w:hint="default"/>
        <w:b/>
      </w:rPr>
    </w:lvl>
    <w:lvl w:ilvl="4">
      <w:start w:val="1"/>
      <w:numFmt w:val="decimal"/>
      <w:isLgl/>
      <w:lvlText w:val="%1.%2.%3.%4.%5."/>
      <w:lvlJc w:val="left"/>
      <w:pPr>
        <w:ind w:left="1776" w:hanging="1080"/>
      </w:pPr>
      <w:rPr>
        <w:rFonts w:hint="default"/>
        <w:b/>
      </w:rPr>
    </w:lvl>
    <w:lvl w:ilvl="5">
      <w:start w:val="1"/>
      <w:numFmt w:val="decimal"/>
      <w:isLgl/>
      <w:lvlText w:val="%1.%2.%3.%4.%5.%6."/>
      <w:lvlJc w:val="left"/>
      <w:pPr>
        <w:ind w:left="2310" w:hanging="1440"/>
      </w:pPr>
      <w:rPr>
        <w:rFonts w:hint="default"/>
        <w:b/>
      </w:rPr>
    </w:lvl>
    <w:lvl w:ilvl="6">
      <w:start w:val="1"/>
      <w:numFmt w:val="decimal"/>
      <w:isLgl/>
      <w:lvlText w:val="%1.%2.%3.%4.%5.%6.%7."/>
      <w:lvlJc w:val="left"/>
      <w:pPr>
        <w:ind w:left="2844" w:hanging="1800"/>
      </w:pPr>
      <w:rPr>
        <w:rFonts w:hint="default"/>
        <w:b/>
      </w:rPr>
    </w:lvl>
    <w:lvl w:ilvl="7">
      <w:start w:val="1"/>
      <w:numFmt w:val="decimal"/>
      <w:isLgl/>
      <w:lvlText w:val="%1.%2.%3.%4.%5.%6.%7.%8."/>
      <w:lvlJc w:val="left"/>
      <w:pPr>
        <w:ind w:left="3018" w:hanging="1800"/>
      </w:pPr>
      <w:rPr>
        <w:rFonts w:hint="default"/>
        <w:b/>
      </w:rPr>
    </w:lvl>
    <w:lvl w:ilvl="8">
      <w:start w:val="1"/>
      <w:numFmt w:val="decimal"/>
      <w:isLgl/>
      <w:lvlText w:val="%1.%2.%3.%4.%5.%6.%7.%8.%9."/>
      <w:lvlJc w:val="left"/>
      <w:pPr>
        <w:ind w:left="3552" w:hanging="2160"/>
      </w:pPr>
      <w:rPr>
        <w:rFonts w:hint="default"/>
        <w:b/>
      </w:rPr>
    </w:lvl>
  </w:abstractNum>
  <w:abstractNum w:abstractNumId="13">
    <w:nsid w:val="1CC32876"/>
    <w:multiLevelType w:val="hybridMultilevel"/>
    <w:tmpl w:val="D3947C22"/>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D8E16AD"/>
    <w:multiLevelType w:val="hybridMultilevel"/>
    <w:tmpl w:val="135E75EC"/>
    <w:lvl w:ilvl="0" w:tplc="52AA9304">
      <w:start w:val="1"/>
      <w:numFmt w:val="decimal"/>
      <w:lvlText w:val="%1."/>
      <w:lvlJc w:val="left"/>
      <w:pPr>
        <w:tabs>
          <w:tab w:val="num" w:pos="720"/>
        </w:tabs>
        <w:ind w:left="720" w:hanging="360"/>
      </w:pPr>
      <w:rPr>
        <w:i w:val="0"/>
      </w:rPr>
    </w:lvl>
    <w:lvl w:ilvl="1" w:tplc="7B363EF4">
      <w:numFmt w:val="none"/>
      <w:lvlText w:val=""/>
      <w:lvlJc w:val="left"/>
      <w:pPr>
        <w:tabs>
          <w:tab w:val="num" w:pos="360"/>
        </w:tabs>
      </w:pPr>
    </w:lvl>
    <w:lvl w:ilvl="2" w:tplc="A8E00D00">
      <w:numFmt w:val="none"/>
      <w:lvlText w:val=""/>
      <w:lvlJc w:val="left"/>
      <w:pPr>
        <w:tabs>
          <w:tab w:val="num" w:pos="360"/>
        </w:tabs>
      </w:pPr>
    </w:lvl>
    <w:lvl w:ilvl="3" w:tplc="10F02E46">
      <w:numFmt w:val="none"/>
      <w:lvlText w:val=""/>
      <w:lvlJc w:val="left"/>
      <w:pPr>
        <w:tabs>
          <w:tab w:val="num" w:pos="360"/>
        </w:tabs>
      </w:pPr>
    </w:lvl>
    <w:lvl w:ilvl="4" w:tplc="AAC00348">
      <w:numFmt w:val="none"/>
      <w:lvlText w:val=""/>
      <w:lvlJc w:val="left"/>
      <w:pPr>
        <w:tabs>
          <w:tab w:val="num" w:pos="360"/>
        </w:tabs>
      </w:pPr>
    </w:lvl>
    <w:lvl w:ilvl="5" w:tplc="55F04A50">
      <w:numFmt w:val="none"/>
      <w:lvlText w:val=""/>
      <w:lvlJc w:val="left"/>
      <w:pPr>
        <w:tabs>
          <w:tab w:val="num" w:pos="360"/>
        </w:tabs>
      </w:pPr>
    </w:lvl>
    <w:lvl w:ilvl="6" w:tplc="4CF255C2">
      <w:numFmt w:val="none"/>
      <w:lvlText w:val=""/>
      <w:lvlJc w:val="left"/>
      <w:pPr>
        <w:tabs>
          <w:tab w:val="num" w:pos="360"/>
        </w:tabs>
      </w:pPr>
    </w:lvl>
    <w:lvl w:ilvl="7" w:tplc="63DEBC06">
      <w:numFmt w:val="none"/>
      <w:lvlText w:val=""/>
      <w:lvlJc w:val="left"/>
      <w:pPr>
        <w:tabs>
          <w:tab w:val="num" w:pos="360"/>
        </w:tabs>
      </w:pPr>
    </w:lvl>
    <w:lvl w:ilvl="8" w:tplc="ECDEC8E8">
      <w:numFmt w:val="none"/>
      <w:lvlText w:val=""/>
      <w:lvlJc w:val="left"/>
      <w:pPr>
        <w:tabs>
          <w:tab w:val="num" w:pos="360"/>
        </w:tabs>
      </w:pPr>
    </w:lvl>
  </w:abstractNum>
  <w:abstractNum w:abstractNumId="15">
    <w:nsid w:val="20D71F19"/>
    <w:multiLevelType w:val="hybridMultilevel"/>
    <w:tmpl w:val="7EC4BB32"/>
    <w:lvl w:ilvl="0" w:tplc="105CE5F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941ACE"/>
    <w:multiLevelType w:val="hybridMultilevel"/>
    <w:tmpl w:val="FD54319E"/>
    <w:lvl w:ilvl="0" w:tplc="C0B8DCF2">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3D9740E"/>
    <w:multiLevelType w:val="hybridMultilevel"/>
    <w:tmpl w:val="420427A0"/>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8A31F5F"/>
    <w:multiLevelType w:val="multilevel"/>
    <w:tmpl w:val="CB24AC22"/>
    <w:lvl w:ilvl="0">
      <w:start w:val="1"/>
      <w:numFmt w:val="decimal"/>
      <w:lvlText w:val="%1."/>
      <w:lvlJc w:val="left"/>
      <w:pPr>
        <w:tabs>
          <w:tab w:val="num" w:pos="360"/>
        </w:tabs>
        <w:ind w:left="360" w:hanging="360"/>
      </w:pPr>
      <w:rPr>
        <w:sz w:val="24"/>
        <w:szCs w:val="24"/>
      </w:rPr>
    </w:lvl>
    <w:lvl w:ilvl="1">
      <w:start w:val="12"/>
      <w:numFmt w:val="decimal"/>
      <w:isLgl/>
      <w:lvlText w:val="%1.%2."/>
      <w:lvlJc w:val="left"/>
      <w:pPr>
        <w:ind w:left="999" w:hanging="825"/>
      </w:pPr>
      <w:rPr>
        <w:rFonts w:hint="default"/>
        <w:b/>
      </w:rPr>
    </w:lvl>
    <w:lvl w:ilvl="2">
      <w:start w:val="2"/>
      <w:numFmt w:val="decimal"/>
      <w:isLgl/>
      <w:lvlText w:val="%1.%2.%3."/>
      <w:lvlJc w:val="left"/>
      <w:pPr>
        <w:ind w:left="1173" w:hanging="825"/>
      </w:pPr>
      <w:rPr>
        <w:rFonts w:hint="default"/>
        <w:b/>
      </w:rPr>
    </w:lvl>
    <w:lvl w:ilvl="3">
      <w:start w:val="1"/>
      <w:numFmt w:val="decimal"/>
      <w:isLgl/>
      <w:lvlText w:val="%1.%2.%3.%4."/>
      <w:lvlJc w:val="left"/>
      <w:pPr>
        <w:ind w:left="1602" w:hanging="1080"/>
      </w:pPr>
      <w:rPr>
        <w:rFonts w:hint="default"/>
        <w:b/>
      </w:rPr>
    </w:lvl>
    <w:lvl w:ilvl="4">
      <w:start w:val="1"/>
      <w:numFmt w:val="decimal"/>
      <w:isLgl/>
      <w:lvlText w:val="%1.%2.%3.%4.%5."/>
      <w:lvlJc w:val="left"/>
      <w:pPr>
        <w:ind w:left="1776" w:hanging="1080"/>
      </w:pPr>
      <w:rPr>
        <w:rFonts w:hint="default"/>
        <w:b/>
      </w:rPr>
    </w:lvl>
    <w:lvl w:ilvl="5">
      <w:start w:val="1"/>
      <w:numFmt w:val="decimal"/>
      <w:isLgl/>
      <w:lvlText w:val="%1.%2.%3.%4.%5.%6."/>
      <w:lvlJc w:val="left"/>
      <w:pPr>
        <w:ind w:left="2310" w:hanging="1440"/>
      </w:pPr>
      <w:rPr>
        <w:rFonts w:hint="default"/>
        <w:b/>
      </w:rPr>
    </w:lvl>
    <w:lvl w:ilvl="6">
      <w:start w:val="1"/>
      <w:numFmt w:val="decimal"/>
      <w:isLgl/>
      <w:lvlText w:val="%1.%2.%3.%4.%5.%6.%7."/>
      <w:lvlJc w:val="left"/>
      <w:pPr>
        <w:ind w:left="2844" w:hanging="1800"/>
      </w:pPr>
      <w:rPr>
        <w:rFonts w:hint="default"/>
        <w:b/>
      </w:rPr>
    </w:lvl>
    <w:lvl w:ilvl="7">
      <w:start w:val="1"/>
      <w:numFmt w:val="decimal"/>
      <w:isLgl/>
      <w:lvlText w:val="%1.%2.%3.%4.%5.%6.%7.%8."/>
      <w:lvlJc w:val="left"/>
      <w:pPr>
        <w:ind w:left="3018" w:hanging="1800"/>
      </w:pPr>
      <w:rPr>
        <w:rFonts w:hint="default"/>
        <w:b/>
      </w:rPr>
    </w:lvl>
    <w:lvl w:ilvl="8">
      <w:start w:val="1"/>
      <w:numFmt w:val="decimal"/>
      <w:isLgl/>
      <w:lvlText w:val="%1.%2.%3.%4.%5.%6.%7.%8.%9."/>
      <w:lvlJc w:val="left"/>
      <w:pPr>
        <w:ind w:left="3552" w:hanging="2160"/>
      </w:pPr>
      <w:rPr>
        <w:rFonts w:hint="default"/>
        <w:b/>
      </w:rPr>
    </w:lvl>
  </w:abstractNum>
  <w:abstractNum w:abstractNumId="19">
    <w:nsid w:val="2BFD39D7"/>
    <w:multiLevelType w:val="hybridMultilevel"/>
    <w:tmpl w:val="481EFE30"/>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2DA963E2"/>
    <w:multiLevelType w:val="hybridMultilevel"/>
    <w:tmpl w:val="47A61E2E"/>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DE6090C"/>
    <w:multiLevelType w:val="multilevel"/>
    <w:tmpl w:val="7D2697C8"/>
    <w:lvl w:ilvl="0">
      <w:start w:val="1"/>
      <w:numFmt w:val="decimal"/>
      <w:lvlText w:val="%1."/>
      <w:lvlJc w:val="left"/>
      <w:pPr>
        <w:tabs>
          <w:tab w:val="num" w:pos="1070"/>
        </w:tabs>
        <w:ind w:left="-10" w:firstLine="720"/>
      </w:pPr>
      <w:rPr>
        <w:rFonts w:cs="Times New Roman" w:hint="default"/>
      </w:rPr>
    </w:lvl>
    <w:lvl w:ilvl="1">
      <w:start w:val="1"/>
      <w:numFmt w:val="bullet"/>
      <w:lvlText w:val=""/>
      <w:lvlJc w:val="left"/>
      <w:pPr>
        <w:tabs>
          <w:tab w:val="num" w:pos="1494"/>
        </w:tabs>
        <w:ind w:left="1474" w:hanging="340"/>
      </w:pPr>
      <w:rPr>
        <w:rFonts w:ascii="Symbol" w:hAnsi="Symbol" w:hint="default"/>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30F90D09"/>
    <w:multiLevelType w:val="hybridMultilevel"/>
    <w:tmpl w:val="A0E611C2"/>
    <w:lvl w:ilvl="0" w:tplc="C0B8DC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2D1591"/>
    <w:multiLevelType w:val="multilevel"/>
    <w:tmpl w:val="373AF634"/>
    <w:lvl w:ilvl="0">
      <w:start w:val="5"/>
      <w:numFmt w:val="bullet"/>
      <w:lvlText w:val="-"/>
      <w:lvlJc w:val="left"/>
      <w:pPr>
        <w:tabs>
          <w:tab w:val="num" w:pos="360"/>
        </w:tabs>
        <w:ind w:left="360" w:hanging="360"/>
      </w:pPr>
      <w:rPr>
        <w:rFonts w:ascii="Times New Roman" w:hint="default"/>
        <w:i/>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4">
    <w:nsid w:val="36FE784F"/>
    <w:multiLevelType w:val="hybridMultilevel"/>
    <w:tmpl w:val="92D0DCFC"/>
    <w:lvl w:ilvl="0" w:tplc="C0B8DC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2355BE"/>
    <w:multiLevelType w:val="multilevel"/>
    <w:tmpl w:val="27B0DA0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1D321E"/>
    <w:multiLevelType w:val="hybridMultilevel"/>
    <w:tmpl w:val="DF90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E16F0C"/>
    <w:multiLevelType w:val="hybridMultilevel"/>
    <w:tmpl w:val="CAE89C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B824D64"/>
    <w:multiLevelType w:val="multilevel"/>
    <w:tmpl w:val="9AF4EE8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D98610A"/>
    <w:multiLevelType w:val="hybridMultilevel"/>
    <w:tmpl w:val="0EC2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272491"/>
    <w:multiLevelType w:val="hybridMultilevel"/>
    <w:tmpl w:val="182240A2"/>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31">
    <w:nsid w:val="606F5E45"/>
    <w:multiLevelType w:val="hybridMultilevel"/>
    <w:tmpl w:val="9E0A9336"/>
    <w:lvl w:ilvl="0" w:tplc="C62AD918">
      <w:start w:val="1"/>
      <w:numFmt w:val="bullet"/>
      <w:lvlText w:val=""/>
      <w:lvlJc w:val="left"/>
      <w:pPr>
        <w:tabs>
          <w:tab w:val="num" w:pos="1854"/>
        </w:tabs>
        <w:ind w:left="720" w:firstLine="737"/>
      </w:pPr>
      <w:rPr>
        <w:rFonts w:ascii="Symbol" w:hAnsi="Symbol" w:hint="default"/>
        <w:b w:val="0"/>
        <w:color w:val="auto"/>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0ED3B8A"/>
    <w:multiLevelType w:val="hybridMultilevel"/>
    <w:tmpl w:val="E3A4B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6211D5"/>
    <w:multiLevelType w:val="hybridMultilevel"/>
    <w:tmpl w:val="798C8E2A"/>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1070"/>
        </w:tabs>
        <w:ind w:left="1070" w:hanging="360"/>
      </w:pPr>
      <w:rPr>
        <w:rFonts w:ascii="Symbol" w:hAnsi="Symbol" w:hint="default"/>
      </w:rPr>
    </w:lvl>
    <w:lvl w:ilvl="2" w:tplc="FFFFFFFF">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34">
    <w:nsid w:val="6EC132A8"/>
    <w:multiLevelType w:val="hybridMultilevel"/>
    <w:tmpl w:val="1F3CA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E57FF3"/>
    <w:multiLevelType w:val="hybridMultilevel"/>
    <w:tmpl w:val="D436AD52"/>
    <w:lvl w:ilvl="0" w:tplc="E0D62A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A834488"/>
    <w:multiLevelType w:val="hybridMultilevel"/>
    <w:tmpl w:val="CFEAE6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0"/>
  </w:num>
  <w:num w:numId="3">
    <w:abstractNumId w:val="33"/>
  </w:num>
  <w:num w:numId="4">
    <w:abstractNumId w:val="10"/>
  </w:num>
  <w:num w:numId="5">
    <w:abstractNumId w:val="17"/>
  </w:num>
  <w:num w:numId="6">
    <w:abstractNumId w:val="13"/>
  </w:num>
  <w:num w:numId="7">
    <w:abstractNumId w:val="15"/>
  </w:num>
  <w:num w:numId="8">
    <w:abstractNumId w:val="2"/>
  </w:num>
  <w:num w:numId="9">
    <w:abstractNumId w:val="18"/>
  </w:num>
  <w:num w:numId="10">
    <w:abstractNumId w:val="31"/>
  </w:num>
  <w:num w:numId="11">
    <w:abstractNumId w:val="14"/>
  </w:num>
  <w:num w:numId="12">
    <w:abstractNumId w:val="32"/>
  </w:num>
  <w:num w:numId="13">
    <w:abstractNumId w:val="4"/>
  </w:num>
  <w:num w:numId="14">
    <w:abstractNumId w:val="11"/>
  </w:num>
  <w:num w:numId="15">
    <w:abstractNumId w:val="5"/>
  </w:num>
  <w:num w:numId="16">
    <w:abstractNumId w:val="1"/>
  </w:num>
  <w:num w:numId="17">
    <w:abstractNumId w:val="19"/>
  </w:num>
  <w:num w:numId="18">
    <w:abstractNumId w:val="35"/>
  </w:num>
  <w:num w:numId="19">
    <w:abstractNumId w:val="30"/>
  </w:num>
  <w:num w:numId="20">
    <w:abstractNumId w:val="12"/>
  </w:num>
  <w:num w:numId="21">
    <w:abstractNumId w:val="6"/>
  </w:num>
  <w:num w:numId="22">
    <w:abstractNumId w:val="34"/>
  </w:num>
  <w:num w:numId="23">
    <w:abstractNumId w:val="25"/>
  </w:num>
  <w:num w:numId="24">
    <w:abstractNumId w:val="29"/>
  </w:num>
  <w:num w:numId="25">
    <w:abstractNumId w:val="26"/>
  </w:num>
  <w:num w:numId="26">
    <w:abstractNumId w:val="7"/>
  </w:num>
  <w:num w:numId="27">
    <w:abstractNumId w:val="27"/>
  </w:num>
  <w:num w:numId="28">
    <w:abstractNumId w:val="21"/>
  </w:num>
  <w:num w:numId="29">
    <w:abstractNumId w:val="36"/>
  </w:num>
  <w:num w:numId="30">
    <w:abstractNumId w:val="8"/>
  </w:num>
  <w:num w:numId="31">
    <w:abstractNumId w:val="3"/>
  </w:num>
  <w:num w:numId="32">
    <w:abstractNumId w:val="20"/>
  </w:num>
  <w:num w:numId="33">
    <w:abstractNumId w:val="23"/>
  </w:num>
  <w:num w:numId="34">
    <w:abstractNumId w:val="24"/>
  </w:num>
  <w:num w:numId="35">
    <w:abstractNumId w:val="9"/>
  </w:num>
  <w:num w:numId="36">
    <w:abstractNumId w:val="1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97"/>
    <w:rsid w:val="000019C3"/>
    <w:rsid w:val="00022CBC"/>
    <w:rsid w:val="0004245E"/>
    <w:rsid w:val="00060176"/>
    <w:rsid w:val="00067D40"/>
    <w:rsid w:val="00071FC4"/>
    <w:rsid w:val="000874CA"/>
    <w:rsid w:val="000917BC"/>
    <w:rsid w:val="000A2DF3"/>
    <w:rsid w:val="000D34F4"/>
    <w:rsid w:val="001454D6"/>
    <w:rsid w:val="00155950"/>
    <w:rsid w:val="00170F17"/>
    <w:rsid w:val="001C5989"/>
    <w:rsid w:val="001F2544"/>
    <w:rsid w:val="001F48E8"/>
    <w:rsid w:val="00204864"/>
    <w:rsid w:val="002177CD"/>
    <w:rsid w:val="0022615C"/>
    <w:rsid w:val="002335D8"/>
    <w:rsid w:val="00243656"/>
    <w:rsid w:val="00255443"/>
    <w:rsid w:val="00273846"/>
    <w:rsid w:val="0028711A"/>
    <w:rsid w:val="00291064"/>
    <w:rsid w:val="002A0DB7"/>
    <w:rsid w:val="002D0BB7"/>
    <w:rsid w:val="00314FD7"/>
    <w:rsid w:val="00383F01"/>
    <w:rsid w:val="003A4F06"/>
    <w:rsid w:val="003A5BBD"/>
    <w:rsid w:val="004126E5"/>
    <w:rsid w:val="004225EF"/>
    <w:rsid w:val="00463919"/>
    <w:rsid w:val="004676D2"/>
    <w:rsid w:val="004A19E7"/>
    <w:rsid w:val="004B4D40"/>
    <w:rsid w:val="00527917"/>
    <w:rsid w:val="0053415A"/>
    <w:rsid w:val="00610209"/>
    <w:rsid w:val="00627397"/>
    <w:rsid w:val="006315CE"/>
    <w:rsid w:val="00635832"/>
    <w:rsid w:val="00694B1A"/>
    <w:rsid w:val="00695D85"/>
    <w:rsid w:val="006A2881"/>
    <w:rsid w:val="006A3361"/>
    <w:rsid w:val="006A52CA"/>
    <w:rsid w:val="006C6297"/>
    <w:rsid w:val="006D1595"/>
    <w:rsid w:val="006D60E1"/>
    <w:rsid w:val="00727070"/>
    <w:rsid w:val="007B089C"/>
    <w:rsid w:val="007C4FB8"/>
    <w:rsid w:val="007F5AAB"/>
    <w:rsid w:val="0081095D"/>
    <w:rsid w:val="00815EC6"/>
    <w:rsid w:val="00820304"/>
    <w:rsid w:val="00834088"/>
    <w:rsid w:val="00861F10"/>
    <w:rsid w:val="008C5390"/>
    <w:rsid w:val="008F38D6"/>
    <w:rsid w:val="00951FFC"/>
    <w:rsid w:val="00974A30"/>
    <w:rsid w:val="009814C7"/>
    <w:rsid w:val="009E60F3"/>
    <w:rsid w:val="009F24B3"/>
    <w:rsid w:val="00A013F7"/>
    <w:rsid w:val="00A04A3C"/>
    <w:rsid w:val="00A1155C"/>
    <w:rsid w:val="00A4315D"/>
    <w:rsid w:val="00A86CB1"/>
    <w:rsid w:val="00AB19D3"/>
    <w:rsid w:val="00AB1F03"/>
    <w:rsid w:val="00AB27BC"/>
    <w:rsid w:val="00AC57A8"/>
    <w:rsid w:val="00AD7270"/>
    <w:rsid w:val="00B15BE7"/>
    <w:rsid w:val="00B61A6F"/>
    <w:rsid w:val="00C226CC"/>
    <w:rsid w:val="00C51783"/>
    <w:rsid w:val="00CA53ED"/>
    <w:rsid w:val="00CC207A"/>
    <w:rsid w:val="00CD1335"/>
    <w:rsid w:val="00CE2164"/>
    <w:rsid w:val="00D01B4E"/>
    <w:rsid w:val="00D975BD"/>
    <w:rsid w:val="00E3615A"/>
    <w:rsid w:val="00EA0FCE"/>
    <w:rsid w:val="00F147CD"/>
    <w:rsid w:val="00F40EEC"/>
    <w:rsid w:val="00F54CB2"/>
    <w:rsid w:val="00F5761F"/>
    <w:rsid w:val="00FC238D"/>
    <w:rsid w:val="00FC5310"/>
    <w:rsid w:val="00FC7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footnote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cronym"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62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C6297"/>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6C6297"/>
    <w:pPr>
      <w:keepNext/>
      <w:spacing w:before="240" w:after="60"/>
      <w:outlineLvl w:val="2"/>
    </w:pPr>
    <w:rPr>
      <w:rFonts w:ascii="Arial" w:hAnsi="Arial" w:cs="Arial"/>
      <w:b/>
      <w:bCs/>
      <w:sz w:val="26"/>
      <w:szCs w:val="26"/>
    </w:rPr>
  </w:style>
  <w:style w:type="paragraph" w:styleId="4">
    <w:name w:val="heading 4"/>
    <w:basedOn w:val="a"/>
    <w:next w:val="a"/>
    <w:link w:val="40"/>
    <w:qFormat/>
    <w:rsid w:val="006C6297"/>
    <w:pPr>
      <w:keepNext/>
      <w:spacing w:before="240" w:after="60"/>
      <w:outlineLvl w:val="3"/>
    </w:pPr>
    <w:rPr>
      <w:b/>
      <w:bCs/>
      <w:sz w:val="28"/>
      <w:szCs w:val="28"/>
    </w:rPr>
  </w:style>
  <w:style w:type="paragraph" w:styleId="5">
    <w:name w:val="heading 5"/>
    <w:basedOn w:val="a"/>
    <w:next w:val="a"/>
    <w:link w:val="50"/>
    <w:qFormat/>
    <w:rsid w:val="006C6297"/>
    <w:pPr>
      <w:spacing w:before="240" w:after="60"/>
      <w:outlineLvl w:val="4"/>
    </w:pPr>
    <w:rPr>
      <w:b/>
      <w:bCs/>
      <w:i/>
      <w:iCs/>
      <w:sz w:val="26"/>
      <w:szCs w:val="26"/>
    </w:rPr>
  </w:style>
  <w:style w:type="paragraph" w:styleId="6">
    <w:name w:val="heading 6"/>
    <w:basedOn w:val="a"/>
    <w:next w:val="a"/>
    <w:link w:val="60"/>
    <w:qFormat/>
    <w:rsid w:val="006C6297"/>
    <w:pPr>
      <w:spacing w:before="240" w:after="60"/>
      <w:outlineLvl w:val="5"/>
    </w:pPr>
    <w:rPr>
      <w:rFonts w:ascii="Calibri" w:hAnsi="Calibri"/>
      <w:b/>
      <w:bCs/>
      <w:sz w:val="22"/>
      <w:szCs w:val="22"/>
    </w:rPr>
  </w:style>
  <w:style w:type="paragraph" w:styleId="7">
    <w:name w:val="heading 7"/>
    <w:basedOn w:val="a"/>
    <w:next w:val="a"/>
    <w:link w:val="70"/>
    <w:qFormat/>
    <w:rsid w:val="006C6297"/>
    <w:pPr>
      <w:spacing w:before="240" w:after="60"/>
      <w:outlineLvl w:val="6"/>
    </w:pPr>
  </w:style>
  <w:style w:type="paragraph" w:styleId="8">
    <w:name w:val="heading 8"/>
    <w:basedOn w:val="a"/>
    <w:next w:val="a"/>
    <w:link w:val="80"/>
    <w:qFormat/>
    <w:rsid w:val="006C6297"/>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297"/>
    <w:rPr>
      <w:rFonts w:ascii="Arial" w:eastAsia="Times New Roman" w:hAnsi="Arial" w:cs="Arial"/>
      <w:b/>
      <w:bCs/>
      <w:kern w:val="32"/>
      <w:sz w:val="32"/>
      <w:szCs w:val="32"/>
      <w:lang w:eastAsia="ru-RU"/>
    </w:rPr>
  </w:style>
  <w:style w:type="character" w:customStyle="1" w:styleId="20">
    <w:name w:val="Заголовок 2 Знак"/>
    <w:basedOn w:val="a0"/>
    <w:link w:val="2"/>
    <w:rsid w:val="006C6297"/>
    <w:rPr>
      <w:rFonts w:ascii="Arial" w:eastAsia="Times New Roman" w:hAnsi="Arial" w:cs="Arial"/>
      <w:b/>
      <w:bCs/>
      <w:i/>
      <w:iCs/>
      <w:sz w:val="28"/>
      <w:szCs w:val="28"/>
      <w:lang w:eastAsia="ru-RU"/>
    </w:rPr>
  </w:style>
  <w:style w:type="character" w:customStyle="1" w:styleId="31">
    <w:name w:val="Заголовок 3 Знак"/>
    <w:basedOn w:val="a0"/>
    <w:link w:val="30"/>
    <w:rsid w:val="006C6297"/>
    <w:rPr>
      <w:rFonts w:ascii="Arial" w:eastAsia="Times New Roman" w:hAnsi="Arial" w:cs="Arial"/>
      <w:b/>
      <w:bCs/>
      <w:sz w:val="26"/>
      <w:szCs w:val="26"/>
      <w:lang w:eastAsia="ru-RU"/>
    </w:rPr>
  </w:style>
  <w:style w:type="character" w:customStyle="1" w:styleId="40">
    <w:name w:val="Заголовок 4 Знак"/>
    <w:basedOn w:val="a0"/>
    <w:link w:val="4"/>
    <w:rsid w:val="006C629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C629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C6297"/>
    <w:rPr>
      <w:rFonts w:ascii="Calibri" w:eastAsia="Times New Roman" w:hAnsi="Calibri" w:cs="Times New Roman"/>
      <w:b/>
      <w:bCs/>
      <w:lang w:eastAsia="ru-RU"/>
    </w:rPr>
  </w:style>
  <w:style w:type="character" w:customStyle="1" w:styleId="70">
    <w:name w:val="Заголовок 7 Знак"/>
    <w:basedOn w:val="a0"/>
    <w:link w:val="7"/>
    <w:rsid w:val="006C629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C6297"/>
    <w:rPr>
      <w:rFonts w:ascii="Calibri" w:eastAsia="Times New Roman" w:hAnsi="Calibri" w:cs="Times New Roman"/>
      <w:i/>
      <w:iCs/>
      <w:sz w:val="24"/>
      <w:szCs w:val="24"/>
      <w:lang w:eastAsia="ru-RU"/>
    </w:rPr>
  </w:style>
  <w:style w:type="paragraph" w:customStyle="1" w:styleId="a3">
    <w:name w:val="Знак Знак Знак Знак"/>
    <w:basedOn w:val="a"/>
    <w:rsid w:val="006C6297"/>
    <w:pPr>
      <w:spacing w:before="100" w:beforeAutospacing="1" w:after="100" w:afterAutospacing="1"/>
    </w:pPr>
    <w:rPr>
      <w:rFonts w:ascii="Tahoma" w:hAnsi="Tahoma"/>
      <w:sz w:val="20"/>
      <w:szCs w:val="20"/>
      <w:lang w:val="en-US" w:eastAsia="en-US"/>
    </w:rPr>
  </w:style>
  <w:style w:type="paragraph" w:customStyle="1" w:styleId="a4">
    <w:name w:val="Знак Знак Знак"/>
    <w:basedOn w:val="a"/>
    <w:rsid w:val="006C6297"/>
    <w:pPr>
      <w:spacing w:before="100" w:beforeAutospacing="1" w:after="100" w:afterAutospacing="1"/>
    </w:pPr>
    <w:rPr>
      <w:rFonts w:ascii="Tahoma" w:hAnsi="Tahoma"/>
      <w:sz w:val="20"/>
      <w:szCs w:val="20"/>
      <w:lang w:val="en-US" w:eastAsia="en-US"/>
    </w:rPr>
  </w:style>
  <w:style w:type="paragraph" w:customStyle="1" w:styleId="TimesNewRoman">
    <w:name w:val="Обычный + Times New Roman"/>
    <w:aliases w:val="14 пт"/>
    <w:basedOn w:val="a"/>
    <w:rsid w:val="006C6297"/>
    <w:pPr>
      <w:ind w:firstLine="708"/>
      <w:jc w:val="both"/>
    </w:pPr>
    <w:rPr>
      <w:sz w:val="28"/>
      <w:szCs w:val="28"/>
    </w:rPr>
  </w:style>
  <w:style w:type="paragraph" w:styleId="21">
    <w:name w:val="Body Text 2"/>
    <w:basedOn w:val="a"/>
    <w:link w:val="22"/>
    <w:rsid w:val="006C6297"/>
    <w:pPr>
      <w:spacing w:after="120" w:line="480" w:lineRule="auto"/>
    </w:pPr>
  </w:style>
  <w:style w:type="character" w:customStyle="1" w:styleId="22">
    <w:name w:val="Основной текст 2 Знак"/>
    <w:basedOn w:val="a0"/>
    <w:link w:val="21"/>
    <w:rsid w:val="006C6297"/>
    <w:rPr>
      <w:rFonts w:ascii="Times New Roman" w:eastAsia="Times New Roman" w:hAnsi="Times New Roman" w:cs="Times New Roman"/>
      <w:sz w:val="24"/>
      <w:szCs w:val="24"/>
      <w:lang w:eastAsia="ru-RU"/>
    </w:rPr>
  </w:style>
  <w:style w:type="character" w:customStyle="1" w:styleId="text">
    <w:name w:val="text"/>
    <w:basedOn w:val="a0"/>
    <w:rsid w:val="006C6297"/>
  </w:style>
  <w:style w:type="paragraph" w:styleId="a5">
    <w:name w:val="Normal (Web)"/>
    <w:aliases w:val="Обычный (Web)"/>
    <w:basedOn w:val="a"/>
    <w:rsid w:val="006C6297"/>
    <w:pPr>
      <w:spacing w:after="120"/>
    </w:pPr>
    <w:rPr>
      <w:sz w:val="16"/>
      <w:szCs w:val="16"/>
    </w:rPr>
  </w:style>
  <w:style w:type="paragraph" w:customStyle="1" w:styleId="ConsPlusNormal">
    <w:name w:val="ConsPlusNormal"/>
    <w:rsid w:val="006C62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6C6297"/>
    <w:pPr>
      <w:autoSpaceDE w:val="0"/>
      <w:autoSpaceDN w:val="0"/>
    </w:pPr>
    <w:rPr>
      <w:rFonts w:ascii="Arial" w:hAnsi="Arial" w:cs="Arial"/>
      <w:sz w:val="20"/>
      <w:szCs w:val="20"/>
    </w:rPr>
  </w:style>
  <w:style w:type="paragraph" w:customStyle="1" w:styleId="ConsTitle">
    <w:name w:val="ConsTitle"/>
    <w:rsid w:val="006C6297"/>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caption"/>
    <w:basedOn w:val="a"/>
    <w:next w:val="a"/>
    <w:qFormat/>
    <w:rsid w:val="006C6297"/>
    <w:rPr>
      <w:b/>
      <w:bCs/>
      <w:sz w:val="20"/>
      <w:szCs w:val="20"/>
    </w:rPr>
  </w:style>
  <w:style w:type="paragraph" w:styleId="32">
    <w:name w:val="Body Text 3"/>
    <w:basedOn w:val="a"/>
    <w:link w:val="33"/>
    <w:rsid w:val="006C6297"/>
    <w:pPr>
      <w:spacing w:after="120"/>
    </w:pPr>
    <w:rPr>
      <w:sz w:val="16"/>
      <w:szCs w:val="16"/>
    </w:rPr>
  </w:style>
  <w:style w:type="character" w:customStyle="1" w:styleId="33">
    <w:name w:val="Основной текст 3 Знак"/>
    <w:basedOn w:val="a0"/>
    <w:link w:val="32"/>
    <w:rsid w:val="006C6297"/>
    <w:rPr>
      <w:rFonts w:ascii="Times New Roman" w:eastAsia="Times New Roman" w:hAnsi="Times New Roman" w:cs="Times New Roman"/>
      <w:sz w:val="16"/>
      <w:szCs w:val="16"/>
      <w:lang w:eastAsia="ru-RU"/>
    </w:rPr>
  </w:style>
  <w:style w:type="paragraph" w:styleId="a7">
    <w:name w:val="header"/>
    <w:basedOn w:val="a"/>
    <w:link w:val="a8"/>
    <w:rsid w:val="006C6297"/>
    <w:pPr>
      <w:tabs>
        <w:tab w:val="center" w:pos="4677"/>
        <w:tab w:val="right" w:pos="9355"/>
      </w:tabs>
    </w:pPr>
    <w:rPr>
      <w:szCs w:val="20"/>
    </w:rPr>
  </w:style>
  <w:style w:type="character" w:customStyle="1" w:styleId="a8">
    <w:name w:val="Верхний колонтитул Знак"/>
    <w:basedOn w:val="a0"/>
    <w:link w:val="a7"/>
    <w:rsid w:val="006C6297"/>
    <w:rPr>
      <w:rFonts w:ascii="Times New Roman" w:eastAsia="Times New Roman" w:hAnsi="Times New Roman" w:cs="Times New Roman"/>
      <w:sz w:val="24"/>
      <w:szCs w:val="20"/>
      <w:lang w:eastAsia="ru-RU"/>
    </w:rPr>
  </w:style>
  <w:style w:type="paragraph" w:styleId="a9">
    <w:name w:val="Title"/>
    <w:basedOn w:val="a"/>
    <w:link w:val="aa"/>
    <w:qFormat/>
    <w:rsid w:val="006C6297"/>
    <w:pPr>
      <w:jc w:val="center"/>
    </w:pPr>
    <w:rPr>
      <w:b/>
      <w:bCs/>
    </w:rPr>
  </w:style>
  <w:style w:type="character" w:customStyle="1" w:styleId="aa">
    <w:name w:val="Название Знак"/>
    <w:basedOn w:val="a0"/>
    <w:link w:val="a9"/>
    <w:rsid w:val="006C6297"/>
    <w:rPr>
      <w:rFonts w:ascii="Times New Roman" w:eastAsia="Times New Roman" w:hAnsi="Times New Roman" w:cs="Times New Roman"/>
      <w:b/>
      <w:bCs/>
      <w:sz w:val="24"/>
      <w:szCs w:val="24"/>
      <w:lang w:eastAsia="ru-RU"/>
    </w:rPr>
  </w:style>
  <w:style w:type="paragraph" w:customStyle="1" w:styleId="ConsPlusTitle">
    <w:name w:val="ConsPlusTitle"/>
    <w:rsid w:val="006C629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HTML">
    <w:name w:val="HTML Preformatted"/>
    <w:basedOn w:val="a"/>
    <w:link w:val="HTML0"/>
    <w:rsid w:val="006C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C6297"/>
    <w:rPr>
      <w:rFonts w:ascii="Courier New" w:eastAsia="Times New Roman" w:hAnsi="Courier New" w:cs="Courier New"/>
      <w:sz w:val="20"/>
      <w:szCs w:val="20"/>
      <w:lang w:eastAsia="ru-RU"/>
    </w:rPr>
  </w:style>
  <w:style w:type="character" w:customStyle="1" w:styleId="ab">
    <w:name w:val="Схема документа Знак"/>
    <w:basedOn w:val="a0"/>
    <w:link w:val="ac"/>
    <w:semiHidden/>
    <w:rsid w:val="006C6297"/>
    <w:rPr>
      <w:rFonts w:ascii="Tahoma" w:eastAsia="Times New Roman" w:hAnsi="Tahoma" w:cs="Tahoma"/>
      <w:sz w:val="20"/>
      <w:szCs w:val="20"/>
      <w:shd w:val="clear" w:color="auto" w:fill="000080"/>
      <w:lang w:eastAsia="ru-RU"/>
    </w:rPr>
  </w:style>
  <w:style w:type="paragraph" w:styleId="ac">
    <w:name w:val="Document Map"/>
    <w:basedOn w:val="a"/>
    <w:link w:val="ab"/>
    <w:semiHidden/>
    <w:rsid w:val="006C6297"/>
    <w:pPr>
      <w:shd w:val="clear" w:color="auto" w:fill="000080"/>
    </w:pPr>
    <w:rPr>
      <w:rFonts w:ascii="Tahoma" w:hAnsi="Tahoma" w:cs="Tahoma"/>
      <w:sz w:val="20"/>
      <w:szCs w:val="20"/>
    </w:rPr>
  </w:style>
  <w:style w:type="character" w:styleId="ad">
    <w:name w:val="Hyperlink"/>
    <w:rsid w:val="006C6297"/>
    <w:rPr>
      <w:color w:val="0000FF"/>
      <w:u w:val="single"/>
    </w:rPr>
  </w:style>
  <w:style w:type="paragraph" w:styleId="11">
    <w:name w:val="toc 1"/>
    <w:basedOn w:val="a"/>
    <w:next w:val="a"/>
    <w:autoRedefine/>
    <w:semiHidden/>
    <w:rsid w:val="006C6297"/>
    <w:pPr>
      <w:tabs>
        <w:tab w:val="right" w:leader="dot" w:pos="9912"/>
      </w:tabs>
      <w:spacing w:before="120" w:after="120"/>
      <w:ind w:left="170" w:hanging="227"/>
      <w:jc w:val="both"/>
      <w:outlineLvl w:val="0"/>
    </w:pPr>
    <w:rPr>
      <w:b/>
      <w:smallCaps/>
      <w:sz w:val="28"/>
      <w:szCs w:val="28"/>
    </w:rPr>
  </w:style>
  <w:style w:type="paragraph" w:styleId="23">
    <w:name w:val="toc 2"/>
    <w:basedOn w:val="a"/>
    <w:next w:val="a"/>
    <w:autoRedefine/>
    <w:semiHidden/>
    <w:rsid w:val="006C6297"/>
    <w:pPr>
      <w:ind w:left="-57" w:firstLine="397"/>
      <w:outlineLvl w:val="1"/>
    </w:pPr>
  </w:style>
  <w:style w:type="paragraph" w:styleId="ae">
    <w:name w:val="footer"/>
    <w:basedOn w:val="a"/>
    <w:link w:val="af"/>
    <w:rsid w:val="006C6297"/>
    <w:pPr>
      <w:tabs>
        <w:tab w:val="center" w:pos="4677"/>
        <w:tab w:val="right" w:pos="9355"/>
      </w:tabs>
    </w:pPr>
  </w:style>
  <w:style w:type="character" w:customStyle="1" w:styleId="af">
    <w:name w:val="Нижний колонтитул Знак"/>
    <w:basedOn w:val="a0"/>
    <w:link w:val="ae"/>
    <w:rsid w:val="006C6297"/>
    <w:rPr>
      <w:rFonts w:ascii="Times New Roman" w:eastAsia="Times New Roman" w:hAnsi="Times New Roman" w:cs="Times New Roman"/>
      <w:sz w:val="24"/>
      <w:szCs w:val="24"/>
      <w:lang w:eastAsia="ru-RU"/>
    </w:rPr>
  </w:style>
  <w:style w:type="character" w:styleId="af0">
    <w:name w:val="page number"/>
    <w:basedOn w:val="a0"/>
    <w:rsid w:val="006C6297"/>
  </w:style>
  <w:style w:type="character" w:styleId="af1">
    <w:name w:val="Emphasis"/>
    <w:qFormat/>
    <w:rsid w:val="006C6297"/>
    <w:rPr>
      <w:i/>
      <w:iCs/>
    </w:rPr>
  </w:style>
  <w:style w:type="character" w:styleId="af2">
    <w:name w:val="Strong"/>
    <w:aliases w:val="мой"/>
    <w:uiPriority w:val="22"/>
    <w:qFormat/>
    <w:rsid w:val="006C6297"/>
    <w:rPr>
      <w:b/>
      <w:bCs/>
    </w:rPr>
  </w:style>
  <w:style w:type="paragraph" w:customStyle="1" w:styleId="af3">
    <w:name w:val="Знак Знак Знак Знак Знак Знак Знак"/>
    <w:basedOn w:val="a"/>
    <w:rsid w:val="006C6297"/>
    <w:pPr>
      <w:spacing w:before="100" w:beforeAutospacing="1" w:after="100" w:afterAutospacing="1"/>
    </w:pPr>
    <w:rPr>
      <w:rFonts w:ascii="Tahoma" w:hAnsi="Tahoma"/>
      <w:sz w:val="20"/>
      <w:szCs w:val="20"/>
      <w:lang w:val="en-US" w:eastAsia="en-US"/>
    </w:rPr>
  </w:style>
  <w:style w:type="paragraph" w:customStyle="1" w:styleId="bodytextkeep">
    <w:name w:val="bodytextkeep"/>
    <w:basedOn w:val="a"/>
    <w:rsid w:val="006C6297"/>
    <w:pPr>
      <w:spacing w:before="100" w:beforeAutospacing="1" w:after="100" w:afterAutospacing="1"/>
      <w:ind w:left="200" w:right="200"/>
    </w:pPr>
    <w:rPr>
      <w:rFonts w:ascii="Arial" w:hAnsi="Arial" w:cs="Arial"/>
      <w:color w:val="000000"/>
    </w:rPr>
  </w:style>
  <w:style w:type="paragraph" w:styleId="af4">
    <w:name w:val="Body Text"/>
    <w:basedOn w:val="a"/>
    <w:link w:val="12"/>
    <w:rsid w:val="006C6297"/>
    <w:pPr>
      <w:spacing w:after="120"/>
    </w:pPr>
  </w:style>
  <w:style w:type="character" w:customStyle="1" w:styleId="12">
    <w:name w:val="Основной текст Знак1"/>
    <w:link w:val="af4"/>
    <w:rsid w:val="006C6297"/>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semiHidden/>
    <w:rsid w:val="006C6297"/>
    <w:rPr>
      <w:rFonts w:ascii="Times New Roman" w:eastAsia="Times New Roman" w:hAnsi="Times New Roman" w:cs="Times New Roman"/>
      <w:sz w:val="24"/>
      <w:szCs w:val="24"/>
      <w:lang w:eastAsia="ru-RU"/>
    </w:rPr>
  </w:style>
  <w:style w:type="paragraph" w:styleId="af6">
    <w:name w:val="Balloon Text"/>
    <w:basedOn w:val="a"/>
    <w:link w:val="af7"/>
    <w:rsid w:val="006C6297"/>
    <w:rPr>
      <w:rFonts w:ascii="Tahoma" w:hAnsi="Tahoma" w:cs="Tahoma"/>
      <w:sz w:val="16"/>
      <w:szCs w:val="16"/>
    </w:rPr>
  </w:style>
  <w:style w:type="character" w:customStyle="1" w:styleId="af7">
    <w:name w:val="Текст выноски Знак"/>
    <w:basedOn w:val="a0"/>
    <w:link w:val="af6"/>
    <w:rsid w:val="006C6297"/>
    <w:rPr>
      <w:rFonts w:ascii="Tahoma" w:eastAsia="Times New Roman" w:hAnsi="Tahoma" w:cs="Tahoma"/>
      <w:sz w:val="16"/>
      <w:szCs w:val="16"/>
      <w:lang w:eastAsia="ru-RU"/>
    </w:rPr>
  </w:style>
  <w:style w:type="paragraph" w:styleId="af8">
    <w:name w:val="List Paragraph"/>
    <w:basedOn w:val="a"/>
    <w:uiPriority w:val="34"/>
    <w:qFormat/>
    <w:rsid w:val="006C6297"/>
    <w:pPr>
      <w:ind w:left="708"/>
    </w:pPr>
  </w:style>
  <w:style w:type="character" w:styleId="HTML1">
    <w:name w:val="HTML Acronym"/>
    <w:basedOn w:val="a0"/>
    <w:rsid w:val="006C6297"/>
  </w:style>
  <w:style w:type="paragraph" w:styleId="af9">
    <w:name w:val="Body Text Indent"/>
    <w:basedOn w:val="a"/>
    <w:link w:val="afa"/>
    <w:rsid w:val="006C6297"/>
    <w:pPr>
      <w:spacing w:after="120"/>
      <w:ind w:left="283"/>
    </w:pPr>
  </w:style>
  <w:style w:type="character" w:customStyle="1" w:styleId="afa">
    <w:name w:val="Основной текст с отступом Знак"/>
    <w:basedOn w:val="a0"/>
    <w:link w:val="af9"/>
    <w:rsid w:val="006C6297"/>
    <w:rPr>
      <w:rFonts w:ascii="Times New Roman" w:eastAsia="Times New Roman" w:hAnsi="Times New Roman" w:cs="Times New Roman"/>
      <w:sz w:val="24"/>
      <w:szCs w:val="24"/>
      <w:lang w:eastAsia="ru-RU"/>
    </w:rPr>
  </w:style>
  <w:style w:type="character" w:styleId="afb">
    <w:name w:val="FollowedHyperlink"/>
    <w:rsid w:val="006C6297"/>
    <w:rPr>
      <w:color w:val="800080"/>
      <w:u w:val="single"/>
    </w:rPr>
  </w:style>
  <w:style w:type="paragraph" w:customStyle="1" w:styleId="afc">
    <w:name w:val="Содержимое таблицы"/>
    <w:basedOn w:val="a"/>
    <w:rsid w:val="006C6297"/>
    <w:pPr>
      <w:suppressLineNumbers/>
      <w:suppressAutoHyphens/>
    </w:pPr>
    <w:rPr>
      <w:lang w:eastAsia="ar-SA"/>
    </w:rPr>
  </w:style>
  <w:style w:type="paragraph" w:customStyle="1" w:styleId="ConsPlusCell0">
    <w:name w:val="ConsPlusCell"/>
    <w:rsid w:val="006C62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Комментарий"/>
    <w:basedOn w:val="a"/>
    <w:next w:val="a"/>
    <w:rsid w:val="006C6297"/>
    <w:pPr>
      <w:widowControl w:val="0"/>
      <w:autoSpaceDE w:val="0"/>
      <w:autoSpaceDN w:val="0"/>
      <w:adjustRightInd w:val="0"/>
      <w:ind w:left="170"/>
      <w:jc w:val="both"/>
    </w:pPr>
    <w:rPr>
      <w:rFonts w:ascii="Arial" w:hAnsi="Arial"/>
      <w:i/>
      <w:iCs/>
      <w:color w:val="800080"/>
      <w:sz w:val="20"/>
      <w:szCs w:val="20"/>
    </w:rPr>
  </w:style>
  <w:style w:type="paragraph" w:styleId="34">
    <w:name w:val="Body Text Indent 3"/>
    <w:basedOn w:val="a"/>
    <w:link w:val="35"/>
    <w:rsid w:val="006C6297"/>
    <w:pPr>
      <w:spacing w:after="120"/>
      <w:ind w:left="283"/>
    </w:pPr>
    <w:rPr>
      <w:sz w:val="16"/>
      <w:szCs w:val="16"/>
    </w:rPr>
  </w:style>
  <w:style w:type="character" w:customStyle="1" w:styleId="35">
    <w:name w:val="Основной текст с отступом 3 Знак"/>
    <w:basedOn w:val="a0"/>
    <w:link w:val="34"/>
    <w:rsid w:val="006C6297"/>
    <w:rPr>
      <w:rFonts w:ascii="Times New Roman" w:eastAsia="Times New Roman" w:hAnsi="Times New Roman" w:cs="Times New Roman"/>
      <w:sz w:val="16"/>
      <w:szCs w:val="16"/>
      <w:lang w:eastAsia="ru-RU"/>
    </w:rPr>
  </w:style>
  <w:style w:type="paragraph" w:styleId="3">
    <w:name w:val="List Bullet 3"/>
    <w:basedOn w:val="a"/>
    <w:autoRedefine/>
    <w:rsid w:val="006C6297"/>
    <w:pPr>
      <w:numPr>
        <w:numId w:val="2"/>
      </w:numPr>
      <w:jc w:val="both"/>
    </w:pPr>
    <w:rPr>
      <w:sz w:val="28"/>
      <w:szCs w:val="20"/>
    </w:rPr>
  </w:style>
  <w:style w:type="paragraph" w:customStyle="1" w:styleId="210">
    <w:name w:val="Основной текст с отступом 21"/>
    <w:basedOn w:val="a"/>
    <w:rsid w:val="006C6297"/>
    <w:pPr>
      <w:widowControl w:val="0"/>
      <w:tabs>
        <w:tab w:val="left" w:pos="993"/>
      </w:tabs>
      <w:overflowPunct w:val="0"/>
      <w:autoSpaceDE w:val="0"/>
      <w:autoSpaceDN w:val="0"/>
      <w:adjustRightInd w:val="0"/>
      <w:ind w:left="720"/>
      <w:jc w:val="both"/>
      <w:textAlignment w:val="baseline"/>
    </w:pPr>
    <w:rPr>
      <w:sz w:val="26"/>
      <w:szCs w:val="20"/>
    </w:rPr>
  </w:style>
  <w:style w:type="paragraph" w:styleId="24">
    <w:name w:val="Body Text Indent 2"/>
    <w:basedOn w:val="a"/>
    <w:link w:val="25"/>
    <w:rsid w:val="006C6297"/>
    <w:pPr>
      <w:spacing w:after="120" w:line="480" w:lineRule="auto"/>
      <w:ind w:left="283"/>
    </w:pPr>
  </w:style>
  <w:style w:type="character" w:customStyle="1" w:styleId="25">
    <w:name w:val="Основной текст с отступом 2 Знак"/>
    <w:basedOn w:val="a0"/>
    <w:link w:val="24"/>
    <w:rsid w:val="006C6297"/>
    <w:rPr>
      <w:rFonts w:ascii="Times New Roman" w:eastAsia="Times New Roman" w:hAnsi="Times New Roman" w:cs="Times New Roman"/>
      <w:sz w:val="24"/>
      <w:szCs w:val="24"/>
      <w:lang w:eastAsia="ru-RU"/>
    </w:rPr>
  </w:style>
  <w:style w:type="paragraph" w:customStyle="1" w:styleId="caaieiaie3">
    <w:name w:val="caaieiaie 3"/>
    <w:basedOn w:val="a"/>
    <w:next w:val="a"/>
    <w:rsid w:val="006C6297"/>
    <w:pPr>
      <w:keepNext/>
      <w:overflowPunct w:val="0"/>
      <w:autoSpaceDE w:val="0"/>
      <w:autoSpaceDN w:val="0"/>
      <w:adjustRightInd w:val="0"/>
      <w:jc w:val="center"/>
      <w:textAlignment w:val="baseline"/>
    </w:pPr>
    <w:rPr>
      <w:b/>
      <w:sz w:val="28"/>
      <w:szCs w:val="20"/>
    </w:rPr>
  </w:style>
  <w:style w:type="paragraph" w:customStyle="1" w:styleId="afe">
    <w:name w:val="Знак"/>
    <w:basedOn w:val="a"/>
    <w:rsid w:val="006C6297"/>
    <w:pPr>
      <w:spacing w:before="100" w:beforeAutospacing="1" w:after="100" w:afterAutospacing="1"/>
    </w:pPr>
    <w:rPr>
      <w:rFonts w:ascii="Tahoma" w:hAnsi="Tahoma"/>
      <w:sz w:val="20"/>
      <w:szCs w:val="20"/>
      <w:lang w:val="en-US" w:eastAsia="en-US"/>
    </w:rPr>
  </w:style>
  <w:style w:type="paragraph" w:customStyle="1" w:styleId="ConsNormal">
    <w:name w:val="ConsNormal"/>
    <w:rsid w:val="006C62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6">
    <w:name w:val="Знак Знак2"/>
    <w:locked/>
    <w:rsid w:val="006C6297"/>
    <w:rPr>
      <w:sz w:val="24"/>
      <w:szCs w:val="24"/>
      <w:lang w:val="ru-RU" w:eastAsia="ru-RU" w:bidi="ar-SA"/>
    </w:rPr>
  </w:style>
  <w:style w:type="paragraph" w:customStyle="1" w:styleId="13">
    <w:name w:val="Знак1"/>
    <w:basedOn w:val="a"/>
    <w:rsid w:val="006C6297"/>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62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6">
    <w:name w:val="заголовок 3"/>
    <w:basedOn w:val="a"/>
    <w:next w:val="a"/>
    <w:rsid w:val="006C6297"/>
    <w:pPr>
      <w:keepNext/>
      <w:jc w:val="center"/>
    </w:pPr>
    <w:rPr>
      <w:b/>
      <w:sz w:val="28"/>
    </w:rPr>
  </w:style>
  <w:style w:type="character" w:customStyle="1" w:styleId="51">
    <w:name w:val="Заголовок №5_"/>
    <w:link w:val="510"/>
    <w:rsid w:val="006C6297"/>
    <w:rPr>
      <w:spacing w:val="3"/>
      <w:sz w:val="19"/>
      <w:szCs w:val="19"/>
      <w:shd w:val="clear" w:color="auto" w:fill="FFFFFF"/>
    </w:rPr>
  </w:style>
  <w:style w:type="paragraph" w:customStyle="1" w:styleId="510">
    <w:name w:val="Заголовок №51"/>
    <w:basedOn w:val="a"/>
    <w:link w:val="51"/>
    <w:rsid w:val="006C6297"/>
    <w:pPr>
      <w:widowControl w:val="0"/>
      <w:shd w:val="clear" w:color="auto" w:fill="FFFFFF"/>
      <w:spacing w:after="180" w:line="278" w:lineRule="exact"/>
      <w:outlineLvl w:val="4"/>
    </w:pPr>
    <w:rPr>
      <w:rFonts w:asciiTheme="minorHAnsi" w:eastAsiaTheme="minorHAnsi" w:hAnsiTheme="minorHAnsi" w:cstheme="minorBidi"/>
      <w:spacing w:val="3"/>
      <w:sz w:val="19"/>
      <w:szCs w:val="19"/>
      <w:lang w:eastAsia="en-US"/>
    </w:rPr>
  </w:style>
  <w:style w:type="character" w:customStyle="1" w:styleId="aff">
    <w:name w:val="Подпись к таблице_"/>
    <w:link w:val="14"/>
    <w:rsid w:val="006C6297"/>
    <w:rPr>
      <w:spacing w:val="3"/>
      <w:sz w:val="19"/>
      <w:szCs w:val="19"/>
      <w:shd w:val="clear" w:color="auto" w:fill="FFFFFF"/>
    </w:rPr>
  </w:style>
  <w:style w:type="paragraph" w:customStyle="1" w:styleId="14">
    <w:name w:val="Подпись к таблице1"/>
    <w:basedOn w:val="a"/>
    <w:link w:val="aff"/>
    <w:rsid w:val="006C6297"/>
    <w:pPr>
      <w:widowControl w:val="0"/>
      <w:shd w:val="clear" w:color="auto" w:fill="FFFFFF"/>
      <w:spacing w:line="240" w:lineRule="atLeast"/>
    </w:pPr>
    <w:rPr>
      <w:rFonts w:asciiTheme="minorHAnsi" w:eastAsiaTheme="minorHAnsi" w:hAnsiTheme="minorHAnsi" w:cstheme="minorBidi"/>
      <w:spacing w:val="3"/>
      <w:sz w:val="19"/>
      <w:szCs w:val="19"/>
      <w:lang w:eastAsia="en-US"/>
    </w:rPr>
  </w:style>
  <w:style w:type="paragraph" w:customStyle="1" w:styleId="15">
    <w:name w:val="Без интервала1"/>
    <w:aliases w:val="Таблицы 12 шрифт"/>
    <w:link w:val="aff0"/>
    <w:uiPriority w:val="1"/>
    <w:qFormat/>
    <w:rsid w:val="006C6297"/>
    <w:pPr>
      <w:spacing w:after="0" w:line="240" w:lineRule="auto"/>
    </w:pPr>
    <w:rPr>
      <w:rFonts w:ascii="Calibri" w:eastAsia="Times New Roman" w:hAnsi="Calibri" w:cs="Times New Roman"/>
      <w:lang w:eastAsia="ru-RU"/>
    </w:rPr>
  </w:style>
  <w:style w:type="character" w:customStyle="1" w:styleId="aff0">
    <w:name w:val="Без интервала Знак"/>
    <w:aliases w:val="Без интервала1 Знак,Таблицы 12 шрифт Знак"/>
    <w:link w:val="15"/>
    <w:uiPriority w:val="1"/>
    <w:rsid w:val="006C6297"/>
    <w:rPr>
      <w:rFonts w:ascii="Calibri" w:eastAsia="Times New Roman" w:hAnsi="Calibri" w:cs="Times New Roman"/>
      <w:lang w:eastAsia="ru-RU"/>
    </w:rPr>
  </w:style>
  <w:style w:type="character" w:customStyle="1" w:styleId="S">
    <w:name w:val="S_Обычный Знак"/>
    <w:link w:val="S0"/>
    <w:locked/>
    <w:rsid w:val="006C6297"/>
    <w:rPr>
      <w:sz w:val="24"/>
      <w:szCs w:val="24"/>
    </w:rPr>
  </w:style>
  <w:style w:type="paragraph" w:customStyle="1" w:styleId="S0">
    <w:name w:val="S_Обычный"/>
    <w:basedOn w:val="a"/>
    <w:link w:val="S"/>
    <w:rsid w:val="006C6297"/>
    <w:pPr>
      <w:spacing w:line="360" w:lineRule="auto"/>
      <w:ind w:firstLine="709"/>
      <w:jc w:val="both"/>
    </w:pPr>
    <w:rPr>
      <w:rFonts w:asciiTheme="minorHAnsi" w:eastAsiaTheme="minorHAnsi" w:hAnsiTheme="minorHAnsi" w:cstheme="minorBidi"/>
      <w:lang w:eastAsia="en-US"/>
    </w:rPr>
  </w:style>
  <w:style w:type="paragraph" w:customStyle="1" w:styleId="aff1">
    <w:name w:val="Подпись к таблице"/>
    <w:basedOn w:val="a"/>
    <w:rsid w:val="006C6297"/>
    <w:pPr>
      <w:widowControl w:val="0"/>
      <w:shd w:val="clear" w:color="auto" w:fill="FFFFFF"/>
      <w:spacing w:line="240" w:lineRule="atLeast"/>
    </w:pPr>
    <w:rPr>
      <w:sz w:val="23"/>
      <w:szCs w:val="23"/>
      <w:shd w:val="clear" w:color="auto" w:fill="FFFFFF"/>
    </w:rPr>
  </w:style>
  <w:style w:type="paragraph" w:customStyle="1" w:styleId="Default">
    <w:name w:val="Default"/>
    <w:rsid w:val="006C62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rsid w:val="006C6297"/>
    <w:pPr>
      <w:spacing w:after="0" w:line="240" w:lineRule="auto"/>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a0"/>
    <w:rsid w:val="006C6297"/>
  </w:style>
  <w:style w:type="paragraph" w:customStyle="1" w:styleId="17">
    <w:name w:val="Стиль1"/>
    <w:basedOn w:val="a"/>
    <w:qFormat/>
    <w:rsid w:val="006C6297"/>
    <w:pPr>
      <w:spacing w:after="200" w:line="360" w:lineRule="auto"/>
      <w:ind w:firstLine="720"/>
      <w:jc w:val="both"/>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footnote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cronym"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62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C6297"/>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6C6297"/>
    <w:pPr>
      <w:keepNext/>
      <w:spacing w:before="240" w:after="60"/>
      <w:outlineLvl w:val="2"/>
    </w:pPr>
    <w:rPr>
      <w:rFonts w:ascii="Arial" w:hAnsi="Arial" w:cs="Arial"/>
      <w:b/>
      <w:bCs/>
      <w:sz w:val="26"/>
      <w:szCs w:val="26"/>
    </w:rPr>
  </w:style>
  <w:style w:type="paragraph" w:styleId="4">
    <w:name w:val="heading 4"/>
    <w:basedOn w:val="a"/>
    <w:next w:val="a"/>
    <w:link w:val="40"/>
    <w:qFormat/>
    <w:rsid w:val="006C6297"/>
    <w:pPr>
      <w:keepNext/>
      <w:spacing w:before="240" w:after="60"/>
      <w:outlineLvl w:val="3"/>
    </w:pPr>
    <w:rPr>
      <w:b/>
      <w:bCs/>
      <w:sz w:val="28"/>
      <w:szCs w:val="28"/>
    </w:rPr>
  </w:style>
  <w:style w:type="paragraph" w:styleId="5">
    <w:name w:val="heading 5"/>
    <w:basedOn w:val="a"/>
    <w:next w:val="a"/>
    <w:link w:val="50"/>
    <w:qFormat/>
    <w:rsid w:val="006C6297"/>
    <w:pPr>
      <w:spacing w:before="240" w:after="60"/>
      <w:outlineLvl w:val="4"/>
    </w:pPr>
    <w:rPr>
      <w:b/>
      <w:bCs/>
      <w:i/>
      <w:iCs/>
      <w:sz w:val="26"/>
      <w:szCs w:val="26"/>
    </w:rPr>
  </w:style>
  <w:style w:type="paragraph" w:styleId="6">
    <w:name w:val="heading 6"/>
    <w:basedOn w:val="a"/>
    <w:next w:val="a"/>
    <w:link w:val="60"/>
    <w:qFormat/>
    <w:rsid w:val="006C6297"/>
    <w:pPr>
      <w:spacing w:before="240" w:after="60"/>
      <w:outlineLvl w:val="5"/>
    </w:pPr>
    <w:rPr>
      <w:rFonts w:ascii="Calibri" w:hAnsi="Calibri"/>
      <w:b/>
      <w:bCs/>
      <w:sz w:val="22"/>
      <w:szCs w:val="22"/>
    </w:rPr>
  </w:style>
  <w:style w:type="paragraph" w:styleId="7">
    <w:name w:val="heading 7"/>
    <w:basedOn w:val="a"/>
    <w:next w:val="a"/>
    <w:link w:val="70"/>
    <w:qFormat/>
    <w:rsid w:val="006C6297"/>
    <w:pPr>
      <w:spacing w:before="240" w:after="60"/>
      <w:outlineLvl w:val="6"/>
    </w:pPr>
  </w:style>
  <w:style w:type="paragraph" w:styleId="8">
    <w:name w:val="heading 8"/>
    <w:basedOn w:val="a"/>
    <w:next w:val="a"/>
    <w:link w:val="80"/>
    <w:qFormat/>
    <w:rsid w:val="006C6297"/>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297"/>
    <w:rPr>
      <w:rFonts w:ascii="Arial" w:eastAsia="Times New Roman" w:hAnsi="Arial" w:cs="Arial"/>
      <w:b/>
      <w:bCs/>
      <w:kern w:val="32"/>
      <w:sz w:val="32"/>
      <w:szCs w:val="32"/>
      <w:lang w:eastAsia="ru-RU"/>
    </w:rPr>
  </w:style>
  <w:style w:type="character" w:customStyle="1" w:styleId="20">
    <w:name w:val="Заголовок 2 Знак"/>
    <w:basedOn w:val="a0"/>
    <w:link w:val="2"/>
    <w:rsid w:val="006C6297"/>
    <w:rPr>
      <w:rFonts w:ascii="Arial" w:eastAsia="Times New Roman" w:hAnsi="Arial" w:cs="Arial"/>
      <w:b/>
      <w:bCs/>
      <w:i/>
      <w:iCs/>
      <w:sz w:val="28"/>
      <w:szCs w:val="28"/>
      <w:lang w:eastAsia="ru-RU"/>
    </w:rPr>
  </w:style>
  <w:style w:type="character" w:customStyle="1" w:styleId="31">
    <w:name w:val="Заголовок 3 Знак"/>
    <w:basedOn w:val="a0"/>
    <w:link w:val="30"/>
    <w:rsid w:val="006C6297"/>
    <w:rPr>
      <w:rFonts w:ascii="Arial" w:eastAsia="Times New Roman" w:hAnsi="Arial" w:cs="Arial"/>
      <w:b/>
      <w:bCs/>
      <w:sz w:val="26"/>
      <w:szCs w:val="26"/>
      <w:lang w:eastAsia="ru-RU"/>
    </w:rPr>
  </w:style>
  <w:style w:type="character" w:customStyle="1" w:styleId="40">
    <w:name w:val="Заголовок 4 Знак"/>
    <w:basedOn w:val="a0"/>
    <w:link w:val="4"/>
    <w:rsid w:val="006C629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C629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C6297"/>
    <w:rPr>
      <w:rFonts w:ascii="Calibri" w:eastAsia="Times New Roman" w:hAnsi="Calibri" w:cs="Times New Roman"/>
      <w:b/>
      <w:bCs/>
      <w:lang w:eastAsia="ru-RU"/>
    </w:rPr>
  </w:style>
  <w:style w:type="character" w:customStyle="1" w:styleId="70">
    <w:name w:val="Заголовок 7 Знак"/>
    <w:basedOn w:val="a0"/>
    <w:link w:val="7"/>
    <w:rsid w:val="006C629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C6297"/>
    <w:rPr>
      <w:rFonts w:ascii="Calibri" w:eastAsia="Times New Roman" w:hAnsi="Calibri" w:cs="Times New Roman"/>
      <w:i/>
      <w:iCs/>
      <w:sz w:val="24"/>
      <w:szCs w:val="24"/>
      <w:lang w:eastAsia="ru-RU"/>
    </w:rPr>
  </w:style>
  <w:style w:type="paragraph" w:customStyle="1" w:styleId="a3">
    <w:name w:val="Знак Знак Знак Знак"/>
    <w:basedOn w:val="a"/>
    <w:rsid w:val="006C6297"/>
    <w:pPr>
      <w:spacing w:before="100" w:beforeAutospacing="1" w:after="100" w:afterAutospacing="1"/>
    </w:pPr>
    <w:rPr>
      <w:rFonts w:ascii="Tahoma" w:hAnsi="Tahoma"/>
      <w:sz w:val="20"/>
      <w:szCs w:val="20"/>
      <w:lang w:val="en-US" w:eastAsia="en-US"/>
    </w:rPr>
  </w:style>
  <w:style w:type="paragraph" w:customStyle="1" w:styleId="a4">
    <w:name w:val="Знак Знак Знак"/>
    <w:basedOn w:val="a"/>
    <w:rsid w:val="006C6297"/>
    <w:pPr>
      <w:spacing w:before="100" w:beforeAutospacing="1" w:after="100" w:afterAutospacing="1"/>
    </w:pPr>
    <w:rPr>
      <w:rFonts w:ascii="Tahoma" w:hAnsi="Tahoma"/>
      <w:sz w:val="20"/>
      <w:szCs w:val="20"/>
      <w:lang w:val="en-US" w:eastAsia="en-US"/>
    </w:rPr>
  </w:style>
  <w:style w:type="paragraph" w:customStyle="1" w:styleId="TimesNewRoman">
    <w:name w:val="Обычный + Times New Roman"/>
    <w:aliases w:val="14 пт"/>
    <w:basedOn w:val="a"/>
    <w:rsid w:val="006C6297"/>
    <w:pPr>
      <w:ind w:firstLine="708"/>
      <w:jc w:val="both"/>
    </w:pPr>
    <w:rPr>
      <w:sz w:val="28"/>
      <w:szCs w:val="28"/>
    </w:rPr>
  </w:style>
  <w:style w:type="paragraph" w:styleId="21">
    <w:name w:val="Body Text 2"/>
    <w:basedOn w:val="a"/>
    <w:link w:val="22"/>
    <w:rsid w:val="006C6297"/>
    <w:pPr>
      <w:spacing w:after="120" w:line="480" w:lineRule="auto"/>
    </w:pPr>
  </w:style>
  <w:style w:type="character" w:customStyle="1" w:styleId="22">
    <w:name w:val="Основной текст 2 Знак"/>
    <w:basedOn w:val="a0"/>
    <w:link w:val="21"/>
    <w:rsid w:val="006C6297"/>
    <w:rPr>
      <w:rFonts w:ascii="Times New Roman" w:eastAsia="Times New Roman" w:hAnsi="Times New Roman" w:cs="Times New Roman"/>
      <w:sz w:val="24"/>
      <w:szCs w:val="24"/>
      <w:lang w:eastAsia="ru-RU"/>
    </w:rPr>
  </w:style>
  <w:style w:type="character" w:customStyle="1" w:styleId="text">
    <w:name w:val="text"/>
    <w:basedOn w:val="a0"/>
    <w:rsid w:val="006C6297"/>
  </w:style>
  <w:style w:type="paragraph" w:styleId="a5">
    <w:name w:val="Normal (Web)"/>
    <w:aliases w:val="Обычный (Web)"/>
    <w:basedOn w:val="a"/>
    <w:rsid w:val="006C6297"/>
    <w:pPr>
      <w:spacing w:after="120"/>
    </w:pPr>
    <w:rPr>
      <w:sz w:val="16"/>
      <w:szCs w:val="16"/>
    </w:rPr>
  </w:style>
  <w:style w:type="paragraph" w:customStyle="1" w:styleId="ConsPlusNormal">
    <w:name w:val="ConsPlusNormal"/>
    <w:rsid w:val="006C62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6C6297"/>
    <w:pPr>
      <w:autoSpaceDE w:val="0"/>
      <w:autoSpaceDN w:val="0"/>
    </w:pPr>
    <w:rPr>
      <w:rFonts w:ascii="Arial" w:hAnsi="Arial" w:cs="Arial"/>
      <w:sz w:val="20"/>
      <w:szCs w:val="20"/>
    </w:rPr>
  </w:style>
  <w:style w:type="paragraph" w:customStyle="1" w:styleId="ConsTitle">
    <w:name w:val="ConsTitle"/>
    <w:rsid w:val="006C6297"/>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caption"/>
    <w:basedOn w:val="a"/>
    <w:next w:val="a"/>
    <w:qFormat/>
    <w:rsid w:val="006C6297"/>
    <w:rPr>
      <w:b/>
      <w:bCs/>
      <w:sz w:val="20"/>
      <w:szCs w:val="20"/>
    </w:rPr>
  </w:style>
  <w:style w:type="paragraph" w:styleId="32">
    <w:name w:val="Body Text 3"/>
    <w:basedOn w:val="a"/>
    <w:link w:val="33"/>
    <w:rsid w:val="006C6297"/>
    <w:pPr>
      <w:spacing w:after="120"/>
    </w:pPr>
    <w:rPr>
      <w:sz w:val="16"/>
      <w:szCs w:val="16"/>
    </w:rPr>
  </w:style>
  <w:style w:type="character" w:customStyle="1" w:styleId="33">
    <w:name w:val="Основной текст 3 Знак"/>
    <w:basedOn w:val="a0"/>
    <w:link w:val="32"/>
    <w:rsid w:val="006C6297"/>
    <w:rPr>
      <w:rFonts w:ascii="Times New Roman" w:eastAsia="Times New Roman" w:hAnsi="Times New Roman" w:cs="Times New Roman"/>
      <w:sz w:val="16"/>
      <w:szCs w:val="16"/>
      <w:lang w:eastAsia="ru-RU"/>
    </w:rPr>
  </w:style>
  <w:style w:type="paragraph" w:styleId="a7">
    <w:name w:val="header"/>
    <w:basedOn w:val="a"/>
    <w:link w:val="a8"/>
    <w:rsid w:val="006C6297"/>
    <w:pPr>
      <w:tabs>
        <w:tab w:val="center" w:pos="4677"/>
        <w:tab w:val="right" w:pos="9355"/>
      </w:tabs>
    </w:pPr>
    <w:rPr>
      <w:szCs w:val="20"/>
    </w:rPr>
  </w:style>
  <w:style w:type="character" w:customStyle="1" w:styleId="a8">
    <w:name w:val="Верхний колонтитул Знак"/>
    <w:basedOn w:val="a0"/>
    <w:link w:val="a7"/>
    <w:rsid w:val="006C6297"/>
    <w:rPr>
      <w:rFonts w:ascii="Times New Roman" w:eastAsia="Times New Roman" w:hAnsi="Times New Roman" w:cs="Times New Roman"/>
      <w:sz w:val="24"/>
      <w:szCs w:val="20"/>
      <w:lang w:eastAsia="ru-RU"/>
    </w:rPr>
  </w:style>
  <w:style w:type="paragraph" w:styleId="a9">
    <w:name w:val="Title"/>
    <w:basedOn w:val="a"/>
    <w:link w:val="aa"/>
    <w:qFormat/>
    <w:rsid w:val="006C6297"/>
    <w:pPr>
      <w:jc w:val="center"/>
    </w:pPr>
    <w:rPr>
      <w:b/>
      <w:bCs/>
    </w:rPr>
  </w:style>
  <w:style w:type="character" w:customStyle="1" w:styleId="aa">
    <w:name w:val="Название Знак"/>
    <w:basedOn w:val="a0"/>
    <w:link w:val="a9"/>
    <w:rsid w:val="006C6297"/>
    <w:rPr>
      <w:rFonts w:ascii="Times New Roman" w:eastAsia="Times New Roman" w:hAnsi="Times New Roman" w:cs="Times New Roman"/>
      <w:b/>
      <w:bCs/>
      <w:sz w:val="24"/>
      <w:szCs w:val="24"/>
      <w:lang w:eastAsia="ru-RU"/>
    </w:rPr>
  </w:style>
  <w:style w:type="paragraph" w:customStyle="1" w:styleId="ConsPlusTitle">
    <w:name w:val="ConsPlusTitle"/>
    <w:rsid w:val="006C629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HTML">
    <w:name w:val="HTML Preformatted"/>
    <w:basedOn w:val="a"/>
    <w:link w:val="HTML0"/>
    <w:rsid w:val="006C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C6297"/>
    <w:rPr>
      <w:rFonts w:ascii="Courier New" w:eastAsia="Times New Roman" w:hAnsi="Courier New" w:cs="Courier New"/>
      <w:sz w:val="20"/>
      <w:szCs w:val="20"/>
      <w:lang w:eastAsia="ru-RU"/>
    </w:rPr>
  </w:style>
  <w:style w:type="character" w:customStyle="1" w:styleId="ab">
    <w:name w:val="Схема документа Знак"/>
    <w:basedOn w:val="a0"/>
    <w:link w:val="ac"/>
    <w:semiHidden/>
    <w:rsid w:val="006C6297"/>
    <w:rPr>
      <w:rFonts w:ascii="Tahoma" w:eastAsia="Times New Roman" w:hAnsi="Tahoma" w:cs="Tahoma"/>
      <w:sz w:val="20"/>
      <w:szCs w:val="20"/>
      <w:shd w:val="clear" w:color="auto" w:fill="000080"/>
      <w:lang w:eastAsia="ru-RU"/>
    </w:rPr>
  </w:style>
  <w:style w:type="paragraph" w:styleId="ac">
    <w:name w:val="Document Map"/>
    <w:basedOn w:val="a"/>
    <w:link w:val="ab"/>
    <w:semiHidden/>
    <w:rsid w:val="006C6297"/>
    <w:pPr>
      <w:shd w:val="clear" w:color="auto" w:fill="000080"/>
    </w:pPr>
    <w:rPr>
      <w:rFonts w:ascii="Tahoma" w:hAnsi="Tahoma" w:cs="Tahoma"/>
      <w:sz w:val="20"/>
      <w:szCs w:val="20"/>
    </w:rPr>
  </w:style>
  <w:style w:type="character" w:styleId="ad">
    <w:name w:val="Hyperlink"/>
    <w:rsid w:val="006C6297"/>
    <w:rPr>
      <w:color w:val="0000FF"/>
      <w:u w:val="single"/>
    </w:rPr>
  </w:style>
  <w:style w:type="paragraph" w:styleId="11">
    <w:name w:val="toc 1"/>
    <w:basedOn w:val="a"/>
    <w:next w:val="a"/>
    <w:autoRedefine/>
    <w:semiHidden/>
    <w:rsid w:val="006C6297"/>
    <w:pPr>
      <w:tabs>
        <w:tab w:val="right" w:leader="dot" w:pos="9912"/>
      </w:tabs>
      <w:spacing w:before="120" w:after="120"/>
      <w:ind w:left="170" w:hanging="227"/>
      <w:jc w:val="both"/>
      <w:outlineLvl w:val="0"/>
    </w:pPr>
    <w:rPr>
      <w:b/>
      <w:smallCaps/>
      <w:sz w:val="28"/>
      <w:szCs w:val="28"/>
    </w:rPr>
  </w:style>
  <w:style w:type="paragraph" w:styleId="23">
    <w:name w:val="toc 2"/>
    <w:basedOn w:val="a"/>
    <w:next w:val="a"/>
    <w:autoRedefine/>
    <w:semiHidden/>
    <w:rsid w:val="006C6297"/>
    <w:pPr>
      <w:ind w:left="-57" w:firstLine="397"/>
      <w:outlineLvl w:val="1"/>
    </w:pPr>
  </w:style>
  <w:style w:type="paragraph" w:styleId="ae">
    <w:name w:val="footer"/>
    <w:basedOn w:val="a"/>
    <w:link w:val="af"/>
    <w:rsid w:val="006C6297"/>
    <w:pPr>
      <w:tabs>
        <w:tab w:val="center" w:pos="4677"/>
        <w:tab w:val="right" w:pos="9355"/>
      </w:tabs>
    </w:pPr>
  </w:style>
  <w:style w:type="character" w:customStyle="1" w:styleId="af">
    <w:name w:val="Нижний колонтитул Знак"/>
    <w:basedOn w:val="a0"/>
    <w:link w:val="ae"/>
    <w:rsid w:val="006C6297"/>
    <w:rPr>
      <w:rFonts w:ascii="Times New Roman" w:eastAsia="Times New Roman" w:hAnsi="Times New Roman" w:cs="Times New Roman"/>
      <w:sz w:val="24"/>
      <w:szCs w:val="24"/>
      <w:lang w:eastAsia="ru-RU"/>
    </w:rPr>
  </w:style>
  <w:style w:type="character" w:styleId="af0">
    <w:name w:val="page number"/>
    <w:basedOn w:val="a0"/>
    <w:rsid w:val="006C6297"/>
  </w:style>
  <w:style w:type="character" w:styleId="af1">
    <w:name w:val="Emphasis"/>
    <w:qFormat/>
    <w:rsid w:val="006C6297"/>
    <w:rPr>
      <w:i/>
      <w:iCs/>
    </w:rPr>
  </w:style>
  <w:style w:type="character" w:styleId="af2">
    <w:name w:val="Strong"/>
    <w:aliases w:val="мой"/>
    <w:uiPriority w:val="22"/>
    <w:qFormat/>
    <w:rsid w:val="006C6297"/>
    <w:rPr>
      <w:b/>
      <w:bCs/>
    </w:rPr>
  </w:style>
  <w:style w:type="paragraph" w:customStyle="1" w:styleId="af3">
    <w:name w:val="Знак Знак Знак Знак Знак Знак Знак"/>
    <w:basedOn w:val="a"/>
    <w:rsid w:val="006C6297"/>
    <w:pPr>
      <w:spacing w:before="100" w:beforeAutospacing="1" w:after="100" w:afterAutospacing="1"/>
    </w:pPr>
    <w:rPr>
      <w:rFonts w:ascii="Tahoma" w:hAnsi="Tahoma"/>
      <w:sz w:val="20"/>
      <w:szCs w:val="20"/>
      <w:lang w:val="en-US" w:eastAsia="en-US"/>
    </w:rPr>
  </w:style>
  <w:style w:type="paragraph" w:customStyle="1" w:styleId="bodytextkeep">
    <w:name w:val="bodytextkeep"/>
    <w:basedOn w:val="a"/>
    <w:rsid w:val="006C6297"/>
    <w:pPr>
      <w:spacing w:before="100" w:beforeAutospacing="1" w:after="100" w:afterAutospacing="1"/>
      <w:ind w:left="200" w:right="200"/>
    </w:pPr>
    <w:rPr>
      <w:rFonts w:ascii="Arial" w:hAnsi="Arial" w:cs="Arial"/>
      <w:color w:val="000000"/>
    </w:rPr>
  </w:style>
  <w:style w:type="paragraph" w:styleId="af4">
    <w:name w:val="Body Text"/>
    <w:basedOn w:val="a"/>
    <w:link w:val="12"/>
    <w:rsid w:val="006C6297"/>
    <w:pPr>
      <w:spacing w:after="120"/>
    </w:pPr>
  </w:style>
  <w:style w:type="character" w:customStyle="1" w:styleId="12">
    <w:name w:val="Основной текст Знак1"/>
    <w:link w:val="af4"/>
    <w:rsid w:val="006C6297"/>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semiHidden/>
    <w:rsid w:val="006C6297"/>
    <w:rPr>
      <w:rFonts w:ascii="Times New Roman" w:eastAsia="Times New Roman" w:hAnsi="Times New Roman" w:cs="Times New Roman"/>
      <w:sz w:val="24"/>
      <w:szCs w:val="24"/>
      <w:lang w:eastAsia="ru-RU"/>
    </w:rPr>
  </w:style>
  <w:style w:type="paragraph" w:styleId="af6">
    <w:name w:val="Balloon Text"/>
    <w:basedOn w:val="a"/>
    <w:link w:val="af7"/>
    <w:rsid w:val="006C6297"/>
    <w:rPr>
      <w:rFonts w:ascii="Tahoma" w:hAnsi="Tahoma" w:cs="Tahoma"/>
      <w:sz w:val="16"/>
      <w:szCs w:val="16"/>
    </w:rPr>
  </w:style>
  <w:style w:type="character" w:customStyle="1" w:styleId="af7">
    <w:name w:val="Текст выноски Знак"/>
    <w:basedOn w:val="a0"/>
    <w:link w:val="af6"/>
    <w:rsid w:val="006C6297"/>
    <w:rPr>
      <w:rFonts w:ascii="Tahoma" w:eastAsia="Times New Roman" w:hAnsi="Tahoma" w:cs="Tahoma"/>
      <w:sz w:val="16"/>
      <w:szCs w:val="16"/>
      <w:lang w:eastAsia="ru-RU"/>
    </w:rPr>
  </w:style>
  <w:style w:type="paragraph" w:styleId="af8">
    <w:name w:val="List Paragraph"/>
    <w:basedOn w:val="a"/>
    <w:uiPriority w:val="34"/>
    <w:qFormat/>
    <w:rsid w:val="006C6297"/>
    <w:pPr>
      <w:ind w:left="708"/>
    </w:pPr>
  </w:style>
  <w:style w:type="character" w:styleId="HTML1">
    <w:name w:val="HTML Acronym"/>
    <w:basedOn w:val="a0"/>
    <w:rsid w:val="006C6297"/>
  </w:style>
  <w:style w:type="paragraph" w:styleId="af9">
    <w:name w:val="Body Text Indent"/>
    <w:basedOn w:val="a"/>
    <w:link w:val="afa"/>
    <w:rsid w:val="006C6297"/>
    <w:pPr>
      <w:spacing w:after="120"/>
      <w:ind w:left="283"/>
    </w:pPr>
  </w:style>
  <w:style w:type="character" w:customStyle="1" w:styleId="afa">
    <w:name w:val="Основной текст с отступом Знак"/>
    <w:basedOn w:val="a0"/>
    <w:link w:val="af9"/>
    <w:rsid w:val="006C6297"/>
    <w:rPr>
      <w:rFonts w:ascii="Times New Roman" w:eastAsia="Times New Roman" w:hAnsi="Times New Roman" w:cs="Times New Roman"/>
      <w:sz w:val="24"/>
      <w:szCs w:val="24"/>
      <w:lang w:eastAsia="ru-RU"/>
    </w:rPr>
  </w:style>
  <w:style w:type="character" w:styleId="afb">
    <w:name w:val="FollowedHyperlink"/>
    <w:rsid w:val="006C6297"/>
    <w:rPr>
      <w:color w:val="800080"/>
      <w:u w:val="single"/>
    </w:rPr>
  </w:style>
  <w:style w:type="paragraph" w:customStyle="1" w:styleId="afc">
    <w:name w:val="Содержимое таблицы"/>
    <w:basedOn w:val="a"/>
    <w:rsid w:val="006C6297"/>
    <w:pPr>
      <w:suppressLineNumbers/>
      <w:suppressAutoHyphens/>
    </w:pPr>
    <w:rPr>
      <w:lang w:eastAsia="ar-SA"/>
    </w:rPr>
  </w:style>
  <w:style w:type="paragraph" w:customStyle="1" w:styleId="ConsPlusCell0">
    <w:name w:val="ConsPlusCell"/>
    <w:rsid w:val="006C62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Комментарий"/>
    <w:basedOn w:val="a"/>
    <w:next w:val="a"/>
    <w:rsid w:val="006C6297"/>
    <w:pPr>
      <w:widowControl w:val="0"/>
      <w:autoSpaceDE w:val="0"/>
      <w:autoSpaceDN w:val="0"/>
      <w:adjustRightInd w:val="0"/>
      <w:ind w:left="170"/>
      <w:jc w:val="both"/>
    </w:pPr>
    <w:rPr>
      <w:rFonts w:ascii="Arial" w:hAnsi="Arial"/>
      <w:i/>
      <w:iCs/>
      <w:color w:val="800080"/>
      <w:sz w:val="20"/>
      <w:szCs w:val="20"/>
    </w:rPr>
  </w:style>
  <w:style w:type="paragraph" w:styleId="34">
    <w:name w:val="Body Text Indent 3"/>
    <w:basedOn w:val="a"/>
    <w:link w:val="35"/>
    <w:rsid w:val="006C6297"/>
    <w:pPr>
      <w:spacing w:after="120"/>
      <w:ind w:left="283"/>
    </w:pPr>
    <w:rPr>
      <w:sz w:val="16"/>
      <w:szCs w:val="16"/>
    </w:rPr>
  </w:style>
  <w:style w:type="character" w:customStyle="1" w:styleId="35">
    <w:name w:val="Основной текст с отступом 3 Знак"/>
    <w:basedOn w:val="a0"/>
    <w:link w:val="34"/>
    <w:rsid w:val="006C6297"/>
    <w:rPr>
      <w:rFonts w:ascii="Times New Roman" w:eastAsia="Times New Roman" w:hAnsi="Times New Roman" w:cs="Times New Roman"/>
      <w:sz w:val="16"/>
      <w:szCs w:val="16"/>
      <w:lang w:eastAsia="ru-RU"/>
    </w:rPr>
  </w:style>
  <w:style w:type="paragraph" w:styleId="3">
    <w:name w:val="List Bullet 3"/>
    <w:basedOn w:val="a"/>
    <w:autoRedefine/>
    <w:rsid w:val="006C6297"/>
    <w:pPr>
      <w:numPr>
        <w:numId w:val="2"/>
      </w:numPr>
      <w:jc w:val="both"/>
    </w:pPr>
    <w:rPr>
      <w:sz w:val="28"/>
      <w:szCs w:val="20"/>
    </w:rPr>
  </w:style>
  <w:style w:type="paragraph" w:customStyle="1" w:styleId="210">
    <w:name w:val="Основной текст с отступом 21"/>
    <w:basedOn w:val="a"/>
    <w:rsid w:val="006C6297"/>
    <w:pPr>
      <w:widowControl w:val="0"/>
      <w:tabs>
        <w:tab w:val="left" w:pos="993"/>
      </w:tabs>
      <w:overflowPunct w:val="0"/>
      <w:autoSpaceDE w:val="0"/>
      <w:autoSpaceDN w:val="0"/>
      <w:adjustRightInd w:val="0"/>
      <w:ind w:left="720"/>
      <w:jc w:val="both"/>
      <w:textAlignment w:val="baseline"/>
    </w:pPr>
    <w:rPr>
      <w:sz w:val="26"/>
      <w:szCs w:val="20"/>
    </w:rPr>
  </w:style>
  <w:style w:type="paragraph" w:styleId="24">
    <w:name w:val="Body Text Indent 2"/>
    <w:basedOn w:val="a"/>
    <w:link w:val="25"/>
    <w:rsid w:val="006C6297"/>
    <w:pPr>
      <w:spacing w:after="120" w:line="480" w:lineRule="auto"/>
      <w:ind w:left="283"/>
    </w:pPr>
  </w:style>
  <w:style w:type="character" w:customStyle="1" w:styleId="25">
    <w:name w:val="Основной текст с отступом 2 Знак"/>
    <w:basedOn w:val="a0"/>
    <w:link w:val="24"/>
    <w:rsid w:val="006C6297"/>
    <w:rPr>
      <w:rFonts w:ascii="Times New Roman" w:eastAsia="Times New Roman" w:hAnsi="Times New Roman" w:cs="Times New Roman"/>
      <w:sz w:val="24"/>
      <w:szCs w:val="24"/>
      <w:lang w:eastAsia="ru-RU"/>
    </w:rPr>
  </w:style>
  <w:style w:type="paragraph" w:customStyle="1" w:styleId="caaieiaie3">
    <w:name w:val="caaieiaie 3"/>
    <w:basedOn w:val="a"/>
    <w:next w:val="a"/>
    <w:rsid w:val="006C6297"/>
    <w:pPr>
      <w:keepNext/>
      <w:overflowPunct w:val="0"/>
      <w:autoSpaceDE w:val="0"/>
      <w:autoSpaceDN w:val="0"/>
      <w:adjustRightInd w:val="0"/>
      <w:jc w:val="center"/>
      <w:textAlignment w:val="baseline"/>
    </w:pPr>
    <w:rPr>
      <w:b/>
      <w:sz w:val="28"/>
      <w:szCs w:val="20"/>
    </w:rPr>
  </w:style>
  <w:style w:type="paragraph" w:customStyle="1" w:styleId="afe">
    <w:name w:val="Знак"/>
    <w:basedOn w:val="a"/>
    <w:rsid w:val="006C6297"/>
    <w:pPr>
      <w:spacing w:before="100" w:beforeAutospacing="1" w:after="100" w:afterAutospacing="1"/>
    </w:pPr>
    <w:rPr>
      <w:rFonts w:ascii="Tahoma" w:hAnsi="Tahoma"/>
      <w:sz w:val="20"/>
      <w:szCs w:val="20"/>
      <w:lang w:val="en-US" w:eastAsia="en-US"/>
    </w:rPr>
  </w:style>
  <w:style w:type="paragraph" w:customStyle="1" w:styleId="ConsNormal">
    <w:name w:val="ConsNormal"/>
    <w:rsid w:val="006C62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6">
    <w:name w:val="Знак Знак2"/>
    <w:locked/>
    <w:rsid w:val="006C6297"/>
    <w:rPr>
      <w:sz w:val="24"/>
      <w:szCs w:val="24"/>
      <w:lang w:val="ru-RU" w:eastAsia="ru-RU" w:bidi="ar-SA"/>
    </w:rPr>
  </w:style>
  <w:style w:type="paragraph" w:customStyle="1" w:styleId="13">
    <w:name w:val="Знак1"/>
    <w:basedOn w:val="a"/>
    <w:rsid w:val="006C6297"/>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62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6">
    <w:name w:val="заголовок 3"/>
    <w:basedOn w:val="a"/>
    <w:next w:val="a"/>
    <w:rsid w:val="006C6297"/>
    <w:pPr>
      <w:keepNext/>
      <w:jc w:val="center"/>
    </w:pPr>
    <w:rPr>
      <w:b/>
      <w:sz w:val="28"/>
    </w:rPr>
  </w:style>
  <w:style w:type="character" w:customStyle="1" w:styleId="51">
    <w:name w:val="Заголовок №5_"/>
    <w:link w:val="510"/>
    <w:rsid w:val="006C6297"/>
    <w:rPr>
      <w:spacing w:val="3"/>
      <w:sz w:val="19"/>
      <w:szCs w:val="19"/>
      <w:shd w:val="clear" w:color="auto" w:fill="FFFFFF"/>
    </w:rPr>
  </w:style>
  <w:style w:type="paragraph" w:customStyle="1" w:styleId="510">
    <w:name w:val="Заголовок №51"/>
    <w:basedOn w:val="a"/>
    <w:link w:val="51"/>
    <w:rsid w:val="006C6297"/>
    <w:pPr>
      <w:widowControl w:val="0"/>
      <w:shd w:val="clear" w:color="auto" w:fill="FFFFFF"/>
      <w:spacing w:after="180" w:line="278" w:lineRule="exact"/>
      <w:outlineLvl w:val="4"/>
    </w:pPr>
    <w:rPr>
      <w:rFonts w:asciiTheme="minorHAnsi" w:eastAsiaTheme="minorHAnsi" w:hAnsiTheme="minorHAnsi" w:cstheme="minorBidi"/>
      <w:spacing w:val="3"/>
      <w:sz w:val="19"/>
      <w:szCs w:val="19"/>
      <w:lang w:eastAsia="en-US"/>
    </w:rPr>
  </w:style>
  <w:style w:type="character" w:customStyle="1" w:styleId="aff">
    <w:name w:val="Подпись к таблице_"/>
    <w:link w:val="14"/>
    <w:rsid w:val="006C6297"/>
    <w:rPr>
      <w:spacing w:val="3"/>
      <w:sz w:val="19"/>
      <w:szCs w:val="19"/>
      <w:shd w:val="clear" w:color="auto" w:fill="FFFFFF"/>
    </w:rPr>
  </w:style>
  <w:style w:type="paragraph" w:customStyle="1" w:styleId="14">
    <w:name w:val="Подпись к таблице1"/>
    <w:basedOn w:val="a"/>
    <w:link w:val="aff"/>
    <w:rsid w:val="006C6297"/>
    <w:pPr>
      <w:widowControl w:val="0"/>
      <w:shd w:val="clear" w:color="auto" w:fill="FFFFFF"/>
      <w:spacing w:line="240" w:lineRule="atLeast"/>
    </w:pPr>
    <w:rPr>
      <w:rFonts w:asciiTheme="minorHAnsi" w:eastAsiaTheme="minorHAnsi" w:hAnsiTheme="minorHAnsi" w:cstheme="minorBidi"/>
      <w:spacing w:val="3"/>
      <w:sz w:val="19"/>
      <w:szCs w:val="19"/>
      <w:lang w:eastAsia="en-US"/>
    </w:rPr>
  </w:style>
  <w:style w:type="paragraph" w:customStyle="1" w:styleId="15">
    <w:name w:val="Без интервала1"/>
    <w:aliases w:val="Таблицы 12 шрифт"/>
    <w:link w:val="aff0"/>
    <w:uiPriority w:val="1"/>
    <w:qFormat/>
    <w:rsid w:val="006C6297"/>
    <w:pPr>
      <w:spacing w:after="0" w:line="240" w:lineRule="auto"/>
    </w:pPr>
    <w:rPr>
      <w:rFonts w:ascii="Calibri" w:eastAsia="Times New Roman" w:hAnsi="Calibri" w:cs="Times New Roman"/>
      <w:lang w:eastAsia="ru-RU"/>
    </w:rPr>
  </w:style>
  <w:style w:type="character" w:customStyle="1" w:styleId="aff0">
    <w:name w:val="Без интервала Знак"/>
    <w:aliases w:val="Без интервала1 Знак,Таблицы 12 шрифт Знак"/>
    <w:link w:val="15"/>
    <w:uiPriority w:val="1"/>
    <w:rsid w:val="006C6297"/>
    <w:rPr>
      <w:rFonts w:ascii="Calibri" w:eastAsia="Times New Roman" w:hAnsi="Calibri" w:cs="Times New Roman"/>
      <w:lang w:eastAsia="ru-RU"/>
    </w:rPr>
  </w:style>
  <w:style w:type="character" w:customStyle="1" w:styleId="S">
    <w:name w:val="S_Обычный Знак"/>
    <w:link w:val="S0"/>
    <w:locked/>
    <w:rsid w:val="006C6297"/>
    <w:rPr>
      <w:sz w:val="24"/>
      <w:szCs w:val="24"/>
    </w:rPr>
  </w:style>
  <w:style w:type="paragraph" w:customStyle="1" w:styleId="S0">
    <w:name w:val="S_Обычный"/>
    <w:basedOn w:val="a"/>
    <w:link w:val="S"/>
    <w:rsid w:val="006C6297"/>
    <w:pPr>
      <w:spacing w:line="360" w:lineRule="auto"/>
      <w:ind w:firstLine="709"/>
      <w:jc w:val="both"/>
    </w:pPr>
    <w:rPr>
      <w:rFonts w:asciiTheme="minorHAnsi" w:eastAsiaTheme="minorHAnsi" w:hAnsiTheme="minorHAnsi" w:cstheme="minorBidi"/>
      <w:lang w:eastAsia="en-US"/>
    </w:rPr>
  </w:style>
  <w:style w:type="paragraph" w:customStyle="1" w:styleId="aff1">
    <w:name w:val="Подпись к таблице"/>
    <w:basedOn w:val="a"/>
    <w:rsid w:val="006C6297"/>
    <w:pPr>
      <w:widowControl w:val="0"/>
      <w:shd w:val="clear" w:color="auto" w:fill="FFFFFF"/>
      <w:spacing w:line="240" w:lineRule="atLeast"/>
    </w:pPr>
    <w:rPr>
      <w:sz w:val="23"/>
      <w:szCs w:val="23"/>
      <w:shd w:val="clear" w:color="auto" w:fill="FFFFFF"/>
    </w:rPr>
  </w:style>
  <w:style w:type="paragraph" w:customStyle="1" w:styleId="Default">
    <w:name w:val="Default"/>
    <w:rsid w:val="006C62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rsid w:val="006C6297"/>
    <w:pPr>
      <w:spacing w:after="0" w:line="240" w:lineRule="auto"/>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a0"/>
    <w:rsid w:val="006C6297"/>
  </w:style>
  <w:style w:type="paragraph" w:customStyle="1" w:styleId="17">
    <w:name w:val="Стиль1"/>
    <w:basedOn w:val="a"/>
    <w:qFormat/>
    <w:rsid w:val="006C6297"/>
    <w:pPr>
      <w:spacing w:after="200" w:line="360" w:lineRule="auto"/>
      <w:ind w:firstLine="720"/>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74FB3-42A6-4417-ACCD-2B388B65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72</Pages>
  <Words>23561</Words>
  <Characters>134300</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KRV</dc:creator>
  <cp:lastModifiedBy>User</cp:lastModifiedBy>
  <cp:revision>5</cp:revision>
  <cp:lastPrinted>2020-06-30T08:15:00Z</cp:lastPrinted>
  <dcterms:created xsi:type="dcterms:W3CDTF">2020-06-19T04:56:00Z</dcterms:created>
  <dcterms:modified xsi:type="dcterms:W3CDTF">2020-06-30T08:16:00Z</dcterms:modified>
</cp:coreProperties>
</file>