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BC" w:rsidRPr="00E06CBC" w:rsidRDefault="005E275F" w:rsidP="005E275F">
      <w:pPr>
        <w:keepNext/>
        <w:widowControl w:val="0"/>
        <w:suppressAutoHyphens/>
        <w:jc w:val="center"/>
        <w:outlineLvl w:val="1"/>
        <w:rPr>
          <w:rFonts w:ascii="Arial" w:hAnsi="Arial" w:cs="Arial"/>
          <w:b/>
          <w:sz w:val="32"/>
          <w:szCs w:val="32"/>
          <w:lang w:eastAsia="ar-SA"/>
        </w:rPr>
      </w:pPr>
      <w:r>
        <w:rPr>
          <w:rFonts w:ascii="Arial" w:hAnsi="Arial" w:cs="Arial"/>
          <w:b/>
          <w:sz w:val="32"/>
          <w:szCs w:val="32"/>
          <w:lang w:eastAsia="ar-SA"/>
        </w:rPr>
        <w:t>02.03.2018 г. №</w:t>
      </w:r>
      <w:r w:rsidR="00204AFD">
        <w:rPr>
          <w:rFonts w:ascii="Arial" w:hAnsi="Arial" w:cs="Arial"/>
          <w:b/>
          <w:sz w:val="32"/>
          <w:szCs w:val="32"/>
          <w:lang w:eastAsia="ar-SA"/>
        </w:rPr>
        <w:t xml:space="preserve">21 </w:t>
      </w:r>
    </w:p>
    <w:p w:rsidR="00E06CBC" w:rsidRPr="00E06CBC"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РОССИЙСКАЯ ФЕДЕРАЦИЯ</w:t>
      </w:r>
    </w:p>
    <w:p w:rsidR="00E06CBC" w:rsidRPr="00E06CBC"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ИРКУТСКАЯ ОБЛАСТЬ</w:t>
      </w:r>
    </w:p>
    <w:p w:rsidR="00E06CBC" w:rsidRPr="00E06CBC"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ИРКУТСКИЙ РАЙОН</w:t>
      </w:r>
    </w:p>
    <w:p w:rsidR="00E06CBC" w:rsidRPr="00E06CBC"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УШАКОВСКОЕ МУНИЦИПАЛЬНОЕ ОБРАЗОВАНИЕ</w:t>
      </w:r>
    </w:p>
    <w:p w:rsidR="00E06CBC" w:rsidRPr="00E06CBC" w:rsidRDefault="00A84912" w:rsidP="005E275F">
      <w:pPr>
        <w:keepNext/>
        <w:widowControl w:val="0"/>
        <w:suppressAutoHyphens/>
        <w:jc w:val="center"/>
        <w:outlineLvl w:val="1"/>
        <w:rPr>
          <w:rFonts w:ascii="Arial" w:hAnsi="Arial" w:cs="Arial"/>
          <w:b/>
          <w:sz w:val="32"/>
          <w:szCs w:val="32"/>
          <w:lang w:eastAsia="ar-SA"/>
        </w:rPr>
      </w:pPr>
      <w:r>
        <w:rPr>
          <w:rFonts w:ascii="Arial" w:hAnsi="Arial" w:cs="Arial"/>
          <w:b/>
          <w:sz w:val="32"/>
          <w:szCs w:val="32"/>
          <w:lang w:eastAsia="ar-SA"/>
        </w:rPr>
        <w:t>ГЛАВА</w:t>
      </w:r>
    </w:p>
    <w:p w:rsidR="00E06CBC" w:rsidRPr="00E06CBC"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РАСПОРЯЖЕНИЕ</w:t>
      </w:r>
    </w:p>
    <w:p w:rsidR="00E06CBC" w:rsidRPr="00E06CBC" w:rsidRDefault="00E06CBC" w:rsidP="005E275F">
      <w:pPr>
        <w:keepNext/>
        <w:widowControl w:val="0"/>
        <w:suppressAutoHyphens/>
        <w:jc w:val="center"/>
        <w:outlineLvl w:val="1"/>
        <w:rPr>
          <w:rFonts w:ascii="Arial" w:hAnsi="Arial" w:cs="Arial"/>
          <w:b/>
          <w:sz w:val="32"/>
          <w:szCs w:val="32"/>
          <w:lang w:eastAsia="ar-SA"/>
        </w:rPr>
      </w:pPr>
    </w:p>
    <w:p w:rsidR="00E06CBC" w:rsidRPr="00FB5E88" w:rsidRDefault="00E06CBC" w:rsidP="005E275F">
      <w:pPr>
        <w:keepNext/>
        <w:widowControl w:val="0"/>
        <w:suppressAutoHyphens/>
        <w:jc w:val="center"/>
        <w:outlineLvl w:val="1"/>
        <w:rPr>
          <w:rFonts w:ascii="Arial" w:hAnsi="Arial" w:cs="Arial"/>
          <w:b/>
          <w:sz w:val="32"/>
          <w:szCs w:val="32"/>
          <w:lang w:eastAsia="ar-SA"/>
        </w:rPr>
      </w:pPr>
      <w:r w:rsidRPr="00E06CBC">
        <w:rPr>
          <w:rFonts w:ascii="Arial" w:hAnsi="Arial" w:cs="Arial"/>
          <w:b/>
          <w:sz w:val="32"/>
          <w:szCs w:val="32"/>
          <w:lang w:eastAsia="ar-SA"/>
        </w:rPr>
        <w:t>О</w:t>
      </w:r>
      <w:r w:rsidR="00FB5E88" w:rsidRPr="00FB5E88">
        <w:rPr>
          <w:rFonts w:ascii="Arial" w:hAnsi="Arial" w:cs="Arial"/>
          <w:b/>
          <w:sz w:val="32"/>
          <w:szCs w:val="32"/>
          <w:lang w:eastAsia="ar-SA"/>
        </w:rPr>
        <w:t xml:space="preserve"> </w:t>
      </w:r>
      <w:r w:rsidR="00FB5E88">
        <w:rPr>
          <w:rFonts w:ascii="Arial" w:hAnsi="Arial" w:cs="Arial"/>
          <w:b/>
          <w:sz w:val="32"/>
          <w:szCs w:val="32"/>
          <w:lang w:eastAsia="ar-SA"/>
        </w:rPr>
        <w:t>ВНЕСЕНИИ ИЗМЕНЕНИЙ В РАСПОРЯЖЕНИЕ ГЛАВЫ АДМИНИСТРАЦИИ УШАКОВСКОГО МУНИЦИПАЛЬНОГО ОБРАЗОВАНИЯ ОТ 02.10.2017 ГОДА №269</w:t>
      </w:r>
      <w:r w:rsidR="00594B07">
        <w:rPr>
          <w:rFonts w:ascii="Arial" w:hAnsi="Arial" w:cs="Arial"/>
          <w:b/>
          <w:sz w:val="32"/>
          <w:szCs w:val="32"/>
          <w:lang w:eastAsia="ar-SA"/>
        </w:rPr>
        <w:t xml:space="preserve"> «ОБ УТВЕРЖДЕНИИ СОСТАВА КОМИССИИ И ПОЛОЖЕНИЯ О ПОСТОЯННОЙ КОМИССИИ ПО ДЕЛАМ НЕСОВЕРШЕНОЛЕТНИХ И ЗАЩИТЕ ИХ ПРАВ АДМИНИСТРАЦИИ УШАКОВСКОГО МУНИЦИПАЛЬНОГО ОБРАЗОВАНИЯ»</w:t>
      </w:r>
    </w:p>
    <w:p w:rsidR="00E06CBC" w:rsidRDefault="00E06CBC" w:rsidP="005E275F">
      <w:pPr>
        <w:keepNext/>
        <w:widowControl w:val="0"/>
        <w:suppressAutoHyphens/>
        <w:ind w:firstLine="709"/>
        <w:jc w:val="both"/>
        <w:outlineLvl w:val="1"/>
        <w:rPr>
          <w:sz w:val="28"/>
          <w:szCs w:val="28"/>
        </w:rPr>
      </w:pPr>
    </w:p>
    <w:p w:rsidR="00B7097B" w:rsidRDefault="001425FD" w:rsidP="005E275F">
      <w:pPr>
        <w:keepNext/>
        <w:widowControl w:val="0"/>
        <w:suppressAutoHyphens/>
        <w:ind w:firstLine="709"/>
        <w:jc w:val="both"/>
        <w:outlineLvl w:val="1"/>
        <w:rPr>
          <w:rFonts w:ascii="Arial" w:hAnsi="Arial" w:cs="Arial"/>
        </w:rPr>
      </w:pPr>
      <w:r>
        <w:rPr>
          <w:rFonts w:ascii="Arial" w:hAnsi="Arial" w:cs="Arial"/>
        </w:rPr>
        <w:t>В связи с кадровыми изменениями, р</w:t>
      </w:r>
      <w:r w:rsidR="00B7097B" w:rsidRPr="00E06CBC">
        <w:rPr>
          <w:rFonts w:ascii="Arial" w:hAnsi="Arial" w:cs="Arial"/>
        </w:rPr>
        <w:t xml:space="preserve">уководствуясь </w:t>
      </w:r>
      <w:r w:rsidR="00E06CBC">
        <w:rPr>
          <w:rFonts w:ascii="Arial" w:hAnsi="Arial" w:cs="Arial"/>
        </w:rPr>
        <w:t>Уставом Ушаковского муниципального образования</w:t>
      </w:r>
    </w:p>
    <w:p w:rsidR="00E06CBC" w:rsidRPr="00E06CBC" w:rsidRDefault="00E06CBC" w:rsidP="005E275F">
      <w:pPr>
        <w:keepNext/>
        <w:widowControl w:val="0"/>
        <w:suppressAutoHyphens/>
        <w:ind w:firstLine="709"/>
        <w:jc w:val="both"/>
        <w:outlineLvl w:val="1"/>
        <w:rPr>
          <w:rFonts w:ascii="Arial" w:hAnsi="Arial" w:cs="Arial"/>
          <w:b/>
          <w:lang w:eastAsia="ar-SA"/>
        </w:rPr>
      </w:pPr>
    </w:p>
    <w:p w:rsidR="00594B07" w:rsidRDefault="005E275F" w:rsidP="005E275F">
      <w:pPr>
        <w:tabs>
          <w:tab w:val="left" w:pos="426"/>
        </w:tabs>
        <w:ind w:firstLine="709"/>
        <w:jc w:val="both"/>
        <w:rPr>
          <w:rFonts w:ascii="Arial" w:hAnsi="Arial" w:cs="Arial"/>
        </w:rPr>
      </w:pPr>
      <w:r>
        <w:rPr>
          <w:rFonts w:ascii="Arial" w:hAnsi="Arial" w:cs="Arial"/>
        </w:rPr>
        <w:t xml:space="preserve">1. </w:t>
      </w:r>
      <w:r w:rsidR="00594B07">
        <w:rPr>
          <w:rFonts w:ascii="Arial" w:hAnsi="Arial" w:cs="Arial"/>
        </w:rPr>
        <w:t>Внести изменения в распоряжение главы администрации Ушаковского муниципального</w:t>
      </w:r>
      <w:r>
        <w:rPr>
          <w:rFonts w:ascii="Arial" w:hAnsi="Arial" w:cs="Arial"/>
        </w:rPr>
        <w:t xml:space="preserve"> образования от 02.10.2017 г. №269 </w:t>
      </w:r>
      <w:r w:rsidR="00594B07">
        <w:rPr>
          <w:rFonts w:ascii="Arial" w:hAnsi="Arial" w:cs="Arial"/>
        </w:rPr>
        <w:t xml:space="preserve">«Об утверждении состава комиссии и положения о постоянной комиссии по делам </w:t>
      </w:r>
      <w:r>
        <w:rPr>
          <w:rFonts w:ascii="Arial" w:hAnsi="Arial" w:cs="Arial"/>
        </w:rPr>
        <w:t>несовершеннолетних</w:t>
      </w:r>
      <w:r w:rsidR="00594B07">
        <w:rPr>
          <w:rFonts w:ascii="Arial" w:hAnsi="Arial" w:cs="Arial"/>
        </w:rPr>
        <w:t xml:space="preserve"> и защите их прав администрации Ушаковского муниципального образования», пункт 1 изложить в новой редакции</w:t>
      </w:r>
      <w:r w:rsidR="001425FD">
        <w:rPr>
          <w:rFonts w:ascii="Arial" w:hAnsi="Arial" w:cs="Arial"/>
        </w:rPr>
        <w:t>:</w:t>
      </w:r>
    </w:p>
    <w:p w:rsidR="00E06CBC" w:rsidRPr="002B2B03" w:rsidRDefault="00E06CBC" w:rsidP="005E275F">
      <w:pPr>
        <w:ind w:firstLine="709"/>
        <w:jc w:val="both"/>
        <w:rPr>
          <w:rFonts w:ascii="Arial" w:hAnsi="Arial" w:cs="Arial"/>
        </w:rPr>
      </w:pPr>
      <w:r w:rsidRPr="002B2B03">
        <w:rPr>
          <w:rFonts w:ascii="Arial" w:hAnsi="Arial" w:cs="Arial"/>
        </w:rPr>
        <w:t>Председатель комиссии:</w:t>
      </w:r>
    </w:p>
    <w:p w:rsidR="00B7097B" w:rsidRPr="002B2B03" w:rsidRDefault="00B92428" w:rsidP="005E275F">
      <w:pPr>
        <w:ind w:firstLine="708"/>
        <w:jc w:val="both"/>
        <w:rPr>
          <w:rFonts w:ascii="Arial" w:hAnsi="Arial" w:cs="Arial"/>
        </w:rPr>
      </w:pPr>
      <w:proofErr w:type="spellStart"/>
      <w:r w:rsidRPr="002B2B03">
        <w:rPr>
          <w:rFonts w:ascii="Arial" w:hAnsi="Arial" w:cs="Arial"/>
        </w:rPr>
        <w:t>Любенкова</w:t>
      </w:r>
      <w:proofErr w:type="spellEnd"/>
      <w:r w:rsidRPr="002B2B03">
        <w:rPr>
          <w:rFonts w:ascii="Arial" w:hAnsi="Arial" w:cs="Arial"/>
        </w:rPr>
        <w:t xml:space="preserve"> Светлана </w:t>
      </w:r>
      <w:r w:rsidR="00B8592F">
        <w:rPr>
          <w:rFonts w:ascii="Arial" w:hAnsi="Arial" w:cs="Arial"/>
        </w:rPr>
        <w:t>Георгиевна</w:t>
      </w:r>
      <w:r w:rsidR="003026B7" w:rsidRPr="002B2B03">
        <w:rPr>
          <w:rFonts w:ascii="Arial" w:hAnsi="Arial" w:cs="Arial"/>
        </w:rPr>
        <w:t xml:space="preserve"> –</w:t>
      </w:r>
      <w:r w:rsidR="00F07991" w:rsidRPr="002B2B03">
        <w:rPr>
          <w:rFonts w:ascii="Arial" w:hAnsi="Arial" w:cs="Arial"/>
        </w:rPr>
        <w:t xml:space="preserve"> </w:t>
      </w:r>
      <w:r w:rsidRPr="002B2B03">
        <w:rPr>
          <w:rFonts w:ascii="Arial" w:hAnsi="Arial" w:cs="Arial"/>
        </w:rPr>
        <w:t>начальник отдела по социальной политике и культуре</w:t>
      </w:r>
      <w:r w:rsidR="00F07991" w:rsidRPr="002B2B03">
        <w:rPr>
          <w:rFonts w:ascii="Arial" w:hAnsi="Arial" w:cs="Arial"/>
        </w:rPr>
        <w:t xml:space="preserve"> администрации Ушаковского муниципального образования</w:t>
      </w:r>
    </w:p>
    <w:p w:rsidR="00E06CBC" w:rsidRPr="002B2B03" w:rsidRDefault="00E06CBC" w:rsidP="005E275F">
      <w:pPr>
        <w:ind w:firstLine="708"/>
        <w:jc w:val="both"/>
        <w:rPr>
          <w:rFonts w:ascii="Arial" w:hAnsi="Arial" w:cs="Arial"/>
        </w:rPr>
      </w:pPr>
      <w:r w:rsidRPr="002B2B03">
        <w:rPr>
          <w:rFonts w:ascii="Arial" w:hAnsi="Arial" w:cs="Arial"/>
        </w:rPr>
        <w:t>Секретарь комиссии:</w:t>
      </w:r>
    </w:p>
    <w:p w:rsidR="00B7097B" w:rsidRPr="002B2B03" w:rsidRDefault="00B92428" w:rsidP="005E275F">
      <w:pPr>
        <w:ind w:firstLine="708"/>
        <w:jc w:val="both"/>
        <w:rPr>
          <w:rFonts w:ascii="Arial" w:hAnsi="Arial" w:cs="Arial"/>
        </w:rPr>
      </w:pPr>
      <w:r w:rsidRPr="002B2B03">
        <w:rPr>
          <w:rFonts w:ascii="Arial" w:hAnsi="Arial" w:cs="Arial"/>
        </w:rPr>
        <w:t>Иващенко Наталья Николаевна</w:t>
      </w:r>
      <w:r w:rsidR="00B7097B" w:rsidRPr="002B2B03">
        <w:rPr>
          <w:rFonts w:ascii="Arial" w:hAnsi="Arial" w:cs="Arial"/>
        </w:rPr>
        <w:t xml:space="preserve"> – </w:t>
      </w:r>
      <w:r w:rsidR="006B2F81" w:rsidRPr="002B2B03">
        <w:rPr>
          <w:rFonts w:ascii="Arial" w:hAnsi="Arial" w:cs="Arial"/>
        </w:rPr>
        <w:t>главный специалист</w:t>
      </w:r>
      <w:r w:rsidR="00E06CBC" w:rsidRPr="002B2B03">
        <w:rPr>
          <w:rFonts w:ascii="Arial" w:hAnsi="Arial" w:cs="Arial"/>
        </w:rPr>
        <w:t xml:space="preserve"> отдела по социальной политике</w:t>
      </w:r>
      <w:r w:rsidR="002B2B03" w:rsidRPr="002B2B03">
        <w:rPr>
          <w:rFonts w:ascii="Arial" w:hAnsi="Arial" w:cs="Arial"/>
        </w:rPr>
        <w:t xml:space="preserve"> и культуре администрации Ушаковского муниципального образования.</w:t>
      </w:r>
    </w:p>
    <w:p w:rsidR="00B7097B" w:rsidRPr="002B2B03" w:rsidRDefault="00B7097B" w:rsidP="005E275F">
      <w:pPr>
        <w:ind w:left="720"/>
        <w:jc w:val="both"/>
        <w:rPr>
          <w:rFonts w:ascii="Arial" w:hAnsi="Arial" w:cs="Arial"/>
        </w:rPr>
      </w:pPr>
      <w:r w:rsidRPr="002B2B03">
        <w:rPr>
          <w:rFonts w:ascii="Arial" w:hAnsi="Arial" w:cs="Arial"/>
        </w:rPr>
        <w:t>Члены комиссии</w:t>
      </w:r>
      <w:r w:rsidR="002A4427" w:rsidRPr="002B2B03">
        <w:rPr>
          <w:rFonts w:ascii="Arial" w:hAnsi="Arial" w:cs="Arial"/>
        </w:rPr>
        <w:t>:</w:t>
      </w:r>
    </w:p>
    <w:p w:rsidR="002A4427" w:rsidRPr="002B2B03" w:rsidRDefault="002B2B03" w:rsidP="005E275F">
      <w:pPr>
        <w:ind w:firstLine="708"/>
        <w:jc w:val="both"/>
        <w:rPr>
          <w:rFonts w:ascii="Arial" w:hAnsi="Arial" w:cs="Arial"/>
        </w:rPr>
      </w:pPr>
      <w:r w:rsidRPr="002B2B03">
        <w:rPr>
          <w:rFonts w:ascii="Arial" w:hAnsi="Arial" w:cs="Arial"/>
        </w:rPr>
        <w:t xml:space="preserve">Вахрушева Ольга Егоровна - </w:t>
      </w:r>
      <w:r w:rsidR="002A4427" w:rsidRPr="002B2B03">
        <w:rPr>
          <w:rFonts w:ascii="Arial" w:hAnsi="Arial" w:cs="Arial"/>
        </w:rPr>
        <w:t>заместитель директора по воспитательной работе МОУ ИРМО «</w:t>
      </w:r>
      <w:proofErr w:type="spellStart"/>
      <w:r w:rsidR="002A4427" w:rsidRPr="002B2B03">
        <w:rPr>
          <w:rFonts w:ascii="Arial" w:hAnsi="Arial" w:cs="Arial"/>
        </w:rPr>
        <w:t>Пивоваровской</w:t>
      </w:r>
      <w:proofErr w:type="spellEnd"/>
      <w:r w:rsidR="002A4427" w:rsidRPr="002B2B03">
        <w:rPr>
          <w:rFonts w:ascii="Arial" w:hAnsi="Arial" w:cs="Arial"/>
        </w:rPr>
        <w:t xml:space="preserve"> СОШ»;</w:t>
      </w:r>
    </w:p>
    <w:p w:rsidR="00E06CBC" w:rsidRPr="002B2B03" w:rsidRDefault="00367813" w:rsidP="005E275F">
      <w:pPr>
        <w:ind w:firstLine="708"/>
        <w:jc w:val="both"/>
        <w:rPr>
          <w:rFonts w:ascii="Arial" w:hAnsi="Arial" w:cs="Arial"/>
          <w:color w:val="FF0000"/>
        </w:rPr>
      </w:pPr>
      <w:proofErr w:type="spellStart"/>
      <w:r>
        <w:rPr>
          <w:rFonts w:ascii="Arial" w:hAnsi="Arial" w:cs="Arial"/>
        </w:rPr>
        <w:t>Булдаков</w:t>
      </w:r>
      <w:proofErr w:type="spellEnd"/>
      <w:r>
        <w:rPr>
          <w:rFonts w:ascii="Arial" w:hAnsi="Arial" w:cs="Arial"/>
        </w:rPr>
        <w:t xml:space="preserve"> Павел Анатольевич</w:t>
      </w:r>
      <w:r w:rsidR="00B92428" w:rsidRPr="002B2B03">
        <w:rPr>
          <w:rFonts w:ascii="Arial" w:hAnsi="Arial" w:cs="Arial"/>
        </w:rPr>
        <w:t xml:space="preserve"> </w:t>
      </w:r>
      <w:r w:rsidR="00E06CBC" w:rsidRPr="002B2B03">
        <w:rPr>
          <w:rFonts w:ascii="Arial" w:hAnsi="Arial" w:cs="Arial"/>
        </w:rPr>
        <w:t>–</w:t>
      </w:r>
      <w:r w:rsidR="002B2B03" w:rsidRPr="002B2B03">
        <w:rPr>
          <w:rFonts w:ascii="Arial" w:hAnsi="Arial" w:cs="Arial"/>
        </w:rPr>
        <w:t xml:space="preserve"> оперуполномоченный </w:t>
      </w:r>
      <w:r w:rsidR="005E275F">
        <w:rPr>
          <w:rFonts w:ascii="Arial" w:hAnsi="Arial" w:cs="Arial"/>
        </w:rPr>
        <w:t>ОП №</w:t>
      </w:r>
      <w:r w:rsidR="00E06CBC" w:rsidRPr="002B2B03">
        <w:rPr>
          <w:rFonts w:ascii="Arial" w:hAnsi="Arial" w:cs="Arial"/>
        </w:rPr>
        <w:t>10 МУ МВД России «Иркутское» по Ушаковскому МО;</w:t>
      </w:r>
    </w:p>
    <w:p w:rsidR="002A4427" w:rsidRPr="002B2B03" w:rsidRDefault="005E275F" w:rsidP="005E275F">
      <w:pPr>
        <w:ind w:firstLine="708"/>
        <w:jc w:val="both"/>
        <w:rPr>
          <w:rFonts w:ascii="Arial" w:hAnsi="Arial" w:cs="Arial"/>
        </w:rPr>
      </w:pPr>
      <w:r>
        <w:rPr>
          <w:rFonts w:ascii="Arial" w:hAnsi="Arial" w:cs="Arial"/>
        </w:rPr>
        <w:t>Дмитриева Анна Михайловна,</w:t>
      </w:r>
      <w:r w:rsidR="002A4427" w:rsidRPr="002B2B03">
        <w:rPr>
          <w:rFonts w:ascii="Arial" w:hAnsi="Arial" w:cs="Arial"/>
        </w:rPr>
        <w:t xml:space="preserve"> </w:t>
      </w:r>
      <w:r w:rsidR="002B2B03" w:rsidRPr="002B2B03">
        <w:rPr>
          <w:rFonts w:ascii="Arial" w:hAnsi="Arial" w:cs="Arial"/>
        </w:rPr>
        <w:t>фельдшер ФАП</w:t>
      </w:r>
      <w:r w:rsidR="002B2B03">
        <w:rPr>
          <w:rFonts w:ascii="Arial" w:hAnsi="Arial" w:cs="Arial"/>
        </w:rPr>
        <w:t xml:space="preserve"> с. </w:t>
      </w:r>
      <w:proofErr w:type="spellStart"/>
      <w:r w:rsidR="002B2B03">
        <w:rPr>
          <w:rFonts w:ascii="Arial" w:hAnsi="Arial" w:cs="Arial"/>
        </w:rPr>
        <w:t>Пивовариха</w:t>
      </w:r>
      <w:proofErr w:type="spellEnd"/>
      <w:r>
        <w:rPr>
          <w:rFonts w:ascii="Arial" w:hAnsi="Arial" w:cs="Arial"/>
        </w:rPr>
        <w:t>;</w:t>
      </w:r>
    </w:p>
    <w:p w:rsidR="00B7097B" w:rsidRPr="002B2B03" w:rsidRDefault="00E06CBC" w:rsidP="005E275F">
      <w:pPr>
        <w:ind w:firstLine="708"/>
        <w:jc w:val="both"/>
        <w:rPr>
          <w:rFonts w:ascii="Arial" w:hAnsi="Arial" w:cs="Arial"/>
        </w:rPr>
      </w:pPr>
      <w:r w:rsidRPr="002B2B03">
        <w:rPr>
          <w:rFonts w:ascii="Arial" w:hAnsi="Arial" w:cs="Arial"/>
        </w:rPr>
        <w:t>Новикова</w:t>
      </w:r>
      <w:r w:rsidR="00B92428" w:rsidRPr="002B2B03">
        <w:rPr>
          <w:rFonts w:ascii="Arial" w:hAnsi="Arial" w:cs="Arial"/>
        </w:rPr>
        <w:t xml:space="preserve"> Татьяна </w:t>
      </w:r>
      <w:r w:rsidR="006B2F81" w:rsidRPr="002B2B03">
        <w:rPr>
          <w:rFonts w:ascii="Arial" w:hAnsi="Arial" w:cs="Arial"/>
        </w:rPr>
        <w:t>Николаевна</w:t>
      </w:r>
      <w:r w:rsidR="003026B7" w:rsidRPr="002B2B03">
        <w:rPr>
          <w:rFonts w:ascii="Arial" w:hAnsi="Arial" w:cs="Arial"/>
        </w:rPr>
        <w:t xml:space="preserve"> – </w:t>
      </w:r>
      <w:r w:rsidR="00F07991" w:rsidRPr="002B2B03">
        <w:rPr>
          <w:rFonts w:ascii="Arial" w:hAnsi="Arial" w:cs="Arial"/>
        </w:rPr>
        <w:t xml:space="preserve">ведущий </w:t>
      </w:r>
      <w:r w:rsidR="006B2F81" w:rsidRPr="002B2B03">
        <w:rPr>
          <w:rFonts w:ascii="Arial" w:hAnsi="Arial" w:cs="Arial"/>
        </w:rPr>
        <w:t xml:space="preserve">специалист </w:t>
      </w:r>
      <w:r w:rsidR="00F07991" w:rsidRPr="002B2B03">
        <w:rPr>
          <w:rFonts w:ascii="Arial" w:hAnsi="Arial" w:cs="Arial"/>
        </w:rPr>
        <w:t>отдела по социальной политике и культуре</w:t>
      </w:r>
      <w:r w:rsidR="002B2B03" w:rsidRPr="002B2B03">
        <w:rPr>
          <w:rFonts w:ascii="Arial" w:hAnsi="Arial" w:cs="Arial"/>
        </w:rPr>
        <w:t xml:space="preserve"> администрация Ушаковского муниципального образования;</w:t>
      </w:r>
    </w:p>
    <w:p w:rsidR="006B2F81" w:rsidRPr="002B2B03" w:rsidRDefault="00DB20B6" w:rsidP="005E275F">
      <w:pPr>
        <w:ind w:firstLine="708"/>
        <w:jc w:val="both"/>
        <w:rPr>
          <w:rFonts w:ascii="Arial" w:hAnsi="Arial" w:cs="Arial"/>
        </w:rPr>
      </w:pPr>
      <w:r>
        <w:rPr>
          <w:rFonts w:ascii="Arial" w:hAnsi="Arial" w:cs="Arial"/>
        </w:rPr>
        <w:t>Вишнева Елена Алексеевна</w:t>
      </w:r>
      <w:r w:rsidR="006B2F81" w:rsidRPr="002B2B03">
        <w:rPr>
          <w:rFonts w:ascii="Arial" w:hAnsi="Arial" w:cs="Arial"/>
        </w:rPr>
        <w:t xml:space="preserve">, директор </w:t>
      </w:r>
      <w:r w:rsidR="002B2B03" w:rsidRPr="002B2B03">
        <w:rPr>
          <w:rFonts w:ascii="Arial" w:hAnsi="Arial" w:cs="Arial"/>
        </w:rPr>
        <w:t xml:space="preserve">МКУ </w:t>
      </w:r>
      <w:r w:rsidR="003C57EE" w:rsidRPr="002B2B03">
        <w:rPr>
          <w:rFonts w:ascii="Arial" w:hAnsi="Arial" w:cs="Arial"/>
        </w:rPr>
        <w:t>Ушаковского МО</w:t>
      </w:r>
      <w:r w:rsidR="005E275F">
        <w:rPr>
          <w:rFonts w:ascii="Arial" w:hAnsi="Arial" w:cs="Arial"/>
        </w:rPr>
        <w:t xml:space="preserve"> </w:t>
      </w:r>
      <w:r w:rsidR="002B2B03" w:rsidRPr="002B2B03">
        <w:rPr>
          <w:rFonts w:ascii="Arial" w:hAnsi="Arial" w:cs="Arial"/>
        </w:rPr>
        <w:t>«КСК»</w:t>
      </w:r>
      <w:r w:rsidR="006B2F81" w:rsidRPr="002B2B03">
        <w:rPr>
          <w:rFonts w:ascii="Arial" w:hAnsi="Arial" w:cs="Arial"/>
        </w:rPr>
        <w:t>;</w:t>
      </w:r>
    </w:p>
    <w:p w:rsidR="002B2B03" w:rsidRPr="002B2B03" w:rsidRDefault="00F07991" w:rsidP="005E275F">
      <w:pPr>
        <w:tabs>
          <w:tab w:val="left" w:pos="284"/>
        </w:tabs>
        <w:ind w:firstLine="709"/>
        <w:jc w:val="both"/>
        <w:rPr>
          <w:rFonts w:ascii="Arial" w:hAnsi="Arial" w:cs="Arial"/>
        </w:rPr>
      </w:pPr>
      <w:proofErr w:type="spellStart"/>
      <w:r w:rsidRPr="002B2B03">
        <w:rPr>
          <w:rFonts w:ascii="Arial" w:hAnsi="Arial" w:cs="Arial"/>
        </w:rPr>
        <w:t>Сафиулин</w:t>
      </w:r>
      <w:proofErr w:type="spellEnd"/>
      <w:r w:rsidRPr="002B2B03">
        <w:rPr>
          <w:rFonts w:ascii="Arial" w:hAnsi="Arial" w:cs="Arial"/>
        </w:rPr>
        <w:t xml:space="preserve"> Александр Сергеевич</w:t>
      </w:r>
      <w:r w:rsidR="00D72EBD" w:rsidRPr="002B2B03">
        <w:rPr>
          <w:rFonts w:ascii="Arial" w:hAnsi="Arial" w:cs="Arial"/>
        </w:rPr>
        <w:t xml:space="preserve">, </w:t>
      </w:r>
      <w:r w:rsidRPr="002B2B03">
        <w:rPr>
          <w:rFonts w:ascii="Arial" w:hAnsi="Arial" w:cs="Arial"/>
        </w:rPr>
        <w:t xml:space="preserve">начальник отдела </w:t>
      </w:r>
      <w:r w:rsidR="002B2B03" w:rsidRPr="002B2B03">
        <w:rPr>
          <w:rFonts w:ascii="Arial" w:hAnsi="Arial" w:cs="Arial"/>
        </w:rPr>
        <w:t>жилищно-коммунального хозяйства администрации Ушаковского муниципального образования.</w:t>
      </w:r>
    </w:p>
    <w:p w:rsidR="00B7097B" w:rsidRDefault="005E275F" w:rsidP="005E275F">
      <w:pPr>
        <w:ind w:firstLine="709"/>
        <w:jc w:val="both"/>
        <w:rPr>
          <w:rFonts w:ascii="Arial" w:hAnsi="Arial" w:cs="Arial"/>
        </w:rPr>
      </w:pPr>
      <w:r>
        <w:rPr>
          <w:rFonts w:ascii="Arial" w:hAnsi="Arial" w:cs="Arial"/>
        </w:rPr>
        <w:t xml:space="preserve">2. </w:t>
      </w:r>
      <w:r w:rsidR="00B7097B" w:rsidRPr="002B2B03">
        <w:rPr>
          <w:rFonts w:ascii="Arial" w:hAnsi="Arial" w:cs="Arial"/>
        </w:rPr>
        <w:t>Ко</w:t>
      </w:r>
      <w:r>
        <w:rPr>
          <w:rFonts w:ascii="Arial" w:hAnsi="Arial" w:cs="Arial"/>
        </w:rPr>
        <w:t xml:space="preserve">нтроль исполнения распоряжения </w:t>
      </w:r>
      <w:r w:rsidR="00B7097B" w:rsidRPr="002B2B03">
        <w:rPr>
          <w:rFonts w:ascii="Arial" w:hAnsi="Arial" w:cs="Arial"/>
        </w:rPr>
        <w:t>оставляю за собой</w:t>
      </w:r>
      <w:r w:rsidR="006B2C79" w:rsidRPr="002B2B03">
        <w:rPr>
          <w:rFonts w:ascii="Arial" w:hAnsi="Arial" w:cs="Arial"/>
        </w:rPr>
        <w:t>.</w:t>
      </w:r>
    </w:p>
    <w:p w:rsidR="001425FD" w:rsidRPr="001425FD" w:rsidRDefault="005E275F" w:rsidP="005E275F">
      <w:pPr>
        <w:ind w:firstLine="709"/>
        <w:contextualSpacing/>
        <w:jc w:val="both"/>
        <w:rPr>
          <w:rFonts w:ascii="Arial" w:hAnsi="Arial" w:cs="Arial"/>
        </w:rPr>
      </w:pPr>
      <w:r>
        <w:rPr>
          <w:rFonts w:ascii="Arial" w:hAnsi="Arial" w:cs="Arial"/>
        </w:rPr>
        <w:t xml:space="preserve">3. </w:t>
      </w:r>
      <w:r w:rsidR="001425FD" w:rsidRPr="001425FD">
        <w:rPr>
          <w:rFonts w:ascii="Arial" w:hAnsi="Arial" w:cs="Arial"/>
        </w:rPr>
        <w:t>Настоящее распоряжение вступает в силу со дня его подписания.</w:t>
      </w:r>
    </w:p>
    <w:p w:rsidR="001425FD" w:rsidRDefault="001425FD" w:rsidP="005E275F">
      <w:pPr>
        <w:jc w:val="both"/>
        <w:rPr>
          <w:rFonts w:ascii="Arial" w:hAnsi="Arial" w:cs="Arial"/>
        </w:rPr>
      </w:pPr>
    </w:p>
    <w:p w:rsidR="005E275F" w:rsidRDefault="005E275F" w:rsidP="005E275F">
      <w:pPr>
        <w:jc w:val="both"/>
        <w:rPr>
          <w:rFonts w:ascii="Arial" w:hAnsi="Arial" w:cs="Arial"/>
        </w:rPr>
      </w:pPr>
    </w:p>
    <w:p w:rsidR="005E275F" w:rsidRDefault="00FC2712" w:rsidP="005E275F">
      <w:pPr>
        <w:jc w:val="both"/>
        <w:rPr>
          <w:rFonts w:ascii="Arial" w:hAnsi="Arial" w:cs="Arial"/>
        </w:rPr>
      </w:pPr>
      <w:r w:rsidRPr="002B2B03">
        <w:rPr>
          <w:rFonts w:ascii="Arial" w:hAnsi="Arial" w:cs="Arial"/>
        </w:rPr>
        <w:t xml:space="preserve">Глава </w:t>
      </w:r>
      <w:r w:rsidR="00F07991" w:rsidRPr="002B2B03">
        <w:rPr>
          <w:rFonts w:ascii="Arial" w:hAnsi="Arial" w:cs="Arial"/>
        </w:rPr>
        <w:t>Ушаковского</w:t>
      </w:r>
      <w:r w:rsidR="005E275F">
        <w:rPr>
          <w:rFonts w:ascii="Arial" w:hAnsi="Arial" w:cs="Arial"/>
        </w:rPr>
        <w:t xml:space="preserve"> муниципального образования</w:t>
      </w:r>
    </w:p>
    <w:p w:rsidR="00B7097B" w:rsidRPr="002B2B03" w:rsidRDefault="00F07991" w:rsidP="005E275F">
      <w:pPr>
        <w:jc w:val="both"/>
        <w:rPr>
          <w:rFonts w:ascii="Arial" w:hAnsi="Arial" w:cs="Arial"/>
        </w:rPr>
      </w:pPr>
      <w:r w:rsidRPr="002B2B03">
        <w:rPr>
          <w:rFonts w:ascii="Arial" w:hAnsi="Arial" w:cs="Arial"/>
        </w:rPr>
        <w:lastRenderedPageBreak/>
        <w:t>В.В. Галицков</w:t>
      </w:r>
    </w:p>
    <w:p w:rsidR="002B2B03" w:rsidRPr="002B2B03" w:rsidRDefault="002B2B03" w:rsidP="005E275F">
      <w:pPr>
        <w:rPr>
          <w:rFonts w:ascii="Arial" w:hAnsi="Arial" w:cs="Arial"/>
        </w:rPr>
      </w:pPr>
    </w:p>
    <w:p w:rsidR="00562B50" w:rsidRDefault="00562B50" w:rsidP="005E275F">
      <w:pPr>
        <w:rPr>
          <w:rFonts w:ascii="Courier New" w:hAnsi="Courier New" w:cs="Courier New"/>
          <w:sz w:val="22"/>
          <w:szCs w:val="22"/>
        </w:rPr>
      </w:pPr>
    </w:p>
    <w:p w:rsidR="00A84912" w:rsidRPr="00A84912" w:rsidRDefault="00F71DA6" w:rsidP="005E275F">
      <w:pPr>
        <w:jc w:val="right"/>
        <w:rPr>
          <w:rFonts w:ascii="Courier New" w:hAnsi="Courier New" w:cs="Courier New"/>
          <w:sz w:val="22"/>
          <w:szCs w:val="22"/>
        </w:rPr>
      </w:pPr>
      <w:r>
        <w:rPr>
          <w:rFonts w:ascii="Courier New" w:hAnsi="Courier New" w:cs="Courier New"/>
          <w:sz w:val="22"/>
          <w:szCs w:val="22"/>
        </w:rPr>
        <w:t>П</w:t>
      </w:r>
      <w:r w:rsidR="005E275F">
        <w:rPr>
          <w:rFonts w:ascii="Courier New" w:hAnsi="Courier New" w:cs="Courier New"/>
          <w:sz w:val="22"/>
          <w:szCs w:val="22"/>
        </w:rPr>
        <w:t>риложение №1</w:t>
      </w:r>
    </w:p>
    <w:p w:rsidR="00A84912" w:rsidRPr="00A84912" w:rsidRDefault="007E2351" w:rsidP="005E275F">
      <w:pPr>
        <w:jc w:val="right"/>
        <w:rPr>
          <w:rFonts w:ascii="Courier New" w:hAnsi="Courier New" w:cs="Courier New"/>
          <w:sz w:val="22"/>
          <w:szCs w:val="22"/>
        </w:rPr>
      </w:pPr>
      <w:r>
        <w:rPr>
          <w:rFonts w:ascii="Courier New" w:hAnsi="Courier New" w:cs="Courier New"/>
          <w:sz w:val="22"/>
          <w:szCs w:val="22"/>
        </w:rPr>
        <w:t xml:space="preserve"> </w:t>
      </w:r>
      <w:r w:rsidR="00A84912" w:rsidRPr="00A84912">
        <w:rPr>
          <w:rFonts w:ascii="Courier New" w:hAnsi="Courier New" w:cs="Courier New"/>
          <w:sz w:val="22"/>
          <w:szCs w:val="22"/>
        </w:rPr>
        <w:t>к распоряжению Главы Ушаковского</w:t>
      </w:r>
    </w:p>
    <w:p w:rsidR="007E2351" w:rsidRDefault="005E275F" w:rsidP="005E275F">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A84912" w:rsidRPr="00A84912" w:rsidRDefault="005E275F" w:rsidP="005E275F">
      <w:pPr>
        <w:jc w:val="right"/>
        <w:rPr>
          <w:rFonts w:ascii="Courier New" w:hAnsi="Courier New" w:cs="Courier New"/>
          <w:sz w:val="22"/>
          <w:szCs w:val="22"/>
        </w:rPr>
      </w:pPr>
      <w:r>
        <w:rPr>
          <w:rFonts w:ascii="Courier New" w:hAnsi="Courier New" w:cs="Courier New"/>
          <w:sz w:val="22"/>
          <w:szCs w:val="22"/>
        </w:rPr>
        <w:t>от 02.03.2018 г. №21</w:t>
      </w:r>
    </w:p>
    <w:p w:rsidR="00A84912" w:rsidRPr="00F71DA6" w:rsidRDefault="00A84912" w:rsidP="005E275F">
      <w:pPr>
        <w:rPr>
          <w:sz w:val="28"/>
          <w:szCs w:val="28"/>
        </w:rPr>
      </w:pPr>
    </w:p>
    <w:p w:rsidR="00C600F2" w:rsidRPr="00F71DA6" w:rsidRDefault="00C600F2" w:rsidP="005E275F">
      <w:pPr>
        <w:jc w:val="center"/>
        <w:rPr>
          <w:rFonts w:ascii="Arial" w:hAnsi="Arial" w:cs="Arial"/>
        </w:rPr>
      </w:pPr>
      <w:r w:rsidRPr="00F71DA6">
        <w:rPr>
          <w:rFonts w:ascii="Arial" w:hAnsi="Arial" w:cs="Arial"/>
        </w:rPr>
        <w:t>ПОЛОЖЕНИЕ</w:t>
      </w:r>
    </w:p>
    <w:p w:rsidR="00C600F2" w:rsidRPr="00F71DA6" w:rsidRDefault="00C600F2" w:rsidP="005E275F">
      <w:pPr>
        <w:jc w:val="center"/>
        <w:rPr>
          <w:rFonts w:ascii="Arial" w:hAnsi="Arial" w:cs="Arial"/>
        </w:rPr>
      </w:pPr>
      <w:r w:rsidRPr="00F71DA6">
        <w:rPr>
          <w:rFonts w:ascii="Arial" w:hAnsi="Arial" w:cs="Arial"/>
        </w:rPr>
        <w:t>о постоянной комиссии по делам несовершеннолетних и защите их прав</w:t>
      </w:r>
    </w:p>
    <w:p w:rsidR="00C600F2" w:rsidRPr="00F71DA6" w:rsidRDefault="0039709F" w:rsidP="005E275F">
      <w:pPr>
        <w:jc w:val="center"/>
        <w:rPr>
          <w:rFonts w:ascii="Arial" w:hAnsi="Arial" w:cs="Arial"/>
        </w:rPr>
      </w:pPr>
      <w:r w:rsidRPr="00F71DA6">
        <w:rPr>
          <w:rFonts w:ascii="Arial" w:hAnsi="Arial" w:cs="Arial"/>
        </w:rPr>
        <w:t>Ушаковского</w:t>
      </w:r>
      <w:r w:rsidR="005E275F">
        <w:rPr>
          <w:rFonts w:ascii="Arial" w:hAnsi="Arial" w:cs="Arial"/>
        </w:rPr>
        <w:t xml:space="preserve"> </w:t>
      </w:r>
      <w:r w:rsidR="00C600F2" w:rsidRPr="00F71DA6">
        <w:rPr>
          <w:rFonts w:ascii="Arial" w:hAnsi="Arial" w:cs="Arial"/>
        </w:rPr>
        <w:t>муниципального образования</w:t>
      </w:r>
    </w:p>
    <w:p w:rsidR="00C600F2" w:rsidRPr="00F71DA6" w:rsidRDefault="00C600F2" w:rsidP="005E275F">
      <w:pPr>
        <w:jc w:val="center"/>
        <w:rPr>
          <w:sz w:val="28"/>
          <w:szCs w:val="28"/>
        </w:rPr>
      </w:pPr>
    </w:p>
    <w:p w:rsidR="00C600F2" w:rsidRPr="00F71DA6" w:rsidRDefault="00C600F2" w:rsidP="005E275F">
      <w:pPr>
        <w:jc w:val="center"/>
        <w:rPr>
          <w:rFonts w:ascii="Arial" w:hAnsi="Arial" w:cs="Arial"/>
        </w:rPr>
      </w:pPr>
      <w:r w:rsidRPr="00F71DA6">
        <w:rPr>
          <w:rFonts w:ascii="Arial" w:hAnsi="Arial" w:cs="Arial"/>
        </w:rPr>
        <w:t>1.Общие положения</w:t>
      </w:r>
    </w:p>
    <w:p w:rsidR="00C600F2" w:rsidRPr="00A84912" w:rsidRDefault="00C600F2" w:rsidP="005E275F">
      <w:pPr>
        <w:jc w:val="center"/>
        <w:rPr>
          <w:rFonts w:ascii="Arial" w:hAnsi="Arial" w:cs="Arial"/>
        </w:rPr>
      </w:pPr>
    </w:p>
    <w:p w:rsidR="00C600F2" w:rsidRPr="00A84912" w:rsidRDefault="00C600F2" w:rsidP="005E275F">
      <w:pPr>
        <w:tabs>
          <w:tab w:val="left" w:pos="709"/>
        </w:tabs>
        <w:ind w:firstLine="709"/>
        <w:jc w:val="both"/>
        <w:rPr>
          <w:rFonts w:ascii="Arial" w:hAnsi="Arial" w:cs="Arial"/>
        </w:rPr>
      </w:pPr>
      <w:r w:rsidRPr="00A84912">
        <w:rPr>
          <w:rFonts w:ascii="Arial" w:hAnsi="Arial" w:cs="Arial"/>
        </w:rPr>
        <w:t>1.</w:t>
      </w:r>
      <w:r w:rsidR="00286A6A">
        <w:rPr>
          <w:rFonts w:ascii="Arial" w:hAnsi="Arial" w:cs="Arial"/>
        </w:rPr>
        <w:t>1</w:t>
      </w:r>
      <w:r w:rsidR="005E275F">
        <w:rPr>
          <w:rFonts w:ascii="Arial" w:hAnsi="Arial" w:cs="Arial"/>
        </w:rPr>
        <w:t xml:space="preserve">. </w:t>
      </w:r>
      <w:r w:rsidRPr="00A84912">
        <w:rPr>
          <w:rFonts w:ascii="Arial" w:hAnsi="Arial" w:cs="Arial"/>
        </w:rPr>
        <w:t>Постоянная комиссия по делам несов</w:t>
      </w:r>
      <w:r w:rsidR="005E275F">
        <w:rPr>
          <w:rFonts w:ascii="Arial" w:hAnsi="Arial" w:cs="Arial"/>
        </w:rPr>
        <w:t xml:space="preserve">ершеннолетних и защите их прав </w:t>
      </w:r>
      <w:r w:rsidRPr="00A84912">
        <w:rPr>
          <w:rFonts w:ascii="Arial" w:hAnsi="Arial" w:cs="Arial"/>
        </w:rPr>
        <w:t xml:space="preserve">(далее Постоянная комиссия) является коллегиальным органом системы защиты прав несовершеннолетних, профилактики их безнадзорности и правонарушений в </w:t>
      </w:r>
      <w:r w:rsidR="00705EEE" w:rsidRPr="00A84912">
        <w:rPr>
          <w:rFonts w:ascii="Arial" w:hAnsi="Arial" w:cs="Arial"/>
        </w:rPr>
        <w:t>Ушаковском</w:t>
      </w:r>
      <w:r w:rsidRPr="00A84912">
        <w:rPr>
          <w:rFonts w:ascii="Arial" w:hAnsi="Arial" w:cs="Arial"/>
        </w:rPr>
        <w:t xml:space="preserve"> муниципальном образовании Иркутского района Иркутской области.</w:t>
      </w:r>
    </w:p>
    <w:p w:rsidR="00C600F2" w:rsidRPr="00A84912" w:rsidRDefault="00286A6A" w:rsidP="005E275F">
      <w:pPr>
        <w:ind w:firstLine="709"/>
        <w:jc w:val="both"/>
        <w:rPr>
          <w:rFonts w:ascii="Arial" w:hAnsi="Arial" w:cs="Arial"/>
        </w:rPr>
      </w:pPr>
      <w:r>
        <w:rPr>
          <w:rFonts w:ascii="Arial" w:hAnsi="Arial" w:cs="Arial"/>
        </w:rPr>
        <w:t>1</w:t>
      </w:r>
      <w:r w:rsidR="00C600F2" w:rsidRPr="00A84912">
        <w:rPr>
          <w:rFonts w:ascii="Arial" w:hAnsi="Arial" w:cs="Arial"/>
        </w:rPr>
        <w:t>.</w:t>
      </w:r>
      <w:r>
        <w:rPr>
          <w:rFonts w:ascii="Arial" w:hAnsi="Arial" w:cs="Arial"/>
        </w:rPr>
        <w:t>2</w:t>
      </w:r>
      <w:r w:rsidR="005E275F">
        <w:rPr>
          <w:rFonts w:ascii="Arial" w:hAnsi="Arial" w:cs="Arial"/>
        </w:rPr>
        <w:t xml:space="preserve">. </w:t>
      </w:r>
      <w:r w:rsidR="00C600F2" w:rsidRPr="00A84912">
        <w:rPr>
          <w:rFonts w:ascii="Arial" w:hAnsi="Arial" w:cs="Arial"/>
        </w:rPr>
        <w:t xml:space="preserve">Постоянная комиссия в своей деятельности руководствуется Конституцией РФ, законами РФ, нормативными актами Правительства РФ, законами и нормативно-правовыми актами Иркутской области, правовыми актами </w:t>
      </w:r>
      <w:r w:rsidR="00705EEE" w:rsidRPr="00A84912">
        <w:rPr>
          <w:rFonts w:ascii="Arial" w:hAnsi="Arial" w:cs="Arial"/>
        </w:rPr>
        <w:t>Ушаковского</w:t>
      </w:r>
      <w:r w:rsidR="00C600F2" w:rsidRPr="00A84912">
        <w:rPr>
          <w:rFonts w:ascii="Arial" w:hAnsi="Arial" w:cs="Arial"/>
        </w:rPr>
        <w:t xml:space="preserve"> муниципального образования, а </w:t>
      </w:r>
      <w:proofErr w:type="gramStart"/>
      <w:r w:rsidR="00C600F2" w:rsidRPr="00A84912">
        <w:rPr>
          <w:rFonts w:ascii="Arial" w:hAnsi="Arial" w:cs="Arial"/>
        </w:rPr>
        <w:t>так же</w:t>
      </w:r>
      <w:proofErr w:type="gramEnd"/>
      <w:r w:rsidR="00C600F2" w:rsidRPr="00A84912">
        <w:rPr>
          <w:rFonts w:ascii="Arial" w:hAnsi="Arial" w:cs="Arial"/>
        </w:rPr>
        <w:t xml:space="preserve"> настоящим Положением о постоянной комиссии по работе с неблагополучными сем</w:t>
      </w:r>
      <w:r w:rsidR="005E275F">
        <w:rPr>
          <w:rFonts w:ascii="Arial" w:hAnsi="Arial" w:cs="Arial"/>
        </w:rPr>
        <w:t xml:space="preserve">ьями и подростками </w:t>
      </w:r>
      <w:proofErr w:type="spellStart"/>
      <w:r w:rsidR="005E275F">
        <w:rPr>
          <w:rFonts w:ascii="Arial" w:hAnsi="Arial" w:cs="Arial"/>
        </w:rPr>
        <w:t>Ширяевского</w:t>
      </w:r>
      <w:proofErr w:type="spellEnd"/>
      <w:r w:rsidR="005E275F">
        <w:rPr>
          <w:rFonts w:ascii="Arial" w:hAnsi="Arial" w:cs="Arial"/>
        </w:rPr>
        <w:t xml:space="preserve"> </w:t>
      </w:r>
      <w:r w:rsidR="00C600F2" w:rsidRPr="00A84912">
        <w:rPr>
          <w:rFonts w:ascii="Arial" w:hAnsi="Arial" w:cs="Arial"/>
        </w:rPr>
        <w:t>муниципального образования.</w:t>
      </w:r>
    </w:p>
    <w:p w:rsidR="00C600F2" w:rsidRPr="00A84912" w:rsidRDefault="00286A6A" w:rsidP="005E275F">
      <w:pPr>
        <w:ind w:firstLine="709"/>
        <w:jc w:val="both"/>
        <w:rPr>
          <w:rFonts w:ascii="Arial" w:hAnsi="Arial" w:cs="Arial"/>
        </w:rPr>
      </w:pPr>
      <w:r>
        <w:rPr>
          <w:rFonts w:ascii="Arial" w:hAnsi="Arial" w:cs="Arial"/>
        </w:rPr>
        <w:t>1</w:t>
      </w:r>
      <w:r w:rsidR="00C600F2" w:rsidRPr="00A84912">
        <w:rPr>
          <w:rFonts w:ascii="Arial" w:hAnsi="Arial" w:cs="Arial"/>
        </w:rPr>
        <w:t>.</w:t>
      </w:r>
      <w:r>
        <w:rPr>
          <w:rFonts w:ascii="Arial" w:hAnsi="Arial" w:cs="Arial"/>
        </w:rPr>
        <w:t>3</w:t>
      </w:r>
      <w:r w:rsidR="005E275F">
        <w:rPr>
          <w:rFonts w:ascii="Arial" w:hAnsi="Arial" w:cs="Arial"/>
        </w:rPr>
        <w:t xml:space="preserve">. </w:t>
      </w:r>
      <w:r w:rsidR="00C600F2" w:rsidRPr="00A84912">
        <w:rPr>
          <w:rFonts w:ascii="Arial" w:hAnsi="Arial" w:cs="Arial"/>
        </w:rPr>
        <w:t>Деятельность Постоянной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C600F2" w:rsidRPr="00A84912" w:rsidRDefault="00C600F2" w:rsidP="005E275F">
      <w:pPr>
        <w:ind w:firstLine="709"/>
        <w:jc w:val="both"/>
        <w:rPr>
          <w:rFonts w:ascii="Arial" w:hAnsi="Arial" w:cs="Arial"/>
        </w:rPr>
      </w:pPr>
      <w:r w:rsidRPr="00A84912">
        <w:rPr>
          <w:rFonts w:ascii="Arial" w:hAnsi="Arial" w:cs="Arial"/>
        </w:rPr>
        <w:t>Для целей настоящего Положения используются следующие понятия:</w:t>
      </w:r>
    </w:p>
    <w:p w:rsidR="00C600F2" w:rsidRPr="00A84912" w:rsidRDefault="00A84912" w:rsidP="005E275F">
      <w:pPr>
        <w:pStyle w:val="a3"/>
        <w:spacing w:before="0" w:beforeAutospacing="0" w:after="0" w:afterAutospacing="0"/>
        <w:ind w:firstLine="709"/>
        <w:rPr>
          <w:rFonts w:ascii="Arial" w:hAnsi="Arial" w:cs="Arial"/>
        </w:rPr>
      </w:pPr>
      <w:r>
        <w:rPr>
          <w:rStyle w:val="a4"/>
          <w:rFonts w:ascii="Arial" w:hAnsi="Arial" w:cs="Arial"/>
        </w:rPr>
        <w:t xml:space="preserve">несовершеннолетние </w:t>
      </w:r>
      <w:r w:rsidR="00C600F2" w:rsidRPr="00A84912">
        <w:rPr>
          <w:rStyle w:val="a4"/>
          <w:rFonts w:ascii="Arial" w:hAnsi="Arial" w:cs="Arial"/>
        </w:rPr>
        <w:t>дети</w:t>
      </w:r>
      <w:r w:rsidR="0039709F" w:rsidRPr="00A84912">
        <w:rPr>
          <w:rFonts w:ascii="Arial" w:hAnsi="Arial" w:cs="Arial"/>
        </w:rPr>
        <w:t xml:space="preserve"> – лица, </w:t>
      </w:r>
      <w:r w:rsidR="00C600F2" w:rsidRPr="00A84912">
        <w:rPr>
          <w:rFonts w:ascii="Arial" w:hAnsi="Arial" w:cs="Arial"/>
        </w:rPr>
        <w:t xml:space="preserve"> не достигшие возраста восемнадцати лет;</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безнадзорный</w:t>
      </w:r>
      <w:r w:rsidRPr="00A84912">
        <w:rPr>
          <w:rFonts w:ascii="Arial" w:hAnsi="Arial" w:cs="Arial"/>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беспризорный</w:t>
      </w:r>
      <w:r w:rsidRPr="00A84912">
        <w:rPr>
          <w:rFonts w:ascii="Arial" w:hAnsi="Arial" w:cs="Arial"/>
        </w:rPr>
        <w:t xml:space="preserve"> – безнадзорный, не имеющий места жительства и (или) места пребывания;</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несовершеннолетний, находящийся в социально опасном положении</w:t>
      </w:r>
      <w:r w:rsidRPr="00A84912">
        <w:rPr>
          <w:rFonts w:ascii="Arial" w:hAnsi="Arial" w:cs="Arial"/>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семья, находящаяся в социально опасном положении</w:t>
      </w:r>
      <w:r w:rsidRPr="00A84912">
        <w:rPr>
          <w:rFonts w:ascii="Arial" w:hAnsi="Arial" w:cs="Arial"/>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семья, находящаяся на ранней стадии семейного неблагополучия</w:t>
      </w:r>
      <w:r w:rsidRPr="00A84912">
        <w:rPr>
          <w:rFonts w:ascii="Arial" w:hAnsi="Arial" w:cs="Arial"/>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lastRenderedPageBreak/>
        <w:t>жестокое обращение с детьми</w:t>
      </w:r>
      <w:r w:rsidRPr="00A84912">
        <w:rPr>
          <w:rFonts w:ascii="Arial" w:hAnsi="Arial" w:cs="Arial"/>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приводящихся или способных привести к ущербу здоровья, развития и (или) достоинства ребенка;</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индивидуальная профилактическая работа</w:t>
      </w:r>
      <w:r w:rsidRPr="00A84912">
        <w:rPr>
          <w:rFonts w:ascii="Arial" w:hAnsi="Arial" w:cs="Arial"/>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ими правонарушений и антиобщественных действий;</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поселение</w:t>
      </w:r>
      <w:r w:rsidRPr="00A84912">
        <w:rPr>
          <w:rFonts w:ascii="Arial" w:hAnsi="Arial" w:cs="Arial"/>
        </w:rPr>
        <w:t xml:space="preserve"> – городское или сельское поселение;</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профилактика безнадзорности и правонарушений несовершеннолетних</w:t>
      </w:r>
      <w:r w:rsidRPr="00A84912">
        <w:rPr>
          <w:rFonts w:ascii="Arial" w:hAnsi="Arial" w:cs="Arial"/>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ночное время</w:t>
      </w:r>
      <w:r w:rsidRPr="00A84912">
        <w:rPr>
          <w:rFonts w:ascii="Arial" w:hAnsi="Arial" w:cs="Arial"/>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места, запрещенные для посещения детьми</w:t>
      </w:r>
      <w:r w:rsidRPr="00A84912">
        <w:rPr>
          <w:rFonts w:ascii="Arial" w:hAnsi="Arial" w:cs="Arial"/>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39709F" w:rsidRPr="00A84912" w:rsidRDefault="00C600F2" w:rsidP="005E275F">
      <w:pPr>
        <w:pStyle w:val="a3"/>
        <w:spacing w:before="0" w:beforeAutospacing="0" w:after="0" w:afterAutospacing="0"/>
        <w:ind w:firstLine="709"/>
        <w:jc w:val="both"/>
        <w:rPr>
          <w:rFonts w:ascii="Arial" w:hAnsi="Arial" w:cs="Arial"/>
        </w:rPr>
      </w:pPr>
      <w:r w:rsidRPr="00A84912">
        <w:rPr>
          <w:rStyle w:val="a4"/>
          <w:rFonts w:ascii="Arial" w:hAnsi="Arial" w:cs="Arial"/>
        </w:rPr>
        <w:t>места, запрещенные для посещения детьми в ночное время</w:t>
      </w:r>
      <w:r w:rsidRPr="00A84912">
        <w:rPr>
          <w:rFonts w:ascii="Arial" w:hAnsi="Arial" w:cs="Arial"/>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изготовляемых на его основе, и иные общественные места.</w:t>
      </w:r>
    </w:p>
    <w:p w:rsidR="00A84912" w:rsidRDefault="00C600F2" w:rsidP="005E275F">
      <w:pPr>
        <w:pStyle w:val="a3"/>
        <w:spacing w:before="0" w:beforeAutospacing="0" w:after="0" w:afterAutospacing="0"/>
        <w:jc w:val="both"/>
        <w:rPr>
          <w:rFonts w:ascii="Arial" w:hAnsi="Arial" w:cs="Arial"/>
        </w:rPr>
      </w:pPr>
      <w:r w:rsidRPr="00A84912">
        <w:rPr>
          <w:rFonts w:ascii="Arial" w:hAnsi="Arial" w:cs="Arial"/>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Fonts w:ascii="Arial" w:hAnsi="Arial" w:cs="Arial"/>
        </w:rPr>
        <w:t>Постоянная комиссия:</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Fonts w:ascii="Arial" w:hAnsi="Arial" w:cs="Arial"/>
        </w:rPr>
        <w:t>1.</w:t>
      </w:r>
      <w:r w:rsidR="00A84912">
        <w:rPr>
          <w:rFonts w:ascii="Arial" w:hAnsi="Arial" w:cs="Arial"/>
        </w:rPr>
        <w:tab/>
      </w:r>
      <w:r w:rsidRPr="00A84912">
        <w:rPr>
          <w:rFonts w:ascii="Arial" w:hAnsi="Arial" w:cs="Arial"/>
        </w:rPr>
        <w:t xml:space="preserve">Создается в соответствии с Уставом </w:t>
      </w:r>
      <w:r w:rsidR="0039709F" w:rsidRPr="00A84912">
        <w:rPr>
          <w:rFonts w:ascii="Arial" w:hAnsi="Arial" w:cs="Arial"/>
        </w:rPr>
        <w:t>Ушаковского</w:t>
      </w:r>
      <w:r w:rsidRPr="00A84912">
        <w:rPr>
          <w:rFonts w:ascii="Arial" w:hAnsi="Arial" w:cs="Arial"/>
        </w:rPr>
        <w:t xml:space="preserve"> муниципального образования;</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Fonts w:ascii="Arial" w:hAnsi="Arial" w:cs="Arial"/>
        </w:rPr>
        <w:t xml:space="preserve">2. </w:t>
      </w:r>
      <w:r w:rsidR="00A84912">
        <w:rPr>
          <w:rFonts w:ascii="Arial" w:hAnsi="Arial" w:cs="Arial"/>
        </w:rPr>
        <w:tab/>
      </w:r>
      <w:r w:rsidRPr="00A84912">
        <w:rPr>
          <w:rFonts w:ascii="Arial" w:hAnsi="Arial" w:cs="Arial"/>
        </w:rPr>
        <w:t>Принимает решения по результатам рассматриваемых вопросов.</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Fonts w:ascii="Arial" w:hAnsi="Arial" w:cs="Arial"/>
        </w:rPr>
        <w:lastRenderedPageBreak/>
        <w:t>3.</w:t>
      </w:r>
      <w:r w:rsidR="00A84912">
        <w:rPr>
          <w:rFonts w:ascii="Arial" w:hAnsi="Arial" w:cs="Arial"/>
        </w:rPr>
        <w:tab/>
      </w:r>
      <w:proofErr w:type="gramStart"/>
      <w:r w:rsidRPr="00A84912">
        <w:rPr>
          <w:rFonts w:ascii="Arial" w:hAnsi="Arial" w:cs="Arial"/>
        </w:rPr>
        <w:t>В</w:t>
      </w:r>
      <w:proofErr w:type="gramEnd"/>
      <w:r w:rsidRPr="00A84912">
        <w:rPr>
          <w:rFonts w:ascii="Arial" w:hAnsi="Arial" w:cs="Arial"/>
        </w:rPr>
        <w:t xml:space="preserve"> своей деятельности взаимодействует с комиссией по делам несовершеннолетних и защите их прав Иркутского районного муниципального образования Иркутской о</w:t>
      </w:r>
      <w:r w:rsidR="00A84912">
        <w:rPr>
          <w:rFonts w:ascii="Arial" w:hAnsi="Arial" w:cs="Arial"/>
        </w:rPr>
        <w:t>бласти (далее – КДН и ЗП ИРМО).</w:t>
      </w:r>
    </w:p>
    <w:p w:rsidR="00C600F2" w:rsidRPr="003925F1" w:rsidRDefault="003925F1" w:rsidP="005E275F">
      <w:pPr>
        <w:spacing w:before="100" w:beforeAutospacing="1" w:after="100" w:afterAutospacing="1"/>
        <w:jc w:val="center"/>
        <w:rPr>
          <w:rFonts w:ascii="Arial" w:hAnsi="Arial" w:cs="Arial"/>
          <w:b/>
        </w:rPr>
      </w:pPr>
      <w:r w:rsidRPr="003925F1">
        <w:rPr>
          <w:rStyle w:val="a4"/>
          <w:rFonts w:ascii="Arial" w:hAnsi="Arial" w:cs="Arial"/>
          <w:b w:val="0"/>
        </w:rPr>
        <w:t>2</w:t>
      </w:r>
      <w:r w:rsidR="00C600F2" w:rsidRPr="003925F1">
        <w:rPr>
          <w:rStyle w:val="a4"/>
          <w:rFonts w:ascii="Arial" w:hAnsi="Arial" w:cs="Arial"/>
          <w:b w:val="0"/>
        </w:rPr>
        <w:t>. Цель и основные задачи Постоянной комиссии:</w:t>
      </w:r>
    </w:p>
    <w:p w:rsidR="003A2DCB" w:rsidRPr="00A84912" w:rsidRDefault="00286A6A" w:rsidP="005E275F">
      <w:pPr>
        <w:tabs>
          <w:tab w:val="left" w:pos="709"/>
        </w:tabs>
        <w:ind w:firstLine="709"/>
        <w:jc w:val="both"/>
        <w:rPr>
          <w:rFonts w:ascii="Arial" w:hAnsi="Arial" w:cs="Arial"/>
        </w:rPr>
      </w:pPr>
      <w:r>
        <w:rPr>
          <w:rFonts w:ascii="Arial" w:hAnsi="Arial" w:cs="Arial"/>
        </w:rPr>
        <w:t>2.</w:t>
      </w:r>
      <w:r w:rsidR="005E275F">
        <w:rPr>
          <w:rFonts w:ascii="Arial" w:hAnsi="Arial" w:cs="Arial"/>
        </w:rPr>
        <w:t xml:space="preserve">1. </w:t>
      </w:r>
      <w:r w:rsidR="00C600F2" w:rsidRPr="00A84912">
        <w:rPr>
          <w:rFonts w:ascii="Arial" w:hAnsi="Arial" w:cs="Arial"/>
        </w:rPr>
        <w:t>Постоянная комиссия создается с целью оказания</w:t>
      </w:r>
      <w:r w:rsidR="0039709F" w:rsidRPr="00A84912">
        <w:rPr>
          <w:rFonts w:ascii="Arial" w:hAnsi="Arial" w:cs="Arial"/>
        </w:rPr>
        <w:t xml:space="preserve"> содействия КДН и </w:t>
      </w:r>
      <w:r w:rsidR="00C600F2" w:rsidRPr="00A84912">
        <w:rPr>
          <w:rFonts w:ascii="Arial" w:hAnsi="Arial" w:cs="Arial"/>
        </w:rPr>
        <w:t>ЗП ИРМО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C600F2" w:rsidRPr="00A84912" w:rsidRDefault="005E275F" w:rsidP="005E275F">
      <w:pPr>
        <w:ind w:firstLine="709"/>
        <w:jc w:val="both"/>
        <w:rPr>
          <w:rFonts w:ascii="Arial" w:hAnsi="Arial" w:cs="Arial"/>
        </w:rPr>
      </w:pPr>
      <w:r>
        <w:rPr>
          <w:rFonts w:ascii="Arial" w:hAnsi="Arial" w:cs="Arial"/>
        </w:rPr>
        <w:t xml:space="preserve">2.2. </w:t>
      </w:r>
      <w:r w:rsidR="00C600F2" w:rsidRPr="00A84912">
        <w:rPr>
          <w:rFonts w:ascii="Arial" w:hAnsi="Arial" w:cs="Arial"/>
        </w:rPr>
        <w:t>Основными задачами Постоянной комиссии являются:</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2.3. </w:t>
      </w:r>
      <w:r w:rsidR="00C600F2" w:rsidRPr="00A84912">
        <w:rPr>
          <w:rFonts w:ascii="Arial" w:hAnsi="Arial" w:cs="Arial"/>
        </w:rPr>
        <w:t>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600F2" w:rsidRPr="00A84912" w:rsidRDefault="00C600F2" w:rsidP="005E275F">
      <w:pPr>
        <w:pStyle w:val="a3"/>
        <w:spacing w:before="0" w:beforeAutospacing="0" w:after="0" w:afterAutospacing="0"/>
        <w:ind w:firstLine="709"/>
        <w:jc w:val="both"/>
        <w:rPr>
          <w:rFonts w:ascii="Arial" w:hAnsi="Arial" w:cs="Arial"/>
        </w:rPr>
      </w:pPr>
      <w:r w:rsidRPr="00A84912">
        <w:rPr>
          <w:rFonts w:ascii="Arial" w:hAnsi="Arial" w:cs="Arial"/>
        </w:rPr>
        <w:t>2</w:t>
      </w:r>
      <w:r w:rsidR="003925F1">
        <w:rPr>
          <w:rFonts w:ascii="Arial" w:hAnsi="Arial" w:cs="Arial"/>
        </w:rPr>
        <w:t>.4</w:t>
      </w:r>
      <w:r w:rsidRPr="00A84912">
        <w:rPr>
          <w:rFonts w:ascii="Arial" w:hAnsi="Arial" w:cs="Arial"/>
        </w:rPr>
        <w:t xml:space="preserve"> Предупреждение правонарушений, алкоголизма, наркомании, экстремизма и других негативных явлений в среде несовершеннолетних в поселении.</w:t>
      </w:r>
    </w:p>
    <w:p w:rsidR="00C600F2" w:rsidRPr="00A84912" w:rsidRDefault="003A2DCB" w:rsidP="005E275F">
      <w:pPr>
        <w:pStyle w:val="a3"/>
        <w:spacing w:before="0" w:beforeAutospacing="0" w:after="0" w:afterAutospacing="0"/>
        <w:ind w:firstLine="709"/>
        <w:jc w:val="both"/>
        <w:rPr>
          <w:rFonts w:ascii="Arial" w:hAnsi="Arial" w:cs="Arial"/>
        </w:rPr>
      </w:pPr>
      <w:r w:rsidRPr="00A84912">
        <w:rPr>
          <w:rFonts w:ascii="Arial" w:hAnsi="Arial" w:cs="Arial"/>
        </w:rPr>
        <w:t>2.</w:t>
      </w:r>
      <w:r w:rsidR="003925F1">
        <w:rPr>
          <w:rFonts w:ascii="Arial" w:hAnsi="Arial" w:cs="Arial"/>
        </w:rPr>
        <w:t>5</w:t>
      </w:r>
      <w:r w:rsidR="00C600F2" w:rsidRPr="00A84912">
        <w:rPr>
          <w:rFonts w:ascii="Arial" w:hAnsi="Arial" w:cs="Arial"/>
        </w:rPr>
        <w:t xml:space="preserve"> Выявление и предупреждение фактов жестокого обращения с детьми в поселении.</w:t>
      </w:r>
    </w:p>
    <w:p w:rsidR="00C600F2" w:rsidRPr="00A84912" w:rsidRDefault="003A2DCB" w:rsidP="005E275F">
      <w:pPr>
        <w:pStyle w:val="a3"/>
        <w:spacing w:before="0" w:beforeAutospacing="0" w:after="0" w:afterAutospacing="0"/>
        <w:ind w:firstLine="709"/>
        <w:jc w:val="both"/>
        <w:rPr>
          <w:rFonts w:ascii="Arial" w:hAnsi="Arial" w:cs="Arial"/>
        </w:rPr>
      </w:pPr>
      <w:r w:rsidRPr="00A84912">
        <w:rPr>
          <w:rFonts w:ascii="Arial" w:hAnsi="Arial" w:cs="Arial"/>
        </w:rPr>
        <w:t>2.</w:t>
      </w:r>
      <w:r w:rsidR="004D0B6B">
        <w:rPr>
          <w:rFonts w:ascii="Arial" w:hAnsi="Arial" w:cs="Arial"/>
        </w:rPr>
        <w:t>6</w:t>
      </w:r>
      <w:r w:rsidR="00C600F2" w:rsidRPr="00A84912">
        <w:rPr>
          <w:rFonts w:ascii="Arial" w:hAnsi="Arial" w:cs="Arial"/>
        </w:rPr>
        <w:t xml:space="preserve"> Оказание помощи КДН и ЗП ИРМО в организации работы по профилактике безнадзорности и правонарушений несовершеннолетних.</w:t>
      </w:r>
    </w:p>
    <w:p w:rsidR="00C600F2" w:rsidRPr="00A84912" w:rsidRDefault="003A2DCB" w:rsidP="005E275F">
      <w:pPr>
        <w:pStyle w:val="a3"/>
        <w:spacing w:before="0" w:beforeAutospacing="0" w:after="0" w:afterAutospacing="0"/>
        <w:ind w:firstLine="709"/>
        <w:jc w:val="both"/>
        <w:rPr>
          <w:rFonts w:ascii="Arial" w:hAnsi="Arial" w:cs="Arial"/>
        </w:rPr>
      </w:pPr>
      <w:r w:rsidRPr="00A84912">
        <w:rPr>
          <w:rFonts w:ascii="Arial" w:hAnsi="Arial" w:cs="Arial"/>
        </w:rPr>
        <w:t>2.</w:t>
      </w:r>
      <w:r w:rsidR="004D0B6B">
        <w:rPr>
          <w:rFonts w:ascii="Arial" w:hAnsi="Arial" w:cs="Arial"/>
        </w:rPr>
        <w:t>7</w:t>
      </w:r>
      <w:r w:rsidR="00C600F2" w:rsidRPr="00A84912">
        <w:rPr>
          <w:rFonts w:ascii="Arial" w:hAnsi="Arial" w:cs="Arial"/>
        </w:rPr>
        <w:t xml:space="preserve"> Информирование КДН и ЗП ИРМО по вопросам, касающимся положения детей в поселении.</w:t>
      </w:r>
    </w:p>
    <w:p w:rsidR="00C600F2" w:rsidRPr="004D0B6B" w:rsidRDefault="004D0B6B" w:rsidP="005E275F">
      <w:pPr>
        <w:spacing w:before="100" w:beforeAutospacing="1" w:after="100" w:afterAutospacing="1"/>
        <w:jc w:val="center"/>
        <w:rPr>
          <w:rFonts w:ascii="Arial" w:hAnsi="Arial" w:cs="Arial"/>
          <w:b/>
        </w:rPr>
      </w:pPr>
      <w:r w:rsidRPr="004D0B6B">
        <w:rPr>
          <w:rStyle w:val="a4"/>
          <w:rFonts w:ascii="Arial" w:hAnsi="Arial" w:cs="Arial"/>
          <w:b w:val="0"/>
        </w:rPr>
        <w:t>3</w:t>
      </w:r>
      <w:r w:rsidR="00EC3445" w:rsidRPr="004D0B6B">
        <w:rPr>
          <w:rStyle w:val="a4"/>
          <w:rFonts w:ascii="Arial" w:hAnsi="Arial" w:cs="Arial"/>
          <w:b w:val="0"/>
        </w:rPr>
        <w:t>.</w:t>
      </w:r>
      <w:r w:rsidR="00C600F2" w:rsidRPr="004D0B6B">
        <w:rPr>
          <w:rStyle w:val="a4"/>
          <w:rFonts w:ascii="Arial" w:hAnsi="Arial" w:cs="Arial"/>
          <w:b w:val="0"/>
        </w:rPr>
        <w:t xml:space="preserve"> Полномочия Постоянной комиссии:</w:t>
      </w:r>
    </w:p>
    <w:p w:rsidR="00286A6A" w:rsidRDefault="004D0B6B" w:rsidP="005E275F">
      <w:pPr>
        <w:ind w:firstLine="709"/>
        <w:jc w:val="both"/>
        <w:rPr>
          <w:rFonts w:ascii="Arial" w:hAnsi="Arial" w:cs="Arial"/>
        </w:rPr>
      </w:pPr>
      <w:r>
        <w:rPr>
          <w:rFonts w:ascii="Arial" w:hAnsi="Arial" w:cs="Arial"/>
        </w:rPr>
        <w:t>3.</w:t>
      </w:r>
      <w:r w:rsidR="005E275F">
        <w:rPr>
          <w:rFonts w:ascii="Arial" w:hAnsi="Arial" w:cs="Arial"/>
        </w:rPr>
        <w:t>1.</w:t>
      </w:r>
      <w:r w:rsidR="005E275F" w:rsidRPr="00286A6A">
        <w:rPr>
          <w:rFonts w:ascii="Arial" w:hAnsi="Arial" w:cs="Arial"/>
        </w:rPr>
        <w:t xml:space="preserve"> Постоянная</w:t>
      </w:r>
      <w:r w:rsidR="00C600F2" w:rsidRPr="00286A6A">
        <w:rPr>
          <w:rFonts w:ascii="Arial" w:hAnsi="Arial" w:cs="Arial"/>
        </w:rPr>
        <w:t xml:space="preserve"> комиссия осуществляет следующие полномочия:</w:t>
      </w:r>
    </w:p>
    <w:p w:rsidR="00C600F2" w:rsidRPr="00286A6A" w:rsidRDefault="004D0B6B" w:rsidP="005E275F">
      <w:pPr>
        <w:ind w:firstLine="709"/>
        <w:jc w:val="both"/>
        <w:rPr>
          <w:rFonts w:ascii="Arial" w:hAnsi="Arial" w:cs="Arial"/>
        </w:rPr>
      </w:pPr>
      <w:r>
        <w:rPr>
          <w:rFonts w:ascii="Arial" w:hAnsi="Arial" w:cs="Arial"/>
        </w:rPr>
        <w:t>3.</w:t>
      </w:r>
      <w:r w:rsidR="003A2DCB" w:rsidRPr="00286A6A">
        <w:rPr>
          <w:rFonts w:ascii="Arial" w:hAnsi="Arial" w:cs="Arial"/>
        </w:rPr>
        <w:t>1.</w:t>
      </w:r>
      <w:r w:rsidR="005E275F">
        <w:rPr>
          <w:rFonts w:ascii="Arial" w:hAnsi="Arial" w:cs="Arial"/>
        </w:rPr>
        <w:t xml:space="preserve">1 </w:t>
      </w:r>
      <w:r w:rsidR="00C600F2" w:rsidRPr="00286A6A">
        <w:rPr>
          <w:rFonts w:ascii="Arial" w:hAnsi="Arial" w:cs="Arial"/>
        </w:rPr>
        <w:t>Принимает участие в организации и проведении мероприятий по профилактике безнадзорности и правонарушений несовершеннолетних в поселении;</w:t>
      </w:r>
    </w:p>
    <w:p w:rsidR="00C600F2" w:rsidRPr="00A84912" w:rsidRDefault="004D0B6B" w:rsidP="005E275F">
      <w:pPr>
        <w:pStyle w:val="a3"/>
        <w:tabs>
          <w:tab w:val="left" w:pos="709"/>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5E275F">
        <w:rPr>
          <w:rFonts w:ascii="Arial" w:hAnsi="Arial" w:cs="Arial"/>
        </w:rPr>
        <w:t xml:space="preserve">2. </w:t>
      </w:r>
      <w:r w:rsidR="00C600F2" w:rsidRPr="00A84912">
        <w:rPr>
          <w:rFonts w:ascii="Arial" w:hAnsi="Arial" w:cs="Arial"/>
        </w:rPr>
        <w:t>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C600F2" w:rsidRPr="00A84912" w:rsidRDefault="004D0B6B" w:rsidP="005E275F">
      <w:pPr>
        <w:pStyle w:val="a3"/>
        <w:tabs>
          <w:tab w:val="left" w:pos="709"/>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5E275F">
        <w:rPr>
          <w:rFonts w:ascii="Arial" w:hAnsi="Arial" w:cs="Arial"/>
        </w:rPr>
        <w:t xml:space="preserve">3 </w:t>
      </w:r>
      <w:r w:rsidR="00C600F2" w:rsidRPr="00A84912">
        <w:rPr>
          <w:rFonts w:ascii="Arial" w:hAnsi="Arial" w:cs="Arial"/>
        </w:rPr>
        <w:t>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заведения;</w:t>
      </w:r>
    </w:p>
    <w:p w:rsidR="00C600F2" w:rsidRPr="00A84912" w:rsidRDefault="004D0B6B" w:rsidP="005E275F">
      <w:pPr>
        <w:pStyle w:val="a3"/>
        <w:tabs>
          <w:tab w:val="left" w:pos="709"/>
          <w:tab w:val="left" w:pos="1418"/>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C600F2" w:rsidRPr="00A84912">
        <w:rPr>
          <w:rFonts w:ascii="Arial" w:hAnsi="Arial" w:cs="Arial"/>
        </w:rPr>
        <w:t>4 Участвует в рейдах по выявлению фактов продажи несовершеннолетним алкогольной продукции и табачных изделий;</w:t>
      </w:r>
    </w:p>
    <w:p w:rsidR="00C600F2" w:rsidRPr="00A84912" w:rsidRDefault="004D0B6B" w:rsidP="005E275F">
      <w:pPr>
        <w:pStyle w:val="a3"/>
        <w:tabs>
          <w:tab w:val="left" w:pos="709"/>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C600F2" w:rsidRPr="00A84912">
        <w:rPr>
          <w:rFonts w:ascii="Arial" w:hAnsi="Arial" w:cs="Arial"/>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C600F2" w:rsidRPr="00A84912" w:rsidRDefault="004D0B6B" w:rsidP="005E275F">
      <w:pPr>
        <w:pStyle w:val="a3"/>
        <w:tabs>
          <w:tab w:val="left" w:pos="709"/>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C600F2" w:rsidRPr="00A84912">
        <w:rPr>
          <w:rFonts w:ascii="Arial" w:hAnsi="Arial" w:cs="Arial"/>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C600F2" w:rsidRPr="00A84912" w:rsidRDefault="004D0B6B" w:rsidP="005E275F">
      <w:pPr>
        <w:pStyle w:val="a3"/>
        <w:tabs>
          <w:tab w:val="left" w:pos="709"/>
        </w:tabs>
        <w:spacing w:before="0" w:beforeAutospacing="0" w:after="0" w:afterAutospacing="0"/>
        <w:ind w:firstLine="709"/>
        <w:jc w:val="both"/>
        <w:rPr>
          <w:rFonts w:ascii="Arial" w:hAnsi="Arial" w:cs="Arial"/>
        </w:rPr>
      </w:pPr>
      <w:r>
        <w:rPr>
          <w:rFonts w:ascii="Arial" w:hAnsi="Arial" w:cs="Arial"/>
        </w:rPr>
        <w:t>3.</w:t>
      </w:r>
      <w:r w:rsidR="003A2DCB" w:rsidRPr="00A84912">
        <w:rPr>
          <w:rFonts w:ascii="Arial" w:hAnsi="Arial" w:cs="Arial"/>
        </w:rPr>
        <w:t>1.</w:t>
      </w:r>
      <w:r w:rsidR="005E275F">
        <w:rPr>
          <w:rFonts w:ascii="Arial" w:hAnsi="Arial" w:cs="Arial"/>
        </w:rPr>
        <w:t xml:space="preserve">7 </w:t>
      </w:r>
      <w:r w:rsidR="00C600F2" w:rsidRPr="00A84912">
        <w:rPr>
          <w:rFonts w:ascii="Arial" w:hAnsi="Arial" w:cs="Arial"/>
        </w:rPr>
        <w:t>Информирует КДН и ЗП ИРМО о выявленных фактах нарушения прав и законных интересов несовершеннолетних;</w:t>
      </w:r>
    </w:p>
    <w:p w:rsidR="00C600F2" w:rsidRPr="00A84912" w:rsidRDefault="004D0B6B" w:rsidP="005E275F">
      <w:pPr>
        <w:pStyle w:val="a3"/>
        <w:spacing w:before="0" w:beforeAutospacing="0" w:after="0" w:afterAutospacing="0"/>
        <w:ind w:firstLine="709"/>
        <w:jc w:val="both"/>
        <w:rPr>
          <w:rFonts w:ascii="Arial" w:hAnsi="Arial" w:cs="Arial"/>
        </w:rPr>
      </w:pPr>
      <w:r>
        <w:rPr>
          <w:rFonts w:ascii="Arial" w:hAnsi="Arial" w:cs="Arial"/>
        </w:rPr>
        <w:lastRenderedPageBreak/>
        <w:t>3.</w:t>
      </w:r>
      <w:r w:rsidR="003A2DCB" w:rsidRPr="00A84912">
        <w:rPr>
          <w:rFonts w:ascii="Arial" w:hAnsi="Arial" w:cs="Arial"/>
        </w:rPr>
        <w:t>1.</w:t>
      </w:r>
      <w:r w:rsidR="005E275F">
        <w:rPr>
          <w:rFonts w:ascii="Arial" w:hAnsi="Arial" w:cs="Arial"/>
        </w:rPr>
        <w:t xml:space="preserve">8. </w:t>
      </w:r>
      <w:r w:rsidR="00C600F2" w:rsidRPr="00A84912">
        <w:rPr>
          <w:rFonts w:ascii="Arial" w:hAnsi="Arial" w:cs="Arial"/>
        </w:rPr>
        <w:t>Незамедлительно направляет в КДН и ЗП ИРМО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C600F2" w:rsidRPr="00A84912" w:rsidRDefault="004D0B6B" w:rsidP="005E275F">
      <w:pPr>
        <w:pStyle w:val="a3"/>
        <w:spacing w:before="0" w:beforeAutospacing="0" w:after="0" w:afterAutospacing="0"/>
        <w:ind w:firstLine="709"/>
        <w:jc w:val="both"/>
        <w:rPr>
          <w:rFonts w:ascii="Arial" w:hAnsi="Arial" w:cs="Arial"/>
        </w:rPr>
      </w:pPr>
      <w:r>
        <w:rPr>
          <w:rFonts w:ascii="Arial" w:hAnsi="Arial" w:cs="Arial"/>
        </w:rPr>
        <w:t>3.</w:t>
      </w:r>
      <w:r w:rsidR="005E275F">
        <w:rPr>
          <w:rFonts w:ascii="Arial" w:hAnsi="Arial" w:cs="Arial"/>
        </w:rPr>
        <w:t xml:space="preserve">1.9 </w:t>
      </w:r>
      <w:r w:rsidR="00C600F2" w:rsidRPr="00A84912">
        <w:rPr>
          <w:rFonts w:ascii="Arial" w:hAnsi="Arial" w:cs="Arial"/>
        </w:rPr>
        <w:t>Исполняет поручения КДН и ЗП ИРМО;</w:t>
      </w:r>
    </w:p>
    <w:p w:rsidR="00C600F2" w:rsidRPr="00A84912" w:rsidRDefault="004D0B6B" w:rsidP="005E275F">
      <w:pPr>
        <w:pStyle w:val="a3"/>
        <w:tabs>
          <w:tab w:val="left" w:pos="1418"/>
          <w:tab w:val="left" w:pos="1560"/>
        </w:tabs>
        <w:spacing w:before="0" w:beforeAutospacing="0" w:after="0" w:afterAutospacing="0"/>
        <w:ind w:firstLine="709"/>
        <w:jc w:val="both"/>
        <w:rPr>
          <w:rFonts w:ascii="Arial" w:hAnsi="Arial" w:cs="Arial"/>
        </w:rPr>
      </w:pPr>
      <w:r>
        <w:rPr>
          <w:rFonts w:ascii="Arial" w:hAnsi="Arial" w:cs="Arial"/>
        </w:rPr>
        <w:t>3.</w:t>
      </w:r>
      <w:r w:rsidR="005E275F">
        <w:rPr>
          <w:rFonts w:ascii="Arial" w:hAnsi="Arial" w:cs="Arial"/>
        </w:rPr>
        <w:t xml:space="preserve">1.10. </w:t>
      </w:r>
      <w:r w:rsidR="00C600F2" w:rsidRPr="00A84912">
        <w:rPr>
          <w:rFonts w:ascii="Arial" w:hAnsi="Arial" w:cs="Arial"/>
        </w:rPr>
        <w:t>Взаимодействует и привлекает к своей работе общественные организации, педагогические и родительские коллективы по вопросам профилактики безнадзорности и правонарушений несовершеннолетний.</w:t>
      </w:r>
    </w:p>
    <w:p w:rsidR="00C600F2" w:rsidRPr="005E275F" w:rsidRDefault="004D0B6B" w:rsidP="005E275F">
      <w:pPr>
        <w:spacing w:before="100" w:beforeAutospacing="1" w:after="100" w:afterAutospacing="1"/>
        <w:ind w:left="360"/>
        <w:jc w:val="center"/>
        <w:rPr>
          <w:rFonts w:ascii="Arial" w:hAnsi="Arial" w:cs="Arial"/>
          <w:b/>
        </w:rPr>
      </w:pPr>
      <w:r w:rsidRPr="005E275F">
        <w:rPr>
          <w:rStyle w:val="a4"/>
          <w:rFonts w:ascii="Arial" w:hAnsi="Arial" w:cs="Arial"/>
          <w:b w:val="0"/>
        </w:rPr>
        <w:t>4</w:t>
      </w:r>
      <w:r w:rsidR="00C600F2" w:rsidRPr="005E275F">
        <w:rPr>
          <w:rStyle w:val="a4"/>
          <w:rFonts w:ascii="Arial" w:hAnsi="Arial" w:cs="Arial"/>
          <w:b w:val="0"/>
        </w:rPr>
        <w:t>. Порядок образования Постоянной комиссии:</w:t>
      </w:r>
    </w:p>
    <w:p w:rsidR="00286A6A" w:rsidRDefault="004D0B6B" w:rsidP="005E275F">
      <w:pPr>
        <w:ind w:firstLine="709"/>
        <w:jc w:val="both"/>
        <w:rPr>
          <w:rFonts w:ascii="Arial" w:hAnsi="Arial" w:cs="Arial"/>
        </w:rPr>
      </w:pPr>
      <w:r>
        <w:rPr>
          <w:rFonts w:ascii="Arial" w:hAnsi="Arial" w:cs="Arial"/>
        </w:rPr>
        <w:t>4.</w:t>
      </w:r>
      <w:r w:rsidR="00286A6A" w:rsidRPr="00286A6A">
        <w:rPr>
          <w:rFonts w:ascii="Arial" w:hAnsi="Arial" w:cs="Arial"/>
        </w:rPr>
        <w:t>1.</w:t>
      </w:r>
      <w:r w:rsidR="005E275F">
        <w:rPr>
          <w:rFonts w:ascii="Arial" w:hAnsi="Arial" w:cs="Arial"/>
        </w:rPr>
        <w:t xml:space="preserve"> </w:t>
      </w:r>
      <w:r w:rsidR="00C600F2" w:rsidRPr="00286A6A">
        <w:rPr>
          <w:rFonts w:ascii="Arial" w:hAnsi="Arial" w:cs="Arial"/>
        </w:rPr>
        <w:t xml:space="preserve">Постоянная комиссия образуется по решению Главы </w:t>
      </w:r>
      <w:r w:rsidR="003A2DCB" w:rsidRPr="00286A6A">
        <w:rPr>
          <w:rFonts w:ascii="Arial" w:hAnsi="Arial" w:cs="Arial"/>
        </w:rPr>
        <w:t>муниципального образования</w:t>
      </w:r>
      <w:r w:rsidR="00C600F2" w:rsidRPr="00286A6A">
        <w:rPr>
          <w:rFonts w:ascii="Arial" w:hAnsi="Arial" w:cs="Arial"/>
        </w:rPr>
        <w:t>;</w:t>
      </w:r>
    </w:p>
    <w:p w:rsidR="00286A6A" w:rsidRDefault="004D0B6B" w:rsidP="005E275F">
      <w:pPr>
        <w:ind w:firstLine="709"/>
        <w:jc w:val="both"/>
        <w:rPr>
          <w:rFonts w:ascii="Arial" w:hAnsi="Arial" w:cs="Arial"/>
        </w:rPr>
      </w:pPr>
      <w:r>
        <w:rPr>
          <w:rFonts w:ascii="Arial" w:hAnsi="Arial" w:cs="Arial"/>
        </w:rPr>
        <w:t>4.</w:t>
      </w:r>
      <w:r w:rsidR="005E275F">
        <w:rPr>
          <w:rFonts w:ascii="Arial" w:hAnsi="Arial" w:cs="Arial"/>
        </w:rPr>
        <w:t xml:space="preserve">2. </w:t>
      </w:r>
      <w:r w:rsidR="00C600F2" w:rsidRPr="00A84912">
        <w:rPr>
          <w:rFonts w:ascii="Arial" w:hAnsi="Arial" w:cs="Arial"/>
        </w:rPr>
        <w:t>Деятельность Постоянной комиссии осуществляется на общественных началах;</w:t>
      </w:r>
    </w:p>
    <w:p w:rsidR="00286A6A" w:rsidRDefault="004D0B6B" w:rsidP="005E275F">
      <w:pPr>
        <w:ind w:firstLine="709"/>
        <w:jc w:val="both"/>
        <w:rPr>
          <w:rFonts w:ascii="Arial" w:hAnsi="Arial" w:cs="Arial"/>
        </w:rPr>
      </w:pPr>
      <w:r>
        <w:rPr>
          <w:rFonts w:ascii="Arial" w:hAnsi="Arial" w:cs="Arial"/>
        </w:rPr>
        <w:t>4.</w:t>
      </w:r>
      <w:r w:rsidR="005E275F">
        <w:rPr>
          <w:rFonts w:ascii="Arial" w:hAnsi="Arial" w:cs="Arial"/>
        </w:rPr>
        <w:t xml:space="preserve">3. </w:t>
      </w:r>
      <w:r w:rsidR="00C600F2" w:rsidRPr="00A84912">
        <w:rPr>
          <w:rFonts w:ascii="Arial" w:hAnsi="Arial" w:cs="Arial"/>
        </w:rPr>
        <w:t xml:space="preserve">Положение о Постоянной комиссии, ее численный и персональный состав утверждаются Главой </w:t>
      </w:r>
      <w:r w:rsidR="003A2DCB" w:rsidRPr="00A84912">
        <w:rPr>
          <w:rFonts w:ascii="Arial" w:hAnsi="Arial" w:cs="Arial"/>
        </w:rPr>
        <w:t>муниципального образования</w:t>
      </w:r>
      <w:r w:rsidR="00C600F2" w:rsidRPr="00A84912">
        <w:rPr>
          <w:rFonts w:ascii="Arial" w:hAnsi="Arial" w:cs="Arial"/>
        </w:rPr>
        <w:t>;</w:t>
      </w:r>
    </w:p>
    <w:p w:rsidR="00286A6A" w:rsidRDefault="004D0B6B" w:rsidP="005E275F">
      <w:pPr>
        <w:ind w:firstLine="709"/>
        <w:jc w:val="both"/>
        <w:rPr>
          <w:rFonts w:ascii="Arial" w:hAnsi="Arial" w:cs="Arial"/>
        </w:rPr>
      </w:pPr>
      <w:r>
        <w:rPr>
          <w:rFonts w:ascii="Arial" w:hAnsi="Arial" w:cs="Arial"/>
        </w:rPr>
        <w:t>4.</w:t>
      </w:r>
      <w:r w:rsidR="005E275F">
        <w:rPr>
          <w:rFonts w:ascii="Arial" w:hAnsi="Arial" w:cs="Arial"/>
        </w:rPr>
        <w:t xml:space="preserve">4. </w:t>
      </w:r>
      <w:r w:rsidR="00C600F2" w:rsidRPr="00A84912">
        <w:rPr>
          <w:rFonts w:ascii="Arial" w:hAnsi="Arial" w:cs="Arial"/>
        </w:rPr>
        <w:t>В состав Постоянной комиссии входят</w:t>
      </w:r>
      <w:r w:rsidR="003A2DCB" w:rsidRPr="00A84912">
        <w:rPr>
          <w:rFonts w:ascii="Arial" w:hAnsi="Arial" w:cs="Arial"/>
        </w:rPr>
        <w:t>:</w:t>
      </w:r>
      <w:r w:rsidR="00C600F2" w:rsidRPr="00A84912">
        <w:rPr>
          <w:rFonts w:ascii="Arial" w:hAnsi="Arial" w:cs="Arial"/>
        </w:rPr>
        <w:t xml:space="preserve"> председатель</w:t>
      </w:r>
      <w:r w:rsidR="003A2DCB" w:rsidRPr="00A84912">
        <w:rPr>
          <w:rFonts w:ascii="Arial" w:hAnsi="Arial" w:cs="Arial"/>
        </w:rPr>
        <w:t xml:space="preserve"> </w:t>
      </w:r>
      <w:r w:rsidR="00C600F2" w:rsidRPr="00A84912">
        <w:rPr>
          <w:rFonts w:ascii="Arial" w:hAnsi="Arial" w:cs="Arial"/>
        </w:rPr>
        <w:t>-</w:t>
      </w:r>
      <w:r w:rsidR="003A2DCB" w:rsidRPr="00A84912">
        <w:rPr>
          <w:rFonts w:ascii="Arial" w:hAnsi="Arial" w:cs="Arial"/>
        </w:rPr>
        <w:t xml:space="preserve"> </w:t>
      </w:r>
      <w:r w:rsidR="00C600F2" w:rsidRPr="00A84912">
        <w:rPr>
          <w:rFonts w:ascii="Arial" w:hAnsi="Arial" w:cs="Arial"/>
        </w:rPr>
        <w:t xml:space="preserve">Глава </w:t>
      </w:r>
      <w:r w:rsidR="003A2DCB" w:rsidRPr="00A84912">
        <w:rPr>
          <w:rFonts w:ascii="Arial" w:hAnsi="Arial" w:cs="Arial"/>
        </w:rPr>
        <w:t>муниципального образования</w:t>
      </w:r>
      <w:r w:rsidR="00C600F2" w:rsidRPr="00A84912">
        <w:rPr>
          <w:rFonts w:ascii="Arial" w:hAnsi="Arial" w:cs="Arial"/>
        </w:rPr>
        <w:t xml:space="preserve">, </w:t>
      </w:r>
      <w:r w:rsidR="005E275F">
        <w:rPr>
          <w:rFonts w:ascii="Arial" w:hAnsi="Arial" w:cs="Arial"/>
        </w:rPr>
        <w:t xml:space="preserve">секретарь и иные члены </w:t>
      </w:r>
      <w:r w:rsidR="00C600F2" w:rsidRPr="00A84912">
        <w:rPr>
          <w:rFonts w:ascii="Arial" w:hAnsi="Arial" w:cs="Arial"/>
        </w:rPr>
        <w:t>Постоянной комиссии;</w:t>
      </w:r>
    </w:p>
    <w:p w:rsidR="00C600F2" w:rsidRPr="00A84912" w:rsidRDefault="004D0B6B" w:rsidP="005E275F">
      <w:pPr>
        <w:ind w:firstLine="709"/>
        <w:jc w:val="both"/>
        <w:rPr>
          <w:rFonts w:ascii="Arial" w:hAnsi="Arial" w:cs="Arial"/>
        </w:rPr>
      </w:pPr>
      <w:r>
        <w:rPr>
          <w:rFonts w:ascii="Arial" w:hAnsi="Arial" w:cs="Arial"/>
        </w:rPr>
        <w:t>4.</w:t>
      </w:r>
      <w:r w:rsidR="005E275F">
        <w:rPr>
          <w:rFonts w:ascii="Arial" w:hAnsi="Arial" w:cs="Arial"/>
        </w:rPr>
        <w:t xml:space="preserve">5. </w:t>
      </w:r>
      <w:r w:rsidR="00C600F2" w:rsidRPr="00A84912">
        <w:rPr>
          <w:rFonts w:ascii="Arial" w:hAnsi="Arial" w:cs="Arial"/>
        </w:rPr>
        <w:t>В состав Постоянной комиссии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r w:rsidR="00F97ADA">
        <w:rPr>
          <w:rFonts w:ascii="Arial" w:hAnsi="Arial" w:cs="Arial"/>
        </w:rPr>
        <w:t xml:space="preserve"> </w:t>
      </w:r>
      <w:r w:rsidR="00C600F2" w:rsidRPr="00A84912">
        <w:rPr>
          <w:rFonts w:ascii="Arial" w:hAnsi="Arial" w:cs="Arial"/>
        </w:rPr>
        <w:t>Численный состав Постоянной комиссии должен быть не менее 5 человек.</w:t>
      </w:r>
    </w:p>
    <w:p w:rsidR="00C600F2" w:rsidRPr="00F97ADA" w:rsidRDefault="004D0B6B" w:rsidP="005E275F">
      <w:pPr>
        <w:spacing w:before="100" w:beforeAutospacing="1" w:after="100" w:afterAutospacing="1"/>
        <w:ind w:left="360"/>
        <w:jc w:val="center"/>
        <w:rPr>
          <w:rFonts w:ascii="Arial" w:hAnsi="Arial" w:cs="Arial"/>
          <w:b/>
        </w:rPr>
      </w:pPr>
      <w:r w:rsidRPr="00F97ADA">
        <w:rPr>
          <w:rStyle w:val="a4"/>
          <w:rFonts w:ascii="Arial" w:hAnsi="Arial" w:cs="Arial"/>
          <w:b w:val="0"/>
        </w:rPr>
        <w:t>5</w:t>
      </w:r>
      <w:r w:rsidR="00C600F2" w:rsidRPr="00F97ADA">
        <w:rPr>
          <w:rStyle w:val="a4"/>
          <w:rFonts w:ascii="Arial" w:hAnsi="Arial" w:cs="Arial"/>
          <w:b w:val="0"/>
        </w:rPr>
        <w:t>. Организация работы Постоянной комиссии:</w:t>
      </w:r>
    </w:p>
    <w:p w:rsidR="00C600F2" w:rsidRPr="00A84912" w:rsidRDefault="004D0B6B" w:rsidP="005E275F">
      <w:pPr>
        <w:tabs>
          <w:tab w:val="left" w:pos="709"/>
        </w:tabs>
        <w:ind w:firstLine="709"/>
        <w:jc w:val="both"/>
        <w:rPr>
          <w:rFonts w:ascii="Arial" w:hAnsi="Arial" w:cs="Arial"/>
        </w:rPr>
      </w:pPr>
      <w:r>
        <w:rPr>
          <w:rFonts w:ascii="Arial" w:hAnsi="Arial" w:cs="Arial"/>
        </w:rPr>
        <w:t>5.</w:t>
      </w:r>
      <w:r w:rsidR="00286A6A">
        <w:rPr>
          <w:rFonts w:ascii="Arial" w:hAnsi="Arial" w:cs="Arial"/>
        </w:rPr>
        <w:t>1.</w:t>
      </w:r>
      <w:r w:rsidR="005E275F">
        <w:rPr>
          <w:rFonts w:ascii="Arial" w:hAnsi="Arial" w:cs="Arial"/>
        </w:rPr>
        <w:t xml:space="preserve"> </w:t>
      </w:r>
      <w:r w:rsidR="00C600F2" w:rsidRPr="00A84912">
        <w:rPr>
          <w:rFonts w:ascii="Arial" w:hAnsi="Arial" w:cs="Arial"/>
        </w:rPr>
        <w:t>Постоянная комиссия оказывает помощь КДН и ЗП ИРМО в осуществлении индивидуальных профилактических мероприятий, проводимых в поселении, в отношении несовершеннолетних:</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5.1.1. </w:t>
      </w:r>
      <w:r w:rsidR="00C600F2" w:rsidRPr="00A84912">
        <w:rPr>
          <w:rFonts w:ascii="Arial" w:hAnsi="Arial" w:cs="Arial"/>
        </w:rPr>
        <w:t>Освобожденных из мест лишения свободы; осужденных условно или к мерам наказания, не связанным с лишением свободы; совершивших преступление.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5.1.2. </w:t>
      </w:r>
      <w:r w:rsidR="00C600F2" w:rsidRPr="00A84912">
        <w:rPr>
          <w:rFonts w:ascii="Arial" w:hAnsi="Arial" w:cs="Arial"/>
        </w:rPr>
        <w:t>Совершивших административное правонарушение, систематически употребляющих спиртные напитки, наркотические и токсические вещества;</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5.1.3 </w:t>
      </w:r>
      <w:r w:rsidR="00C600F2" w:rsidRPr="00A84912">
        <w:rPr>
          <w:rFonts w:ascii="Arial" w:hAnsi="Arial" w:cs="Arial"/>
        </w:rPr>
        <w:t>Самовольно уходящих из семьи в возрасте до 16 лет или самовольно уходящих из специальных учебно-воспитательных учреждений;</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5.1.4. </w:t>
      </w:r>
      <w:r w:rsidR="00C600F2" w:rsidRPr="00A84912">
        <w:rPr>
          <w:rFonts w:ascii="Arial" w:hAnsi="Arial" w:cs="Arial"/>
        </w:rPr>
        <w:t>Совершивших проступки противоправной направленности, но не попадающих под нормы уголовного или административного законодательства;</w:t>
      </w:r>
    </w:p>
    <w:p w:rsidR="004D0B6B"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5.1.5 </w:t>
      </w:r>
      <w:r w:rsidR="00C600F2" w:rsidRPr="00A84912">
        <w:rPr>
          <w:rFonts w:ascii="Arial" w:hAnsi="Arial" w:cs="Arial"/>
        </w:rPr>
        <w:t>Систематически пропускающих занятия в образовательных учреждениях;</w:t>
      </w:r>
    </w:p>
    <w:p w:rsidR="00C600F2" w:rsidRPr="00A84912" w:rsidRDefault="005E275F" w:rsidP="005E275F">
      <w:pPr>
        <w:pStyle w:val="a3"/>
        <w:spacing w:before="0" w:beforeAutospacing="0" w:after="0" w:afterAutospacing="0"/>
        <w:ind w:firstLine="360"/>
        <w:jc w:val="both"/>
        <w:rPr>
          <w:rFonts w:ascii="Arial" w:hAnsi="Arial" w:cs="Arial"/>
        </w:rPr>
      </w:pPr>
      <w:r>
        <w:rPr>
          <w:rFonts w:ascii="Arial" w:hAnsi="Arial" w:cs="Arial"/>
        </w:rPr>
        <w:t xml:space="preserve">5.1.6. </w:t>
      </w:r>
      <w:r w:rsidR="00C600F2" w:rsidRPr="00A84912">
        <w:rPr>
          <w:rFonts w:ascii="Arial" w:hAnsi="Arial" w:cs="Arial"/>
        </w:rPr>
        <w:t>Выявленных в местах, запрещенных для посещения детьми, а также в местах, запрещенных для посещения детьми в ночное время.</w:t>
      </w:r>
    </w:p>
    <w:p w:rsidR="00C600F2" w:rsidRPr="00A84912" w:rsidRDefault="004D0B6B" w:rsidP="005E275F">
      <w:pPr>
        <w:ind w:left="360"/>
        <w:jc w:val="both"/>
        <w:rPr>
          <w:rFonts w:ascii="Arial" w:hAnsi="Arial" w:cs="Arial"/>
        </w:rPr>
      </w:pPr>
      <w:r>
        <w:rPr>
          <w:rFonts w:ascii="Arial" w:hAnsi="Arial" w:cs="Arial"/>
        </w:rPr>
        <w:t>5.</w:t>
      </w:r>
      <w:r w:rsidR="003A2DCB" w:rsidRPr="00A84912">
        <w:rPr>
          <w:rFonts w:ascii="Arial" w:hAnsi="Arial" w:cs="Arial"/>
        </w:rPr>
        <w:t>2.</w:t>
      </w:r>
      <w:r w:rsidR="005E275F">
        <w:rPr>
          <w:rFonts w:ascii="Arial" w:hAnsi="Arial" w:cs="Arial"/>
        </w:rPr>
        <w:t xml:space="preserve"> </w:t>
      </w:r>
      <w:r w:rsidR="00C600F2" w:rsidRPr="00A84912">
        <w:rPr>
          <w:rFonts w:ascii="Arial" w:hAnsi="Arial" w:cs="Arial"/>
        </w:rPr>
        <w:t>Заслушивает на своих заседаниях:</w:t>
      </w:r>
    </w:p>
    <w:p w:rsidR="00C600F2" w:rsidRPr="00A84912" w:rsidRDefault="005E275F" w:rsidP="005E275F">
      <w:pPr>
        <w:pStyle w:val="a3"/>
        <w:spacing w:before="0" w:beforeAutospacing="0" w:after="0" w:afterAutospacing="0"/>
        <w:ind w:firstLine="360"/>
        <w:jc w:val="both"/>
        <w:rPr>
          <w:rFonts w:ascii="Arial" w:hAnsi="Arial" w:cs="Arial"/>
        </w:rPr>
      </w:pPr>
      <w:r>
        <w:rPr>
          <w:rFonts w:ascii="Arial" w:hAnsi="Arial" w:cs="Arial"/>
        </w:rPr>
        <w:lastRenderedPageBreak/>
        <w:t xml:space="preserve">5.2.1. </w:t>
      </w:r>
      <w:r w:rsidR="00C600F2" w:rsidRPr="00A84912">
        <w:rPr>
          <w:rFonts w:ascii="Arial" w:hAnsi="Arial" w:cs="Arial"/>
        </w:rPr>
        <w:t>Родителей или иных законных представителей, не исполняющих свои обязанности по воспитанию, содержанию несовершеннолетних и (или) отрицательно влияющих на их поведение, либо жестоко обращающихся с ними;</w:t>
      </w:r>
    </w:p>
    <w:p w:rsidR="00C600F2" w:rsidRPr="00A84912" w:rsidRDefault="005E275F" w:rsidP="005E275F">
      <w:pPr>
        <w:ind w:firstLine="360"/>
        <w:rPr>
          <w:rFonts w:ascii="Arial" w:hAnsi="Arial" w:cs="Arial"/>
        </w:rPr>
      </w:pPr>
      <w:r>
        <w:rPr>
          <w:rFonts w:ascii="Arial" w:hAnsi="Arial" w:cs="Arial"/>
        </w:rPr>
        <w:t xml:space="preserve">5.3. </w:t>
      </w:r>
      <w:r w:rsidR="00C600F2" w:rsidRPr="00A84912">
        <w:rPr>
          <w:rFonts w:ascii="Arial" w:hAnsi="Arial" w:cs="Arial"/>
        </w:rPr>
        <w:t>Вносит предложения в КДН и ЗП ИРМО:</w:t>
      </w:r>
    </w:p>
    <w:p w:rsidR="00C600F2" w:rsidRPr="00A84912" w:rsidRDefault="005E275F" w:rsidP="005E275F">
      <w:pPr>
        <w:pStyle w:val="a3"/>
        <w:spacing w:before="0" w:beforeAutospacing="0" w:after="0" w:afterAutospacing="0"/>
        <w:ind w:firstLine="360"/>
        <w:jc w:val="both"/>
        <w:rPr>
          <w:rFonts w:ascii="Arial" w:hAnsi="Arial" w:cs="Arial"/>
        </w:rPr>
      </w:pPr>
      <w:r>
        <w:rPr>
          <w:rFonts w:ascii="Arial" w:hAnsi="Arial" w:cs="Arial"/>
        </w:rPr>
        <w:t xml:space="preserve">5.3.1. </w:t>
      </w:r>
      <w:r w:rsidR="00C600F2" w:rsidRPr="00A84912">
        <w:rPr>
          <w:rFonts w:ascii="Arial" w:hAnsi="Arial" w:cs="Arial"/>
        </w:rPr>
        <w:t>По организации летнего отдыха, досуга несовершеннолетних;</w:t>
      </w:r>
    </w:p>
    <w:p w:rsidR="00C600F2" w:rsidRPr="00A84912" w:rsidRDefault="005E275F" w:rsidP="005E275F">
      <w:pPr>
        <w:pStyle w:val="a3"/>
        <w:spacing w:before="0" w:beforeAutospacing="0" w:after="0" w:afterAutospacing="0"/>
        <w:ind w:firstLine="360"/>
        <w:jc w:val="both"/>
        <w:rPr>
          <w:rFonts w:ascii="Arial" w:hAnsi="Arial" w:cs="Arial"/>
        </w:rPr>
      </w:pPr>
      <w:r>
        <w:rPr>
          <w:rFonts w:ascii="Arial" w:hAnsi="Arial" w:cs="Arial"/>
        </w:rPr>
        <w:t xml:space="preserve">5.3.2. </w:t>
      </w:r>
      <w:r w:rsidR="00C600F2" w:rsidRPr="00A84912">
        <w:rPr>
          <w:rFonts w:ascii="Arial" w:hAnsi="Arial" w:cs="Arial"/>
        </w:rPr>
        <w:t>По проведению индивидуальной профилактической работы с несовершеннолетними;</w:t>
      </w:r>
    </w:p>
    <w:p w:rsidR="00C600F2" w:rsidRPr="00A84912" w:rsidRDefault="005E275F" w:rsidP="005E275F">
      <w:pPr>
        <w:pStyle w:val="a3"/>
        <w:spacing w:before="0" w:beforeAutospacing="0" w:after="0" w:afterAutospacing="0"/>
        <w:ind w:firstLine="360"/>
        <w:jc w:val="both"/>
        <w:rPr>
          <w:rFonts w:ascii="Arial" w:hAnsi="Arial" w:cs="Arial"/>
        </w:rPr>
      </w:pPr>
      <w:r>
        <w:rPr>
          <w:rFonts w:ascii="Arial" w:hAnsi="Arial" w:cs="Arial"/>
        </w:rPr>
        <w:t xml:space="preserve">5.3.3. </w:t>
      </w:r>
      <w:r w:rsidR="00C600F2" w:rsidRPr="00A84912">
        <w:rPr>
          <w:rFonts w:ascii="Arial" w:hAnsi="Arial" w:cs="Arial"/>
        </w:rPr>
        <w:t>По устранению причин и условий, способствующих безнадзорности и антиобщественному поведению несовершеннолетних.</w:t>
      </w:r>
    </w:p>
    <w:p w:rsidR="00C600F2" w:rsidRPr="00A84912" w:rsidRDefault="005E275F" w:rsidP="005E275F">
      <w:pPr>
        <w:ind w:firstLine="360"/>
        <w:jc w:val="both"/>
        <w:rPr>
          <w:rFonts w:ascii="Arial" w:hAnsi="Arial" w:cs="Arial"/>
        </w:rPr>
      </w:pPr>
      <w:r>
        <w:rPr>
          <w:rFonts w:ascii="Arial" w:hAnsi="Arial" w:cs="Arial"/>
        </w:rPr>
        <w:t xml:space="preserve">5.3.4. </w:t>
      </w:r>
      <w:r w:rsidR="00C600F2" w:rsidRPr="00A84912">
        <w:rPr>
          <w:rFonts w:ascii="Arial" w:hAnsi="Arial" w:cs="Arial"/>
        </w:rPr>
        <w:t>Организовывает и проводит рейды в семьи, находящиеся в социально опасном положении.</w:t>
      </w:r>
    </w:p>
    <w:p w:rsidR="00C600F2" w:rsidRPr="00A84912" w:rsidRDefault="005E275F" w:rsidP="005E275F">
      <w:pPr>
        <w:ind w:firstLine="360"/>
        <w:jc w:val="both"/>
        <w:rPr>
          <w:rFonts w:ascii="Arial" w:hAnsi="Arial" w:cs="Arial"/>
        </w:rPr>
      </w:pPr>
      <w:r>
        <w:rPr>
          <w:rFonts w:ascii="Arial" w:hAnsi="Arial" w:cs="Arial"/>
        </w:rPr>
        <w:t xml:space="preserve">5.4. </w:t>
      </w:r>
      <w:r w:rsidR="00C600F2" w:rsidRPr="00A84912">
        <w:rPr>
          <w:rFonts w:ascii="Arial" w:hAnsi="Arial" w:cs="Arial"/>
        </w:rPr>
        <w:t>Составляет акты обследования семей, находящихся в социально опасном положении, для передачи в КДН и ЗП ИРМО.</w:t>
      </w:r>
    </w:p>
    <w:p w:rsidR="00F97ADA" w:rsidRDefault="005E275F" w:rsidP="005E275F">
      <w:pPr>
        <w:ind w:firstLine="360"/>
        <w:jc w:val="both"/>
        <w:rPr>
          <w:rFonts w:ascii="Arial" w:hAnsi="Arial" w:cs="Arial"/>
        </w:rPr>
      </w:pPr>
      <w:r>
        <w:rPr>
          <w:rFonts w:ascii="Arial" w:hAnsi="Arial" w:cs="Arial"/>
        </w:rPr>
        <w:t xml:space="preserve">5.5. </w:t>
      </w:r>
      <w:r w:rsidR="00C600F2" w:rsidRPr="00A84912">
        <w:rPr>
          <w:rFonts w:ascii="Arial" w:hAnsi="Arial" w:cs="Arial"/>
        </w:rPr>
        <w:t>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 82 УК РФ по месту их жительства и в общественных местах.</w:t>
      </w:r>
    </w:p>
    <w:p w:rsidR="00F97ADA" w:rsidRDefault="005E275F" w:rsidP="005E275F">
      <w:pPr>
        <w:ind w:firstLine="360"/>
        <w:jc w:val="both"/>
        <w:rPr>
          <w:rFonts w:ascii="Arial" w:hAnsi="Arial" w:cs="Arial"/>
        </w:rPr>
      </w:pPr>
      <w:r>
        <w:rPr>
          <w:rFonts w:ascii="Arial" w:hAnsi="Arial" w:cs="Arial"/>
        </w:rPr>
        <w:t xml:space="preserve">5.6. </w:t>
      </w:r>
      <w:r w:rsidR="00C600F2" w:rsidRPr="00A84912">
        <w:rPr>
          <w:rFonts w:ascii="Arial" w:hAnsi="Arial" w:cs="Arial"/>
        </w:rPr>
        <w:t>Принимает участие в работе по пропаганде правовых знаний среди несовершеннолетних и родителей или иных законных представителей.</w:t>
      </w:r>
    </w:p>
    <w:p w:rsidR="00C600F2" w:rsidRPr="00A84912" w:rsidRDefault="005E275F" w:rsidP="005E275F">
      <w:pPr>
        <w:ind w:firstLine="360"/>
        <w:jc w:val="both"/>
        <w:rPr>
          <w:rFonts w:ascii="Arial" w:hAnsi="Arial" w:cs="Arial"/>
        </w:rPr>
      </w:pPr>
      <w:r>
        <w:rPr>
          <w:rFonts w:ascii="Arial" w:hAnsi="Arial" w:cs="Arial"/>
        </w:rPr>
        <w:t xml:space="preserve">5.7. </w:t>
      </w:r>
      <w:r w:rsidR="00C600F2" w:rsidRPr="00A84912">
        <w:rPr>
          <w:rFonts w:ascii="Arial" w:hAnsi="Arial" w:cs="Arial"/>
        </w:rPr>
        <w:t>Проводит информационно – разъяснительную работу с населением поселения (наглядная агитация, СМИ).</w:t>
      </w:r>
    </w:p>
    <w:p w:rsidR="00C600F2" w:rsidRPr="00F97ADA" w:rsidRDefault="00F97ADA" w:rsidP="005E275F">
      <w:pPr>
        <w:spacing w:before="100" w:beforeAutospacing="1" w:after="100" w:afterAutospacing="1"/>
        <w:jc w:val="center"/>
        <w:rPr>
          <w:rFonts w:ascii="Arial" w:hAnsi="Arial" w:cs="Arial"/>
          <w:b/>
        </w:rPr>
      </w:pPr>
      <w:r w:rsidRPr="00F97ADA">
        <w:rPr>
          <w:rStyle w:val="a4"/>
          <w:rFonts w:ascii="Arial" w:hAnsi="Arial" w:cs="Arial"/>
          <w:b w:val="0"/>
        </w:rPr>
        <w:t>6</w:t>
      </w:r>
      <w:r w:rsidR="00C600F2" w:rsidRPr="00F97ADA">
        <w:rPr>
          <w:rStyle w:val="a4"/>
          <w:rFonts w:ascii="Arial" w:hAnsi="Arial" w:cs="Arial"/>
          <w:b w:val="0"/>
        </w:rPr>
        <w:t>I. Порядок д</w:t>
      </w:r>
      <w:r w:rsidRPr="00F97ADA">
        <w:rPr>
          <w:rStyle w:val="a4"/>
          <w:rFonts w:ascii="Arial" w:hAnsi="Arial" w:cs="Arial"/>
          <w:b w:val="0"/>
        </w:rPr>
        <w:t>еятельности Постоянной комиссии</w:t>
      </w:r>
    </w:p>
    <w:p w:rsidR="00C600F2" w:rsidRPr="00A84912" w:rsidRDefault="005E275F" w:rsidP="005E275F">
      <w:pPr>
        <w:tabs>
          <w:tab w:val="left" w:pos="709"/>
        </w:tabs>
        <w:ind w:firstLine="709"/>
        <w:jc w:val="both"/>
        <w:rPr>
          <w:rFonts w:ascii="Arial" w:hAnsi="Arial" w:cs="Arial"/>
        </w:rPr>
      </w:pPr>
      <w:r>
        <w:rPr>
          <w:rFonts w:ascii="Arial" w:hAnsi="Arial" w:cs="Arial"/>
        </w:rPr>
        <w:t xml:space="preserve">6.1. </w:t>
      </w:r>
      <w:r w:rsidR="00C600F2" w:rsidRPr="00A84912">
        <w:rPr>
          <w:rFonts w:ascii="Arial" w:hAnsi="Arial" w:cs="Arial"/>
        </w:rPr>
        <w:t>Деятельность Постоянной комиссии планируется на год;</w:t>
      </w:r>
    </w:p>
    <w:p w:rsidR="00C600F2" w:rsidRPr="00A84912" w:rsidRDefault="005E275F" w:rsidP="005E275F">
      <w:pPr>
        <w:ind w:firstLine="709"/>
        <w:jc w:val="both"/>
        <w:rPr>
          <w:rFonts w:ascii="Arial" w:hAnsi="Arial" w:cs="Arial"/>
        </w:rPr>
      </w:pPr>
      <w:r>
        <w:rPr>
          <w:rFonts w:ascii="Arial" w:hAnsi="Arial" w:cs="Arial"/>
        </w:rPr>
        <w:t xml:space="preserve">6.2. План работы </w:t>
      </w:r>
      <w:r w:rsidR="00191E68" w:rsidRPr="00A84912">
        <w:rPr>
          <w:rFonts w:ascii="Arial" w:hAnsi="Arial" w:cs="Arial"/>
        </w:rPr>
        <w:t>утверждается Г</w:t>
      </w:r>
      <w:r w:rsidR="00C600F2" w:rsidRPr="00A84912">
        <w:rPr>
          <w:rFonts w:ascii="Arial" w:hAnsi="Arial" w:cs="Arial"/>
        </w:rPr>
        <w:t>лавой МО, направляется в КДН и ЗП ИРМО.</w:t>
      </w:r>
    </w:p>
    <w:p w:rsidR="00C600F2" w:rsidRPr="00A84912" w:rsidRDefault="005E275F" w:rsidP="005E275F">
      <w:pPr>
        <w:ind w:firstLine="709"/>
        <w:jc w:val="both"/>
        <w:rPr>
          <w:rFonts w:ascii="Arial" w:hAnsi="Arial" w:cs="Arial"/>
        </w:rPr>
      </w:pPr>
      <w:r>
        <w:rPr>
          <w:rFonts w:ascii="Arial" w:hAnsi="Arial" w:cs="Arial"/>
        </w:rPr>
        <w:t xml:space="preserve">6.3. Заседания Постоянной комиссии </w:t>
      </w:r>
      <w:r w:rsidR="00C600F2" w:rsidRPr="00A84912">
        <w:rPr>
          <w:rFonts w:ascii="Arial" w:hAnsi="Arial" w:cs="Arial"/>
        </w:rPr>
        <w:t>проводятся по мере необходимости, но не реже одного раза в месяц.</w:t>
      </w:r>
    </w:p>
    <w:p w:rsidR="00C600F2" w:rsidRPr="00A84912" w:rsidRDefault="005E275F" w:rsidP="005E275F">
      <w:pPr>
        <w:ind w:firstLine="709"/>
        <w:jc w:val="both"/>
        <w:rPr>
          <w:rFonts w:ascii="Arial" w:hAnsi="Arial" w:cs="Arial"/>
        </w:rPr>
      </w:pPr>
      <w:r>
        <w:rPr>
          <w:rFonts w:ascii="Arial" w:hAnsi="Arial" w:cs="Arial"/>
        </w:rPr>
        <w:t xml:space="preserve">6.4. </w:t>
      </w:r>
      <w:r w:rsidR="00C600F2" w:rsidRPr="00A84912">
        <w:rPr>
          <w:rFonts w:ascii="Arial" w:hAnsi="Arial" w:cs="Arial"/>
        </w:rPr>
        <w:t>На заседания могут приглашаться другие лица, не являющиеся членами комиссии.</w:t>
      </w:r>
    </w:p>
    <w:p w:rsidR="00C600F2" w:rsidRPr="00A84912" w:rsidRDefault="005E275F" w:rsidP="005E275F">
      <w:pPr>
        <w:ind w:firstLine="709"/>
        <w:jc w:val="both"/>
        <w:rPr>
          <w:rFonts w:ascii="Arial" w:hAnsi="Arial" w:cs="Arial"/>
        </w:rPr>
      </w:pPr>
      <w:r>
        <w:rPr>
          <w:rFonts w:ascii="Arial" w:hAnsi="Arial" w:cs="Arial"/>
        </w:rPr>
        <w:t xml:space="preserve">6.5. </w:t>
      </w:r>
      <w:r w:rsidR="00C600F2" w:rsidRPr="00A84912">
        <w:rPr>
          <w:rFonts w:ascii="Arial" w:hAnsi="Arial" w:cs="Arial"/>
        </w:rPr>
        <w:t>Заседание Постоянной комиссии правомочно, если на нем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C600F2" w:rsidRPr="00A84912" w:rsidRDefault="00F97ADA" w:rsidP="005E275F">
      <w:pPr>
        <w:ind w:firstLine="709"/>
        <w:jc w:val="both"/>
        <w:rPr>
          <w:rFonts w:ascii="Arial" w:hAnsi="Arial" w:cs="Arial"/>
        </w:rPr>
      </w:pPr>
      <w:r>
        <w:rPr>
          <w:rFonts w:ascii="Arial" w:hAnsi="Arial" w:cs="Arial"/>
        </w:rPr>
        <w:t>6</w:t>
      </w:r>
      <w:r w:rsidR="005E275F">
        <w:rPr>
          <w:rFonts w:ascii="Arial" w:hAnsi="Arial" w:cs="Arial"/>
        </w:rPr>
        <w:t xml:space="preserve">.6. </w:t>
      </w:r>
      <w:r w:rsidR="00C600F2" w:rsidRPr="00A84912">
        <w:rPr>
          <w:rFonts w:ascii="Arial" w:hAnsi="Arial" w:cs="Arial"/>
        </w:rPr>
        <w:t>Повестка дня заседания Постоянной комиссии определяется председателем не позднее, чем за 3 дня до начала заседания. В повестке дня заседания комиссии должны быть указаны:</w:t>
      </w:r>
    </w:p>
    <w:p w:rsidR="00C600F2" w:rsidRPr="00A84912" w:rsidRDefault="005E275F" w:rsidP="005E275F">
      <w:pPr>
        <w:pStyle w:val="a3"/>
        <w:spacing w:before="0" w:beforeAutospacing="0" w:after="0" w:afterAutospacing="0"/>
        <w:ind w:firstLine="709"/>
        <w:rPr>
          <w:rFonts w:ascii="Arial" w:hAnsi="Arial" w:cs="Arial"/>
        </w:rPr>
      </w:pPr>
      <w:r>
        <w:rPr>
          <w:rFonts w:ascii="Arial" w:hAnsi="Arial" w:cs="Arial"/>
        </w:rPr>
        <w:t xml:space="preserve">6.6.1. </w:t>
      </w:r>
      <w:r w:rsidR="00C600F2" w:rsidRPr="00A84912">
        <w:rPr>
          <w:rFonts w:ascii="Arial" w:hAnsi="Arial" w:cs="Arial"/>
        </w:rPr>
        <w:t>Номер вопроса</w:t>
      </w:r>
      <w:r w:rsidR="002812F3" w:rsidRPr="00A84912">
        <w:rPr>
          <w:rFonts w:ascii="Arial" w:hAnsi="Arial" w:cs="Arial"/>
        </w:rPr>
        <w:t>;</w:t>
      </w:r>
    </w:p>
    <w:p w:rsidR="00C600F2" w:rsidRPr="00A84912" w:rsidRDefault="005E275F" w:rsidP="005E275F">
      <w:pPr>
        <w:pStyle w:val="a3"/>
        <w:spacing w:before="0" w:beforeAutospacing="0" w:after="0" w:afterAutospacing="0"/>
        <w:ind w:firstLine="709"/>
        <w:rPr>
          <w:rFonts w:ascii="Arial" w:hAnsi="Arial" w:cs="Arial"/>
        </w:rPr>
      </w:pPr>
      <w:r>
        <w:rPr>
          <w:rFonts w:ascii="Arial" w:hAnsi="Arial" w:cs="Arial"/>
        </w:rPr>
        <w:t xml:space="preserve">6.6.2. </w:t>
      </w:r>
      <w:r w:rsidR="00C600F2" w:rsidRPr="00A84912">
        <w:rPr>
          <w:rFonts w:ascii="Arial" w:hAnsi="Arial" w:cs="Arial"/>
        </w:rPr>
        <w:t>Наименование вопроса</w:t>
      </w:r>
      <w:r w:rsidR="002812F3" w:rsidRPr="00A84912">
        <w:rPr>
          <w:rFonts w:ascii="Arial" w:hAnsi="Arial" w:cs="Arial"/>
        </w:rPr>
        <w:t>;</w:t>
      </w:r>
    </w:p>
    <w:p w:rsidR="00F97ADA" w:rsidRDefault="005E275F" w:rsidP="005E275F">
      <w:pPr>
        <w:pStyle w:val="a3"/>
        <w:spacing w:before="0" w:beforeAutospacing="0" w:after="0" w:afterAutospacing="0"/>
        <w:ind w:firstLine="709"/>
        <w:rPr>
          <w:rFonts w:ascii="Arial" w:hAnsi="Arial" w:cs="Arial"/>
        </w:rPr>
      </w:pPr>
      <w:r>
        <w:rPr>
          <w:rFonts w:ascii="Arial" w:hAnsi="Arial" w:cs="Arial"/>
        </w:rPr>
        <w:t xml:space="preserve">6.6.3. </w:t>
      </w:r>
      <w:r w:rsidR="00C600F2" w:rsidRPr="00A84912">
        <w:rPr>
          <w:rFonts w:ascii="Arial" w:hAnsi="Arial" w:cs="Arial"/>
        </w:rPr>
        <w:t>Кем инициирован вопрос.</w:t>
      </w:r>
    </w:p>
    <w:p w:rsidR="00F97ADA"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6.7. </w:t>
      </w:r>
      <w:r w:rsidR="00C600F2" w:rsidRPr="00A84912">
        <w:rPr>
          <w:rFonts w:ascii="Arial" w:hAnsi="Arial" w:cs="Arial"/>
        </w:rPr>
        <w:t>Члены Постоянной комиссии обязаны присутствовать на заседании комиссии. О невозможности присутствовать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F97ADA" w:rsidRDefault="00F97ADA" w:rsidP="005E275F">
      <w:pPr>
        <w:pStyle w:val="a3"/>
        <w:spacing w:before="0" w:beforeAutospacing="0" w:after="0" w:afterAutospacing="0"/>
        <w:ind w:firstLine="709"/>
        <w:jc w:val="both"/>
        <w:rPr>
          <w:rFonts w:ascii="Arial" w:hAnsi="Arial" w:cs="Arial"/>
        </w:rPr>
      </w:pPr>
      <w:r>
        <w:rPr>
          <w:rFonts w:ascii="Arial" w:hAnsi="Arial" w:cs="Arial"/>
        </w:rPr>
        <w:t>6.8.</w:t>
      </w:r>
      <w:r w:rsidR="005E275F">
        <w:rPr>
          <w:rFonts w:ascii="Arial" w:hAnsi="Arial" w:cs="Arial"/>
        </w:rPr>
        <w:t xml:space="preserve"> з</w:t>
      </w:r>
      <w:r w:rsidR="00C600F2" w:rsidRPr="00A84912">
        <w:rPr>
          <w:rFonts w:ascii="Arial" w:hAnsi="Arial" w:cs="Arial"/>
        </w:rPr>
        <w:t>аседание проводит председатель Постоянной комиссии.</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6.9. </w:t>
      </w:r>
      <w:r w:rsidR="00C600F2" w:rsidRPr="00A84912">
        <w:rPr>
          <w:rFonts w:ascii="Arial" w:hAnsi="Arial" w:cs="Arial"/>
        </w:rPr>
        <w:t>Протокол заседания Постоянной комиссии составляется на основании записей, произведенных во время заседания, подготовленных тезисов докладов и выступлений, справок и других материалов.</w:t>
      </w:r>
    </w:p>
    <w:p w:rsidR="00F97ADA" w:rsidRDefault="005E275F" w:rsidP="005E275F">
      <w:pPr>
        <w:ind w:firstLine="709"/>
        <w:jc w:val="both"/>
        <w:rPr>
          <w:rFonts w:ascii="Arial" w:hAnsi="Arial" w:cs="Arial"/>
        </w:rPr>
      </w:pPr>
      <w:r>
        <w:rPr>
          <w:rFonts w:ascii="Arial" w:hAnsi="Arial" w:cs="Arial"/>
        </w:rPr>
        <w:t xml:space="preserve">6.10. </w:t>
      </w:r>
      <w:r w:rsidR="00C600F2" w:rsidRPr="00A84912">
        <w:rPr>
          <w:rFonts w:ascii="Arial" w:hAnsi="Arial" w:cs="Arial"/>
        </w:rPr>
        <w:t>Записи во время заседаний Постоянной комиссии, сбор материалов и подготовка текста протокола возлагаются на секретаря Постоянной комиссии.</w:t>
      </w:r>
    </w:p>
    <w:p w:rsidR="00C600F2" w:rsidRPr="00A84912" w:rsidRDefault="005E275F" w:rsidP="005E275F">
      <w:pPr>
        <w:ind w:firstLine="709"/>
        <w:jc w:val="both"/>
        <w:rPr>
          <w:rFonts w:ascii="Arial" w:hAnsi="Arial" w:cs="Arial"/>
        </w:rPr>
      </w:pPr>
      <w:r>
        <w:rPr>
          <w:rFonts w:ascii="Arial" w:hAnsi="Arial" w:cs="Arial"/>
        </w:rPr>
        <w:lastRenderedPageBreak/>
        <w:t xml:space="preserve">6.11. </w:t>
      </w:r>
      <w:r w:rsidR="00C600F2" w:rsidRPr="00A84912">
        <w:rPr>
          <w:rFonts w:ascii="Arial" w:hAnsi="Arial" w:cs="Arial"/>
        </w:rPr>
        <w:t>В протоколе должны быть указаны:</w:t>
      </w:r>
    </w:p>
    <w:p w:rsidR="00C600F2" w:rsidRPr="00A84912" w:rsidRDefault="005E275F" w:rsidP="005E275F">
      <w:pPr>
        <w:pStyle w:val="a3"/>
        <w:spacing w:before="0" w:beforeAutospacing="0" w:after="0" w:afterAutospacing="0"/>
        <w:ind w:firstLine="709"/>
        <w:rPr>
          <w:rFonts w:ascii="Arial" w:hAnsi="Arial" w:cs="Arial"/>
        </w:rPr>
      </w:pPr>
      <w:r>
        <w:rPr>
          <w:rFonts w:ascii="Arial" w:hAnsi="Arial" w:cs="Arial"/>
        </w:rPr>
        <w:t xml:space="preserve">6.11.1 </w:t>
      </w:r>
      <w:r w:rsidR="00C600F2" w:rsidRPr="00A84912">
        <w:rPr>
          <w:rFonts w:ascii="Arial" w:hAnsi="Arial" w:cs="Arial"/>
        </w:rPr>
        <w:t>Дата и место заседания</w:t>
      </w:r>
      <w:r w:rsidR="002812F3" w:rsidRPr="00A84912">
        <w:rPr>
          <w:rFonts w:ascii="Arial" w:hAnsi="Arial" w:cs="Arial"/>
        </w:rPr>
        <w:t>;</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6.11.2. </w:t>
      </w:r>
      <w:r w:rsidR="00C600F2" w:rsidRPr="00A84912">
        <w:rPr>
          <w:rFonts w:ascii="Arial" w:hAnsi="Arial" w:cs="Arial"/>
        </w:rPr>
        <w:t>Состав присутствующих членов Постоянной комиссии, приглашенных лиц</w:t>
      </w:r>
      <w:r w:rsidR="002812F3" w:rsidRPr="00A84912">
        <w:rPr>
          <w:rFonts w:ascii="Arial" w:hAnsi="Arial" w:cs="Arial"/>
        </w:rPr>
        <w:t>;</w:t>
      </w:r>
    </w:p>
    <w:p w:rsidR="002812F3"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6.11.3. </w:t>
      </w:r>
      <w:r w:rsidR="00C600F2" w:rsidRPr="00A84912">
        <w:rPr>
          <w:rFonts w:ascii="Arial" w:hAnsi="Arial" w:cs="Arial"/>
        </w:rPr>
        <w:t>Содержание рассматриваемых материалов</w:t>
      </w:r>
      <w:r w:rsidR="002812F3" w:rsidRPr="00A84912">
        <w:rPr>
          <w:rFonts w:ascii="Arial" w:hAnsi="Arial" w:cs="Arial"/>
        </w:rPr>
        <w:t>;</w:t>
      </w:r>
    </w:p>
    <w:p w:rsidR="002812F3"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6.11.4. </w:t>
      </w:r>
      <w:r w:rsidR="00C600F2" w:rsidRPr="00A84912">
        <w:rPr>
          <w:rFonts w:ascii="Arial" w:hAnsi="Arial" w:cs="Arial"/>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значения для рассмотрения материалов</w:t>
      </w:r>
      <w:r w:rsidR="002812F3" w:rsidRPr="00A84912">
        <w:rPr>
          <w:rFonts w:ascii="Arial" w:hAnsi="Arial" w:cs="Arial"/>
        </w:rPr>
        <w:t>;</w:t>
      </w:r>
    </w:p>
    <w:p w:rsidR="002812F3"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6.11.5. </w:t>
      </w:r>
      <w:r w:rsidR="00C600F2" w:rsidRPr="00A84912">
        <w:rPr>
          <w:rFonts w:ascii="Arial" w:hAnsi="Arial" w:cs="Arial"/>
        </w:rPr>
        <w:t>Сведения о явке лиц, участвующих в заседании, разъяс</w:t>
      </w:r>
      <w:r w:rsidR="002812F3" w:rsidRPr="00A84912">
        <w:rPr>
          <w:rFonts w:ascii="Arial" w:hAnsi="Arial" w:cs="Arial"/>
        </w:rPr>
        <w:t>нение им их прав и обязанностей;</w:t>
      </w:r>
    </w:p>
    <w:p w:rsidR="002812F3"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6.11.6. </w:t>
      </w:r>
      <w:r w:rsidR="00C600F2" w:rsidRPr="00A84912">
        <w:rPr>
          <w:rFonts w:ascii="Arial" w:hAnsi="Arial" w:cs="Arial"/>
        </w:rPr>
        <w:t>Сведение об извещении отсутствующих лиц в установленном порядке</w:t>
      </w:r>
      <w:r w:rsidR="002812F3" w:rsidRPr="00A84912">
        <w:rPr>
          <w:rFonts w:ascii="Arial" w:hAnsi="Arial" w:cs="Arial"/>
        </w:rPr>
        <w:t>;</w:t>
      </w:r>
    </w:p>
    <w:p w:rsidR="002812F3"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6.11.7</w:t>
      </w:r>
      <w:r w:rsidR="00F97ADA">
        <w:rPr>
          <w:rFonts w:ascii="Arial" w:hAnsi="Arial" w:cs="Arial"/>
        </w:rPr>
        <w:t>.</w:t>
      </w:r>
      <w:r>
        <w:rPr>
          <w:rFonts w:ascii="Arial" w:hAnsi="Arial" w:cs="Arial"/>
        </w:rPr>
        <w:t xml:space="preserve"> </w:t>
      </w:r>
      <w:r w:rsidR="00C600F2" w:rsidRPr="00A84912">
        <w:rPr>
          <w:rFonts w:ascii="Arial" w:hAnsi="Arial" w:cs="Arial"/>
        </w:rPr>
        <w:t>Справки, выступления, аналитические материалы</w:t>
      </w:r>
      <w:r w:rsidR="002812F3" w:rsidRPr="00A84912">
        <w:rPr>
          <w:rFonts w:ascii="Arial" w:hAnsi="Arial" w:cs="Arial"/>
        </w:rPr>
        <w:t>;</w:t>
      </w:r>
    </w:p>
    <w:p w:rsidR="00F97ADA"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6.11.8. </w:t>
      </w:r>
      <w:r w:rsidR="00C600F2" w:rsidRPr="00A84912">
        <w:rPr>
          <w:rFonts w:ascii="Arial" w:hAnsi="Arial" w:cs="Arial"/>
        </w:rPr>
        <w:t>Сведения о принятии на Постоянной комиссии решении с указанием лиц, ответственных за исполнение и срок исполнения.</w:t>
      </w:r>
    </w:p>
    <w:p w:rsidR="00F97ADA"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6.11.9. </w:t>
      </w:r>
      <w:r w:rsidR="00C600F2" w:rsidRPr="00A84912">
        <w:rPr>
          <w:rFonts w:ascii="Arial" w:hAnsi="Arial" w:cs="Arial"/>
        </w:rPr>
        <w:t>Решения Постоянной комиссии являются итоговым документом, оформляются письменно и подписываются председателем и секретарем комиссии.</w:t>
      </w:r>
    </w:p>
    <w:p w:rsidR="00C600F2" w:rsidRPr="00A84912" w:rsidRDefault="005E275F" w:rsidP="005E275F">
      <w:pPr>
        <w:pStyle w:val="a3"/>
        <w:spacing w:before="0" w:beforeAutospacing="0" w:after="0" w:afterAutospacing="0"/>
        <w:ind w:firstLine="709"/>
        <w:jc w:val="both"/>
        <w:rPr>
          <w:rFonts w:ascii="Arial" w:hAnsi="Arial" w:cs="Arial"/>
        </w:rPr>
      </w:pPr>
      <w:r>
        <w:rPr>
          <w:rFonts w:ascii="Arial" w:hAnsi="Arial" w:cs="Arial"/>
        </w:rPr>
        <w:t xml:space="preserve">6.12. </w:t>
      </w:r>
      <w:r w:rsidR="006C4352">
        <w:rPr>
          <w:rFonts w:ascii="Arial" w:hAnsi="Arial" w:cs="Arial"/>
        </w:rPr>
        <w:t>Решения Постоянной комиссии</w:t>
      </w:r>
      <w:r w:rsidR="00C600F2" w:rsidRPr="00A84912">
        <w:rPr>
          <w:rFonts w:ascii="Arial" w:hAnsi="Arial" w:cs="Arial"/>
        </w:rPr>
        <w:t xml:space="preserve"> направляются </w:t>
      </w:r>
      <w:proofErr w:type="gramStart"/>
      <w:r w:rsidR="00C600F2" w:rsidRPr="00A84912">
        <w:rPr>
          <w:rFonts w:ascii="Arial" w:hAnsi="Arial" w:cs="Arial"/>
        </w:rPr>
        <w:t>в  соответствующие</w:t>
      </w:r>
      <w:proofErr w:type="gramEnd"/>
      <w:r w:rsidR="00C600F2" w:rsidRPr="00A84912">
        <w:rPr>
          <w:rFonts w:ascii="Arial" w:hAnsi="Arial" w:cs="Arial"/>
        </w:rPr>
        <w:t xml:space="preserve"> органы, учреждения, общественные организации для принятия мер.</w:t>
      </w:r>
    </w:p>
    <w:p w:rsidR="00C600F2" w:rsidRPr="00F97ADA" w:rsidRDefault="00F97ADA" w:rsidP="005E275F">
      <w:pPr>
        <w:spacing w:before="100" w:beforeAutospacing="1" w:after="100" w:afterAutospacing="1"/>
        <w:jc w:val="center"/>
        <w:rPr>
          <w:rFonts w:ascii="Arial" w:hAnsi="Arial" w:cs="Arial"/>
          <w:b/>
        </w:rPr>
      </w:pPr>
      <w:r w:rsidRPr="00F97ADA">
        <w:rPr>
          <w:rStyle w:val="a4"/>
          <w:rFonts w:ascii="Arial" w:hAnsi="Arial" w:cs="Arial"/>
          <w:b w:val="0"/>
        </w:rPr>
        <w:t>7</w:t>
      </w:r>
      <w:r w:rsidR="00C600F2" w:rsidRPr="00F97ADA">
        <w:rPr>
          <w:rStyle w:val="a4"/>
          <w:rFonts w:ascii="Arial" w:hAnsi="Arial" w:cs="Arial"/>
          <w:b w:val="0"/>
        </w:rPr>
        <w:t>. Полномочия председателя, секретаря, иных членов Постоянной комиссии:</w:t>
      </w:r>
    </w:p>
    <w:p w:rsidR="00C600F2" w:rsidRPr="00A84912" w:rsidRDefault="006C4352" w:rsidP="005E275F">
      <w:pPr>
        <w:ind w:firstLine="709"/>
        <w:jc w:val="both"/>
        <w:rPr>
          <w:rFonts w:ascii="Arial" w:hAnsi="Arial" w:cs="Arial"/>
        </w:rPr>
      </w:pPr>
      <w:r>
        <w:rPr>
          <w:rFonts w:ascii="Arial" w:hAnsi="Arial" w:cs="Arial"/>
        </w:rPr>
        <w:t xml:space="preserve">7.1. </w:t>
      </w:r>
      <w:r w:rsidR="00C600F2" w:rsidRPr="00A84912">
        <w:rPr>
          <w:rFonts w:ascii="Arial" w:hAnsi="Arial" w:cs="Arial"/>
        </w:rPr>
        <w:t>Председатель Постоянной комиссии:</w:t>
      </w:r>
    </w:p>
    <w:p w:rsidR="00C600F2" w:rsidRPr="00A84912" w:rsidRDefault="006C4352" w:rsidP="005E275F">
      <w:pPr>
        <w:pStyle w:val="a3"/>
        <w:tabs>
          <w:tab w:val="left" w:pos="709"/>
        </w:tabs>
        <w:spacing w:before="0" w:beforeAutospacing="0" w:after="0" w:afterAutospacing="0"/>
        <w:ind w:firstLine="709"/>
        <w:jc w:val="both"/>
        <w:rPr>
          <w:rFonts w:ascii="Arial" w:hAnsi="Arial" w:cs="Arial"/>
        </w:rPr>
      </w:pPr>
      <w:r>
        <w:rPr>
          <w:rFonts w:ascii="Arial" w:hAnsi="Arial" w:cs="Arial"/>
        </w:rPr>
        <w:t xml:space="preserve">7.1.1 </w:t>
      </w:r>
      <w:r w:rsidR="00C600F2" w:rsidRPr="00A84912">
        <w:rPr>
          <w:rFonts w:ascii="Arial" w:hAnsi="Arial" w:cs="Arial"/>
        </w:rPr>
        <w:t>Руководит деятельностью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 xml:space="preserve">7.1.2. </w:t>
      </w:r>
      <w:r w:rsidR="00C600F2" w:rsidRPr="00A84912">
        <w:rPr>
          <w:rFonts w:ascii="Arial" w:hAnsi="Arial" w:cs="Arial"/>
        </w:rPr>
        <w:t>Принимает участие в заседании комиссии с правом решающего голоса</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7.1.3.</w:t>
      </w:r>
      <w:r w:rsidRPr="00A84912">
        <w:rPr>
          <w:rFonts w:ascii="Arial" w:hAnsi="Arial" w:cs="Arial"/>
        </w:rPr>
        <w:t xml:space="preserve"> Распределяет</w:t>
      </w:r>
      <w:r w:rsidR="00C600F2" w:rsidRPr="00A84912">
        <w:rPr>
          <w:rFonts w:ascii="Arial" w:hAnsi="Arial" w:cs="Arial"/>
        </w:rPr>
        <w:t xml:space="preserve"> обязанности между членами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7.1.4.</w:t>
      </w:r>
      <w:r w:rsidRPr="00A84912">
        <w:rPr>
          <w:rFonts w:ascii="Arial" w:hAnsi="Arial" w:cs="Arial"/>
        </w:rPr>
        <w:t xml:space="preserve"> Определяет</w:t>
      </w:r>
      <w:r w:rsidR="00C600F2" w:rsidRPr="00A84912">
        <w:rPr>
          <w:rFonts w:ascii="Arial" w:hAnsi="Arial" w:cs="Arial"/>
        </w:rPr>
        <w:t xml:space="preserve"> дату проведения заседания</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7.1.5.</w:t>
      </w:r>
      <w:r w:rsidRPr="00A84912">
        <w:rPr>
          <w:rFonts w:ascii="Arial" w:hAnsi="Arial" w:cs="Arial"/>
        </w:rPr>
        <w:t xml:space="preserve"> Утверждает</w:t>
      </w:r>
      <w:r w:rsidR="00C600F2" w:rsidRPr="00A84912">
        <w:rPr>
          <w:rFonts w:ascii="Arial" w:hAnsi="Arial" w:cs="Arial"/>
        </w:rPr>
        <w:t xml:space="preserve"> повестку заседания Постоянной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7.1.6.</w:t>
      </w:r>
      <w:r w:rsidRPr="00A84912">
        <w:rPr>
          <w:rFonts w:ascii="Arial" w:hAnsi="Arial" w:cs="Arial"/>
        </w:rPr>
        <w:t xml:space="preserve"> Председательствует</w:t>
      </w:r>
      <w:r w:rsidR="00C600F2" w:rsidRPr="00A84912">
        <w:rPr>
          <w:rFonts w:ascii="Arial" w:hAnsi="Arial" w:cs="Arial"/>
        </w:rPr>
        <w:t xml:space="preserve"> на заседании ОКДН, либо поручает ведение заседания члену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7.1.7.</w:t>
      </w:r>
      <w:r w:rsidRPr="00A84912">
        <w:rPr>
          <w:rFonts w:ascii="Arial" w:hAnsi="Arial" w:cs="Arial"/>
        </w:rPr>
        <w:t xml:space="preserve"> Контролирует</w:t>
      </w:r>
      <w:r w:rsidR="00C600F2" w:rsidRPr="00A84912">
        <w:rPr>
          <w:rFonts w:ascii="Arial" w:hAnsi="Arial" w:cs="Arial"/>
        </w:rPr>
        <w:t xml:space="preserve"> исполнение работы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7.1.8.</w:t>
      </w:r>
      <w:r w:rsidRPr="00A84912">
        <w:rPr>
          <w:rFonts w:ascii="Arial" w:hAnsi="Arial" w:cs="Arial"/>
        </w:rPr>
        <w:t xml:space="preserve"> Подписывает</w:t>
      </w:r>
      <w:r w:rsidR="00C600F2" w:rsidRPr="00A84912">
        <w:rPr>
          <w:rFonts w:ascii="Arial" w:hAnsi="Arial" w:cs="Arial"/>
        </w:rPr>
        <w:t xml:space="preserve"> решения, принятые на заседаниях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7.1.9.</w:t>
      </w:r>
      <w:r w:rsidRPr="00A84912">
        <w:rPr>
          <w:rFonts w:ascii="Arial" w:hAnsi="Arial" w:cs="Arial"/>
        </w:rPr>
        <w:t xml:space="preserve"> Решает</w:t>
      </w:r>
      <w:r w:rsidR="00C600F2" w:rsidRPr="00A84912">
        <w:rPr>
          <w:rFonts w:ascii="Arial" w:hAnsi="Arial" w:cs="Arial"/>
        </w:rPr>
        <w:t xml:space="preserve"> иные вопросы, предусмотренные настоящим Положением.</w:t>
      </w:r>
    </w:p>
    <w:p w:rsidR="00C600F2" w:rsidRPr="00A84912" w:rsidRDefault="006C4352" w:rsidP="005E275F">
      <w:pPr>
        <w:ind w:firstLine="709"/>
        <w:jc w:val="both"/>
        <w:rPr>
          <w:rFonts w:ascii="Arial" w:hAnsi="Arial" w:cs="Arial"/>
        </w:rPr>
      </w:pPr>
      <w:r>
        <w:rPr>
          <w:rFonts w:ascii="Arial" w:hAnsi="Arial" w:cs="Arial"/>
        </w:rPr>
        <w:t xml:space="preserve">7.2. </w:t>
      </w:r>
      <w:r w:rsidR="00C600F2" w:rsidRPr="00A84912">
        <w:rPr>
          <w:rFonts w:ascii="Arial" w:hAnsi="Arial" w:cs="Arial"/>
        </w:rPr>
        <w:t>Секретарь Постоянной комиссии:</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7.2.1.</w:t>
      </w:r>
      <w:r w:rsidRPr="00A84912">
        <w:rPr>
          <w:rFonts w:ascii="Arial" w:hAnsi="Arial" w:cs="Arial"/>
        </w:rPr>
        <w:t xml:space="preserve"> Подчиняется</w:t>
      </w:r>
      <w:r w:rsidR="00C600F2" w:rsidRPr="00A84912">
        <w:rPr>
          <w:rFonts w:ascii="Arial" w:hAnsi="Arial" w:cs="Arial"/>
        </w:rPr>
        <w:t xml:space="preserve"> непосредственно председателю комиссии</w:t>
      </w:r>
      <w:r w:rsidR="002812F3" w:rsidRPr="00A84912">
        <w:rPr>
          <w:rFonts w:ascii="Arial" w:hAnsi="Arial" w:cs="Arial"/>
        </w:rPr>
        <w:t>;</w:t>
      </w:r>
    </w:p>
    <w:p w:rsidR="00C600F2" w:rsidRPr="00A84912" w:rsidRDefault="00A228E9" w:rsidP="005E275F">
      <w:pPr>
        <w:pStyle w:val="a3"/>
        <w:spacing w:before="0" w:beforeAutospacing="0" w:after="0" w:afterAutospacing="0"/>
        <w:ind w:firstLine="709"/>
        <w:jc w:val="both"/>
        <w:rPr>
          <w:rFonts w:ascii="Arial" w:hAnsi="Arial" w:cs="Arial"/>
        </w:rPr>
      </w:pPr>
      <w:r>
        <w:rPr>
          <w:rFonts w:ascii="Arial" w:hAnsi="Arial" w:cs="Arial"/>
        </w:rPr>
        <w:t>7.2.</w:t>
      </w:r>
      <w:r w:rsidR="006C4352">
        <w:rPr>
          <w:rFonts w:ascii="Arial" w:hAnsi="Arial" w:cs="Arial"/>
        </w:rPr>
        <w:t>2.</w:t>
      </w:r>
      <w:r w:rsidR="006C4352" w:rsidRPr="00A84912">
        <w:rPr>
          <w:rFonts w:ascii="Arial" w:hAnsi="Arial" w:cs="Arial"/>
        </w:rPr>
        <w:t xml:space="preserve"> Принимает</w:t>
      </w:r>
      <w:r w:rsidR="00C600F2" w:rsidRPr="00A84912">
        <w:rPr>
          <w:rFonts w:ascii="Arial" w:hAnsi="Arial" w:cs="Arial"/>
        </w:rPr>
        <w:t xml:space="preserve"> участие в заседании комиссии с правом решающего голоса</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7.2.3.</w:t>
      </w:r>
      <w:r w:rsidRPr="00A84912">
        <w:rPr>
          <w:rFonts w:ascii="Arial" w:hAnsi="Arial" w:cs="Arial"/>
        </w:rPr>
        <w:t xml:space="preserve"> Формирует</w:t>
      </w:r>
      <w:r w:rsidR="00C600F2" w:rsidRPr="00A84912">
        <w:rPr>
          <w:rFonts w:ascii="Arial" w:hAnsi="Arial" w:cs="Arial"/>
        </w:rPr>
        <w:t xml:space="preserve"> повестку заседания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7.2.4.</w:t>
      </w:r>
      <w:r w:rsidRPr="00A84912">
        <w:rPr>
          <w:rFonts w:ascii="Arial" w:hAnsi="Arial" w:cs="Arial"/>
        </w:rPr>
        <w:t xml:space="preserve"> Организует</w:t>
      </w:r>
      <w:r w:rsidR="00C600F2" w:rsidRPr="00A84912">
        <w:rPr>
          <w:rFonts w:ascii="Arial" w:hAnsi="Arial" w:cs="Arial"/>
        </w:rPr>
        <w:t xml:space="preserve"> планирование текущей работы комиссии, составление планов по профилактике безнадзорности и правонарушений несовершеннолетних</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7.2.5.</w:t>
      </w:r>
      <w:r w:rsidRPr="00A84912">
        <w:rPr>
          <w:rFonts w:ascii="Arial" w:hAnsi="Arial" w:cs="Arial"/>
        </w:rPr>
        <w:t xml:space="preserve"> Ведет</w:t>
      </w:r>
      <w:r w:rsidR="00C600F2" w:rsidRPr="00A84912">
        <w:rPr>
          <w:rFonts w:ascii="Arial" w:hAnsi="Arial" w:cs="Arial"/>
        </w:rPr>
        <w:t xml:space="preserve"> делопроизводство Постоянной комиссии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7.2.6.</w:t>
      </w:r>
      <w:r w:rsidRPr="00A84912">
        <w:rPr>
          <w:rFonts w:ascii="Arial" w:hAnsi="Arial" w:cs="Arial"/>
        </w:rPr>
        <w:t xml:space="preserve"> Организует</w:t>
      </w:r>
      <w:r w:rsidR="00C600F2" w:rsidRPr="00A84912">
        <w:rPr>
          <w:rFonts w:ascii="Arial" w:hAnsi="Arial" w:cs="Arial"/>
        </w:rPr>
        <w:t xml:space="preserve">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r w:rsidR="002812F3" w:rsidRPr="00A84912">
        <w:rPr>
          <w:rFonts w:ascii="Arial" w:hAnsi="Arial" w:cs="Arial"/>
        </w:rPr>
        <w:t>;</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7.2.7.</w:t>
      </w:r>
      <w:r w:rsidRPr="00A84912">
        <w:rPr>
          <w:rFonts w:ascii="Arial" w:hAnsi="Arial" w:cs="Arial"/>
        </w:rPr>
        <w:t xml:space="preserve"> Оказывает</w:t>
      </w:r>
      <w:r w:rsidR="00C600F2" w:rsidRPr="00A84912">
        <w:rPr>
          <w:rFonts w:ascii="Arial" w:hAnsi="Arial" w:cs="Arial"/>
        </w:rPr>
        <w:t xml:space="preserve"> содействие ответственному секретарю КД</w:t>
      </w:r>
      <w:r w:rsidR="002812F3" w:rsidRPr="00A84912">
        <w:rPr>
          <w:rFonts w:ascii="Arial" w:hAnsi="Arial" w:cs="Arial"/>
        </w:rPr>
        <w:t>Н</w:t>
      </w:r>
      <w:r w:rsidR="00C600F2" w:rsidRPr="00A84912">
        <w:rPr>
          <w:rFonts w:ascii="Arial" w:hAnsi="Arial" w:cs="Arial"/>
        </w:rPr>
        <w:t xml:space="preserve"> и ЗП ИРМО в организации выездного заседания КДН и ЗП ИРМО, проводимого на территории </w:t>
      </w:r>
      <w:r w:rsidR="002812F3" w:rsidRPr="00A84912">
        <w:rPr>
          <w:rFonts w:ascii="Arial" w:hAnsi="Arial" w:cs="Arial"/>
        </w:rPr>
        <w:t>Ушаковс</w:t>
      </w:r>
      <w:r w:rsidR="00A228E9">
        <w:rPr>
          <w:rFonts w:ascii="Arial" w:hAnsi="Arial" w:cs="Arial"/>
        </w:rPr>
        <w:t>кого муниципального образования.</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7.2.8.</w:t>
      </w:r>
      <w:r w:rsidRPr="00A84912">
        <w:rPr>
          <w:rFonts w:ascii="Arial" w:hAnsi="Arial" w:cs="Arial"/>
        </w:rPr>
        <w:t xml:space="preserve"> оповещает</w:t>
      </w:r>
      <w:r w:rsidR="00C600F2" w:rsidRPr="00A84912">
        <w:rPr>
          <w:rFonts w:ascii="Arial" w:hAnsi="Arial" w:cs="Arial"/>
        </w:rPr>
        <w:t xml:space="preserve"> членов Постоянной комиссии о дате заседания, рассматриваемых вопросах;</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t>7.2.9.</w:t>
      </w:r>
      <w:r w:rsidRPr="00A84912">
        <w:rPr>
          <w:rFonts w:ascii="Arial" w:hAnsi="Arial" w:cs="Arial"/>
        </w:rPr>
        <w:t xml:space="preserve"> обеспечивает</w:t>
      </w:r>
      <w:r w:rsidR="00C600F2" w:rsidRPr="00A84912">
        <w:rPr>
          <w:rFonts w:ascii="Arial" w:hAnsi="Arial" w:cs="Arial"/>
        </w:rPr>
        <w:t xml:space="preserve"> приглашение граждан по рассматриваемым вопросам;</w:t>
      </w:r>
    </w:p>
    <w:p w:rsidR="00C600F2" w:rsidRPr="00A84912" w:rsidRDefault="006C4352" w:rsidP="005E275F">
      <w:pPr>
        <w:pStyle w:val="a3"/>
        <w:spacing w:before="0" w:beforeAutospacing="0" w:after="0" w:afterAutospacing="0"/>
        <w:ind w:firstLine="709"/>
        <w:jc w:val="both"/>
        <w:rPr>
          <w:rFonts w:ascii="Arial" w:hAnsi="Arial" w:cs="Arial"/>
        </w:rPr>
      </w:pPr>
      <w:r>
        <w:rPr>
          <w:rFonts w:ascii="Arial" w:hAnsi="Arial" w:cs="Arial"/>
        </w:rPr>
        <w:lastRenderedPageBreak/>
        <w:t>7.2.10.</w:t>
      </w:r>
      <w:r w:rsidRPr="00A84912">
        <w:rPr>
          <w:rFonts w:ascii="Arial" w:hAnsi="Arial" w:cs="Arial"/>
        </w:rPr>
        <w:t xml:space="preserve"> Организует</w:t>
      </w:r>
      <w:r w:rsidR="00C600F2" w:rsidRPr="00A84912">
        <w:rPr>
          <w:rFonts w:ascii="Arial" w:hAnsi="Arial" w:cs="Arial"/>
        </w:rPr>
        <w:t xml:space="preserve"> оперативную работу по выявлению несовершеннолетних и семей, находящихся в социально опасном положении, выявлению причин условий безнадзорности, правонарушений несовершеннолетних;</w:t>
      </w:r>
    </w:p>
    <w:p w:rsidR="00C600F2" w:rsidRPr="00A84912" w:rsidRDefault="006C4352" w:rsidP="005E275F">
      <w:pPr>
        <w:pStyle w:val="a3"/>
        <w:spacing w:before="0" w:beforeAutospacing="0" w:after="0" w:afterAutospacing="0"/>
        <w:ind w:firstLine="360"/>
        <w:jc w:val="both"/>
        <w:rPr>
          <w:rFonts w:ascii="Arial" w:hAnsi="Arial" w:cs="Arial"/>
        </w:rPr>
      </w:pPr>
      <w:r>
        <w:rPr>
          <w:rFonts w:ascii="Arial" w:hAnsi="Arial" w:cs="Arial"/>
        </w:rPr>
        <w:t>7.2.11.</w:t>
      </w:r>
      <w:r w:rsidRPr="00A84912">
        <w:rPr>
          <w:rFonts w:ascii="Arial" w:hAnsi="Arial" w:cs="Arial"/>
        </w:rPr>
        <w:t xml:space="preserve"> Осуществляет</w:t>
      </w:r>
      <w:r w:rsidR="00C600F2" w:rsidRPr="00A84912">
        <w:rPr>
          <w:rFonts w:ascii="Arial" w:hAnsi="Arial" w:cs="Arial"/>
        </w:rPr>
        <w:t xml:space="preserve"> </w:t>
      </w:r>
      <w:r w:rsidRPr="00A84912">
        <w:rPr>
          <w:rFonts w:ascii="Arial" w:hAnsi="Arial" w:cs="Arial"/>
        </w:rPr>
        <w:t>контроль за</w:t>
      </w:r>
      <w:r w:rsidR="00C600F2" w:rsidRPr="00A84912">
        <w:rPr>
          <w:rFonts w:ascii="Arial" w:hAnsi="Arial" w:cs="Arial"/>
        </w:rPr>
        <w:t xml:space="preserve"> выполнением принятых решений Постоянной комиссии.</w:t>
      </w:r>
    </w:p>
    <w:p w:rsidR="00C600F2" w:rsidRPr="00A84912" w:rsidRDefault="006C4352" w:rsidP="005E275F">
      <w:pPr>
        <w:ind w:firstLine="360"/>
        <w:jc w:val="both"/>
        <w:rPr>
          <w:rFonts w:ascii="Arial" w:hAnsi="Arial" w:cs="Arial"/>
        </w:rPr>
      </w:pPr>
      <w:r>
        <w:rPr>
          <w:rFonts w:ascii="Arial" w:hAnsi="Arial" w:cs="Arial"/>
        </w:rPr>
        <w:t xml:space="preserve">7.3. </w:t>
      </w:r>
      <w:r w:rsidR="00C600F2" w:rsidRPr="00A84912">
        <w:rPr>
          <w:rFonts w:ascii="Arial" w:hAnsi="Arial" w:cs="Arial"/>
        </w:rPr>
        <w:t>Члены Постоянной комиссии:</w:t>
      </w:r>
    </w:p>
    <w:p w:rsidR="00C600F2" w:rsidRPr="00A84912" w:rsidRDefault="006C4352" w:rsidP="005E275F">
      <w:pPr>
        <w:pStyle w:val="a3"/>
        <w:spacing w:before="0" w:beforeAutospacing="0" w:after="0" w:afterAutospacing="0"/>
        <w:ind w:firstLine="360"/>
        <w:jc w:val="both"/>
        <w:rPr>
          <w:rFonts w:ascii="Arial" w:hAnsi="Arial" w:cs="Arial"/>
        </w:rPr>
      </w:pPr>
      <w:r>
        <w:rPr>
          <w:rFonts w:ascii="Arial" w:hAnsi="Arial" w:cs="Arial"/>
        </w:rPr>
        <w:t xml:space="preserve">7.3.1. </w:t>
      </w:r>
      <w:r w:rsidR="00C600F2" w:rsidRPr="00A84912">
        <w:rPr>
          <w:rFonts w:ascii="Arial" w:hAnsi="Arial" w:cs="Arial"/>
        </w:rPr>
        <w:t>исполняют поручения председателя Постоянной комиссии;</w:t>
      </w:r>
    </w:p>
    <w:p w:rsidR="00C600F2" w:rsidRPr="00A84912" w:rsidRDefault="006C4352" w:rsidP="005E275F">
      <w:pPr>
        <w:pStyle w:val="a3"/>
        <w:spacing w:before="0" w:beforeAutospacing="0" w:after="0" w:afterAutospacing="0"/>
        <w:ind w:firstLine="360"/>
        <w:jc w:val="both"/>
        <w:rPr>
          <w:rFonts w:ascii="Arial" w:hAnsi="Arial" w:cs="Arial"/>
        </w:rPr>
      </w:pPr>
      <w:r>
        <w:rPr>
          <w:rFonts w:ascii="Arial" w:hAnsi="Arial" w:cs="Arial"/>
        </w:rPr>
        <w:t>7.3.2.</w:t>
      </w:r>
      <w:r w:rsidRPr="00A84912">
        <w:rPr>
          <w:rFonts w:ascii="Arial" w:hAnsi="Arial" w:cs="Arial"/>
        </w:rPr>
        <w:t xml:space="preserve"> Вносят</w:t>
      </w:r>
      <w:r w:rsidR="00C600F2" w:rsidRPr="00A84912">
        <w:rPr>
          <w:rFonts w:ascii="Arial" w:hAnsi="Arial" w:cs="Arial"/>
        </w:rPr>
        <w:t xml:space="preserve"> свои предложения по включению вопросов в повестку дня заседаний комиссии;</w:t>
      </w:r>
    </w:p>
    <w:p w:rsidR="00C600F2" w:rsidRPr="00A84912" w:rsidRDefault="006C4352" w:rsidP="005E275F">
      <w:pPr>
        <w:pStyle w:val="a3"/>
        <w:spacing w:before="0" w:beforeAutospacing="0" w:after="0" w:afterAutospacing="0"/>
        <w:ind w:firstLine="360"/>
        <w:jc w:val="both"/>
        <w:rPr>
          <w:rFonts w:ascii="Arial" w:hAnsi="Arial" w:cs="Arial"/>
        </w:rPr>
      </w:pPr>
      <w:r>
        <w:rPr>
          <w:rFonts w:ascii="Arial" w:hAnsi="Arial" w:cs="Arial"/>
        </w:rPr>
        <w:t>7.3.</w:t>
      </w:r>
      <w:bookmarkStart w:id="0" w:name="_GoBack"/>
      <w:bookmarkEnd w:id="0"/>
      <w:r>
        <w:rPr>
          <w:rFonts w:ascii="Arial" w:hAnsi="Arial" w:cs="Arial"/>
        </w:rPr>
        <w:t>3.</w:t>
      </w:r>
      <w:r w:rsidRPr="00A84912">
        <w:rPr>
          <w:rFonts w:ascii="Arial" w:hAnsi="Arial" w:cs="Arial"/>
        </w:rPr>
        <w:t xml:space="preserve"> Принимают</w:t>
      </w:r>
      <w:r w:rsidR="00C600F2" w:rsidRPr="00A84912">
        <w:rPr>
          <w:rFonts w:ascii="Arial" w:hAnsi="Arial" w:cs="Arial"/>
        </w:rPr>
        <w:t xml:space="preserve"> участие в заседании комиссии с правом решающего голоса;</w:t>
      </w:r>
    </w:p>
    <w:p w:rsidR="00C600F2" w:rsidRPr="00A84912" w:rsidRDefault="006C4352" w:rsidP="005E275F">
      <w:pPr>
        <w:pStyle w:val="a3"/>
        <w:spacing w:before="0" w:beforeAutospacing="0" w:after="0" w:afterAutospacing="0"/>
        <w:ind w:firstLine="360"/>
        <w:jc w:val="both"/>
        <w:rPr>
          <w:rFonts w:ascii="Arial" w:hAnsi="Arial" w:cs="Arial"/>
        </w:rPr>
      </w:pPr>
      <w:r>
        <w:rPr>
          <w:rFonts w:ascii="Arial" w:hAnsi="Arial" w:cs="Arial"/>
        </w:rPr>
        <w:t xml:space="preserve">7.3.4. </w:t>
      </w:r>
      <w:r w:rsidR="00C600F2" w:rsidRPr="00A84912">
        <w:rPr>
          <w:rFonts w:ascii="Arial" w:hAnsi="Arial" w:cs="Arial"/>
        </w:rPr>
        <w:t xml:space="preserve">принимают участие в организации и проведении профилактических мероприятий в поселении, в том числе совместно с инспектором </w:t>
      </w:r>
      <w:r w:rsidR="002812F3" w:rsidRPr="00A84912">
        <w:rPr>
          <w:rFonts w:ascii="Arial" w:hAnsi="Arial" w:cs="Arial"/>
        </w:rPr>
        <w:t>О</w:t>
      </w:r>
      <w:r w:rsidR="00C600F2" w:rsidRPr="00A84912">
        <w:rPr>
          <w:rFonts w:ascii="Arial" w:hAnsi="Arial" w:cs="Arial"/>
        </w:rPr>
        <w:t>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sectPr w:rsidR="00C600F2" w:rsidRPr="00A84912" w:rsidSect="005E27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2EE"/>
    <w:multiLevelType w:val="multilevel"/>
    <w:tmpl w:val="32FA1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3C3C"/>
    <w:multiLevelType w:val="multilevel"/>
    <w:tmpl w:val="3000C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BE0BA8"/>
    <w:multiLevelType w:val="multilevel"/>
    <w:tmpl w:val="C3A043D2"/>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3" w15:restartNumberingAfterBreak="0">
    <w:nsid w:val="0CDB4D03"/>
    <w:multiLevelType w:val="multilevel"/>
    <w:tmpl w:val="D1B0F63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4B34A2"/>
    <w:multiLevelType w:val="hybridMultilevel"/>
    <w:tmpl w:val="5250486E"/>
    <w:lvl w:ilvl="0" w:tplc="9274E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475EFA"/>
    <w:multiLevelType w:val="multilevel"/>
    <w:tmpl w:val="D4322C9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1F677302"/>
    <w:multiLevelType w:val="multilevel"/>
    <w:tmpl w:val="392003C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FE0557"/>
    <w:multiLevelType w:val="multilevel"/>
    <w:tmpl w:val="2D7AF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E55EFA"/>
    <w:multiLevelType w:val="multilevel"/>
    <w:tmpl w:val="D1D0BF3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E83421"/>
    <w:multiLevelType w:val="multilevel"/>
    <w:tmpl w:val="21288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AB06E8"/>
    <w:multiLevelType w:val="multilevel"/>
    <w:tmpl w:val="5D12E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A45F1A"/>
    <w:multiLevelType w:val="multilevel"/>
    <w:tmpl w:val="57282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33413"/>
    <w:multiLevelType w:val="multilevel"/>
    <w:tmpl w:val="DA9E5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5557CA"/>
    <w:multiLevelType w:val="multilevel"/>
    <w:tmpl w:val="7206D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AC7784"/>
    <w:multiLevelType w:val="multilevel"/>
    <w:tmpl w:val="ACD4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BE5AEC"/>
    <w:multiLevelType w:val="hybridMultilevel"/>
    <w:tmpl w:val="3FDC2616"/>
    <w:lvl w:ilvl="0" w:tplc="35E88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B57E58"/>
    <w:multiLevelType w:val="multilevel"/>
    <w:tmpl w:val="AF140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8F32F3"/>
    <w:multiLevelType w:val="multilevel"/>
    <w:tmpl w:val="A538C57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8" w15:restartNumberingAfterBreak="0">
    <w:nsid w:val="74360E7B"/>
    <w:multiLevelType w:val="hybridMultilevel"/>
    <w:tmpl w:val="8FE27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B04396"/>
    <w:multiLevelType w:val="multilevel"/>
    <w:tmpl w:val="6B6A2D3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715450D"/>
    <w:multiLevelType w:val="multilevel"/>
    <w:tmpl w:val="7E284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567292"/>
    <w:multiLevelType w:val="multilevel"/>
    <w:tmpl w:val="12769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BE6096"/>
    <w:multiLevelType w:val="multilevel"/>
    <w:tmpl w:val="51988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5F"/>
    <w:rsid w:val="00062215"/>
    <w:rsid w:val="001425FD"/>
    <w:rsid w:val="001458F9"/>
    <w:rsid w:val="00191E68"/>
    <w:rsid w:val="00204AFD"/>
    <w:rsid w:val="00265569"/>
    <w:rsid w:val="00276C57"/>
    <w:rsid w:val="002812F3"/>
    <w:rsid w:val="00286A6A"/>
    <w:rsid w:val="002A4427"/>
    <w:rsid w:val="002B2B03"/>
    <w:rsid w:val="003026B7"/>
    <w:rsid w:val="00367813"/>
    <w:rsid w:val="003925F1"/>
    <w:rsid w:val="0039709F"/>
    <w:rsid w:val="003A2DCB"/>
    <w:rsid w:val="003C3672"/>
    <w:rsid w:val="003C57EE"/>
    <w:rsid w:val="004D0B6B"/>
    <w:rsid w:val="00562B50"/>
    <w:rsid w:val="00594B07"/>
    <w:rsid w:val="005E275F"/>
    <w:rsid w:val="006B2C79"/>
    <w:rsid w:val="006B2F81"/>
    <w:rsid w:val="006C4352"/>
    <w:rsid w:val="00705EEE"/>
    <w:rsid w:val="007E2351"/>
    <w:rsid w:val="009C3A5F"/>
    <w:rsid w:val="00A228E9"/>
    <w:rsid w:val="00A84912"/>
    <w:rsid w:val="00B27988"/>
    <w:rsid w:val="00B31431"/>
    <w:rsid w:val="00B7097B"/>
    <w:rsid w:val="00B8592F"/>
    <w:rsid w:val="00B92428"/>
    <w:rsid w:val="00C1742B"/>
    <w:rsid w:val="00C43A51"/>
    <w:rsid w:val="00C600F2"/>
    <w:rsid w:val="00D457D5"/>
    <w:rsid w:val="00D72EBD"/>
    <w:rsid w:val="00DA5F3A"/>
    <w:rsid w:val="00DB20B6"/>
    <w:rsid w:val="00E06CBC"/>
    <w:rsid w:val="00EC3445"/>
    <w:rsid w:val="00F07991"/>
    <w:rsid w:val="00F70489"/>
    <w:rsid w:val="00F71DA6"/>
    <w:rsid w:val="00F82EE3"/>
    <w:rsid w:val="00F90583"/>
    <w:rsid w:val="00F97ADA"/>
    <w:rsid w:val="00FB5E88"/>
    <w:rsid w:val="00FC2712"/>
    <w:rsid w:val="00FE7629"/>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7B5D"/>
  <w15:docId w15:val="{4EDD5764-75E1-46CE-9965-EBA0878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0F2"/>
    <w:pPr>
      <w:spacing w:before="100" w:beforeAutospacing="1" w:after="100" w:afterAutospacing="1"/>
    </w:pPr>
  </w:style>
  <w:style w:type="character" w:styleId="a4">
    <w:name w:val="Strong"/>
    <w:basedOn w:val="a0"/>
    <w:uiPriority w:val="22"/>
    <w:qFormat/>
    <w:rsid w:val="00C600F2"/>
    <w:rPr>
      <w:b/>
      <w:bCs/>
    </w:rPr>
  </w:style>
  <w:style w:type="paragraph" w:styleId="a5">
    <w:name w:val="Balloon Text"/>
    <w:basedOn w:val="a"/>
    <w:link w:val="a6"/>
    <w:uiPriority w:val="99"/>
    <w:semiHidden/>
    <w:unhideWhenUsed/>
    <w:rsid w:val="00C600F2"/>
    <w:rPr>
      <w:rFonts w:ascii="Tahoma" w:hAnsi="Tahoma" w:cs="Tahoma"/>
      <w:sz w:val="16"/>
      <w:szCs w:val="16"/>
    </w:rPr>
  </w:style>
  <w:style w:type="character" w:customStyle="1" w:styleId="a6">
    <w:name w:val="Текст выноски Знак"/>
    <w:basedOn w:val="a0"/>
    <w:link w:val="a5"/>
    <w:uiPriority w:val="99"/>
    <w:semiHidden/>
    <w:rsid w:val="00C600F2"/>
    <w:rPr>
      <w:rFonts w:ascii="Tahoma" w:eastAsia="Times New Roman" w:hAnsi="Tahoma" w:cs="Tahoma"/>
      <w:sz w:val="16"/>
      <w:szCs w:val="16"/>
      <w:lang w:eastAsia="ru-RU"/>
    </w:rPr>
  </w:style>
  <w:style w:type="character" w:customStyle="1" w:styleId="a7">
    <w:name w:val="Основной текст_"/>
    <w:basedOn w:val="a0"/>
    <w:link w:val="1"/>
    <w:rsid w:val="00A84912"/>
    <w:rPr>
      <w:rFonts w:ascii="Times New Roman" w:eastAsia="Times New Roman" w:hAnsi="Times New Roman" w:cs="Times New Roman"/>
      <w:shd w:val="clear" w:color="auto" w:fill="FFFFFF"/>
    </w:rPr>
  </w:style>
  <w:style w:type="paragraph" w:customStyle="1" w:styleId="1">
    <w:name w:val="Основной текст1"/>
    <w:basedOn w:val="a"/>
    <w:link w:val="a7"/>
    <w:rsid w:val="00A84912"/>
    <w:pPr>
      <w:widowControl w:val="0"/>
      <w:shd w:val="clear" w:color="auto" w:fill="FFFFFF"/>
      <w:spacing w:before="360" w:after="600" w:line="0" w:lineRule="atLeast"/>
      <w:jc w:val="both"/>
    </w:pPr>
    <w:rPr>
      <w:sz w:val="22"/>
      <w:szCs w:val="22"/>
      <w:lang w:eastAsia="en-US"/>
    </w:rPr>
  </w:style>
  <w:style w:type="paragraph" w:styleId="a8">
    <w:name w:val="List Paragraph"/>
    <w:basedOn w:val="a"/>
    <w:uiPriority w:val="34"/>
    <w:qFormat/>
    <w:rsid w:val="00A8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7031">
      <w:bodyDiv w:val="1"/>
      <w:marLeft w:val="0"/>
      <w:marRight w:val="0"/>
      <w:marTop w:val="0"/>
      <w:marBottom w:val="0"/>
      <w:divBdr>
        <w:top w:val="none" w:sz="0" w:space="0" w:color="auto"/>
        <w:left w:val="none" w:sz="0" w:space="0" w:color="auto"/>
        <w:bottom w:val="none" w:sz="0" w:space="0" w:color="auto"/>
        <w:right w:val="none" w:sz="0" w:space="0" w:color="auto"/>
      </w:divBdr>
    </w:div>
    <w:div w:id="20085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cp:lastModifiedBy>
  <cp:revision>2</cp:revision>
  <cp:lastPrinted>2018-03-05T06:00:00Z</cp:lastPrinted>
  <dcterms:created xsi:type="dcterms:W3CDTF">2018-04-04T06:58:00Z</dcterms:created>
  <dcterms:modified xsi:type="dcterms:W3CDTF">2018-04-04T06:58:00Z</dcterms:modified>
</cp:coreProperties>
</file>