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2D396D" w:rsidRDefault="0031647F" w:rsidP="0031647F">
      <w:pPr>
        <w:pStyle w:val="a3"/>
        <w:rPr>
          <w:rFonts w:ascii="Times New Roman" w:hAnsi="Times New Roman" w:cs="Times New Roman"/>
        </w:rPr>
      </w:pPr>
      <w:r w:rsidRPr="002D396D">
        <w:rPr>
          <w:rFonts w:ascii="Times New Roman" w:hAnsi="Times New Roman" w:cs="Times New Roman"/>
        </w:rPr>
        <w:t>РОССИЙСКАЯ ФЕДЕРАЦИЯ</w:t>
      </w:r>
    </w:p>
    <w:p w:rsidR="0031647F" w:rsidRPr="002D396D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2D396D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2D396D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D396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Pr="002D396D" w:rsidRDefault="008F6965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2D396D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2D396D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2D396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2D396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7135C8" w:rsidRDefault="007135C8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2D396D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2D39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7135C8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24.09.2014 г.</w:t>
      </w:r>
      <w:r w:rsidR="0031647F" w:rsidRPr="002D39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 w:rsidR="00611F3C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  <w:r w:rsidR="007135C8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33</w:t>
      </w:r>
    </w:p>
    <w:p w:rsidR="007713BE" w:rsidRPr="002D396D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2D39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2D39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7713BE" w:rsidRPr="002D396D" w:rsidRDefault="007713BE" w:rsidP="007713BE">
      <w:pPr>
        <w:rPr>
          <w:lang w:eastAsia="ar-SA"/>
        </w:rPr>
      </w:pPr>
    </w:p>
    <w:p w:rsidR="00611F3C" w:rsidRPr="00611F3C" w:rsidRDefault="00611F3C" w:rsidP="00611F3C">
      <w:pPr>
        <w:pStyle w:val="ae"/>
        <w:shd w:val="clear" w:color="auto" w:fill="FFFFFF"/>
        <w:spacing w:before="0" w:beforeAutospacing="0" w:after="0" w:afterAutospacing="0" w:line="255" w:lineRule="atLeast"/>
        <w:jc w:val="both"/>
        <w:rPr>
          <w:color w:val="2C2C2C"/>
          <w:sz w:val="28"/>
          <w:szCs w:val="28"/>
        </w:rPr>
      </w:pPr>
      <w:r w:rsidRPr="00611F3C">
        <w:rPr>
          <w:color w:val="2C2C2C"/>
          <w:sz w:val="28"/>
          <w:szCs w:val="28"/>
        </w:rPr>
        <w:t>Об утверждении Положения «Об организации</w:t>
      </w:r>
    </w:p>
    <w:p w:rsidR="00611F3C" w:rsidRPr="00611F3C" w:rsidRDefault="00611F3C" w:rsidP="00611F3C">
      <w:pPr>
        <w:pStyle w:val="ae"/>
        <w:shd w:val="clear" w:color="auto" w:fill="FFFFFF"/>
        <w:spacing w:before="0" w:beforeAutospacing="0" w:after="0" w:afterAutospacing="0" w:line="255" w:lineRule="atLeast"/>
        <w:jc w:val="both"/>
        <w:rPr>
          <w:color w:val="2C2C2C"/>
          <w:sz w:val="28"/>
          <w:szCs w:val="28"/>
        </w:rPr>
      </w:pPr>
      <w:r w:rsidRPr="00611F3C">
        <w:rPr>
          <w:color w:val="2C2C2C"/>
          <w:sz w:val="28"/>
          <w:szCs w:val="28"/>
        </w:rPr>
        <w:t>учета и ведения Реестра муниципального имущества</w:t>
      </w:r>
    </w:p>
    <w:p w:rsidR="00611F3C" w:rsidRPr="00611F3C" w:rsidRDefault="00611F3C" w:rsidP="00611F3C">
      <w:pPr>
        <w:pStyle w:val="ae"/>
        <w:shd w:val="clear" w:color="auto" w:fill="FFFFFF"/>
        <w:spacing w:before="0" w:beforeAutospacing="0" w:after="0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Ушаковского </w:t>
      </w:r>
      <w:r w:rsidRPr="00611F3C">
        <w:rPr>
          <w:color w:val="2C2C2C"/>
          <w:sz w:val="28"/>
          <w:szCs w:val="28"/>
        </w:rPr>
        <w:t>муниципального образования»</w:t>
      </w:r>
    </w:p>
    <w:p w:rsidR="00B74FE9" w:rsidRDefault="00B74FE9" w:rsidP="00611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272C" w:rsidRPr="002D396D" w:rsidRDefault="00B8272C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1A4E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sub_555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</w:t>
      </w:r>
      <w:r w:rsidR="00755527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эффективного осуществления задач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555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возложенных на органы местного самоуправления поселения,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555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статьей 14 Федерального закона от 06.10.2003 г. № 131-ФЗ «Об общих принципах самоуправления в Российской Федерации», 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8" w:history="1">
        <w:r w:rsidRPr="002D396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статьями </w:t>
        </w:r>
      </w:hyperlink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6, 43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Устава 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Дума </w:t>
      </w:r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</w:p>
    <w:p w:rsidR="00B74FE9" w:rsidRDefault="00901A4E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</w:t>
      </w:r>
      <w:r w:rsidR="00B74FE9"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01A4E" w:rsidRPr="002D396D" w:rsidRDefault="00901A4E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1A4E" w:rsidRDefault="00B74FE9" w:rsidP="00755527">
      <w:pPr>
        <w:pStyle w:val="ae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  <w:lang w:eastAsia="en-US"/>
        </w:rPr>
      </w:pPr>
      <w:bookmarkStart w:id="1" w:name="sub_1"/>
      <w:bookmarkEnd w:id="0"/>
      <w:r w:rsidRPr="002D396D">
        <w:rPr>
          <w:sz w:val="28"/>
          <w:szCs w:val="28"/>
          <w:lang w:eastAsia="en-US"/>
        </w:rPr>
        <w:t>1. Утвердить положение о</w:t>
      </w:r>
      <w:r w:rsidR="00755527">
        <w:rPr>
          <w:sz w:val="28"/>
          <w:szCs w:val="28"/>
          <w:lang w:eastAsia="en-US"/>
        </w:rPr>
        <w:t>б</w:t>
      </w:r>
      <w:r w:rsidRPr="002D396D">
        <w:rPr>
          <w:sz w:val="28"/>
          <w:szCs w:val="28"/>
          <w:lang w:eastAsia="en-US"/>
        </w:rPr>
        <w:t xml:space="preserve"> </w:t>
      </w:r>
      <w:bookmarkStart w:id="2" w:name="sub_2"/>
      <w:bookmarkEnd w:id="1"/>
      <w:r w:rsidR="00755527" w:rsidRPr="00611F3C">
        <w:rPr>
          <w:color w:val="2C2C2C"/>
          <w:sz w:val="28"/>
          <w:szCs w:val="28"/>
        </w:rPr>
        <w:t>организации</w:t>
      </w:r>
      <w:r w:rsidR="00755527">
        <w:rPr>
          <w:color w:val="2C2C2C"/>
          <w:sz w:val="28"/>
          <w:szCs w:val="28"/>
        </w:rPr>
        <w:t xml:space="preserve"> </w:t>
      </w:r>
      <w:r w:rsidR="00755527" w:rsidRPr="00611F3C">
        <w:rPr>
          <w:color w:val="2C2C2C"/>
          <w:sz w:val="28"/>
          <w:szCs w:val="28"/>
        </w:rPr>
        <w:t>учета и ведения Реестра муниципального имущества</w:t>
      </w:r>
      <w:r w:rsidR="00755527">
        <w:rPr>
          <w:color w:val="2C2C2C"/>
          <w:sz w:val="28"/>
          <w:szCs w:val="28"/>
        </w:rPr>
        <w:t xml:space="preserve"> Ушаковского </w:t>
      </w:r>
      <w:r w:rsidR="00755527" w:rsidRPr="00611F3C">
        <w:rPr>
          <w:color w:val="2C2C2C"/>
          <w:sz w:val="28"/>
          <w:szCs w:val="28"/>
        </w:rPr>
        <w:t>муниципального образования</w:t>
      </w:r>
      <w:r w:rsidR="00F34583">
        <w:rPr>
          <w:sz w:val="28"/>
          <w:szCs w:val="28"/>
          <w:lang w:eastAsia="en-US"/>
        </w:rPr>
        <w:t xml:space="preserve"> (Приложение № 1)</w:t>
      </w:r>
      <w:r w:rsidR="00901A4E">
        <w:rPr>
          <w:sz w:val="28"/>
          <w:szCs w:val="28"/>
          <w:lang w:eastAsia="en-US"/>
        </w:rPr>
        <w:t>.</w:t>
      </w:r>
    </w:p>
    <w:p w:rsidR="00901A4E" w:rsidRDefault="00901A4E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Настоящее решение вступает в силу со дня его </w:t>
      </w:r>
      <w:hyperlink r:id="rId9" w:history="1">
        <w:r w:rsidRPr="002D396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официального опубликования.</w:t>
        </w:r>
      </w:hyperlink>
    </w:p>
    <w:bookmarkEnd w:id="2"/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sub_9991"/>
    </w:p>
    <w:p w:rsidR="00901A4E" w:rsidRPr="002D396D" w:rsidRDefault="00901A4E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2D396D" w:rsidRDefault="00B74FE9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B74FE9" w:rsidRPr="002D396D" w:rsidRDefault="00B74FE9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образования, </w:t>
      </w:r>
    </w:p>
    <w:p w:rsidR="00B74FE9" w:rsidRPr="002D396D" w:rsidRDefault="00B74FE9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901A4E" w:rsidRDefault="00B74FE9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p w:rsidR="00901A4E" w:rsidRDefault="00901A4E" w:rsidP="00901A4E">
      <w:pPr>
        <w:pStyle w:val="a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:rsidR="00C53D9D" w:rsidRDefault="00C53D9D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1409EE" w:rsidRDefault="00C53D9D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Думы Ушаковского муниципального образования</w:t>
      </w:r>
    </w:p>
    <w:p w:rsidR="00B74FE9" w:rsidRPr="002D396D" w:rsidRDefault="001409EE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713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24.09.2014 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7135C8">
        <w:rPr>
          <w:rFonts w:ascii="Times New Roman" w:eastAsia="Times New Roman" w:hAnsi="Times New Roman" w:cs="Times New Roman"/>
          <w:sz w:val="28"/>
          <w:szCs w:val="28"/>
          <w:lang w:eastAsia="en-US"/>
        </w:rPr>
        <w:t>33</w:t>
      </w:r>
    </w:p>
    <w:p w:rsidR="00C53D9D" w:rsidRDefault="00C53D9D" w:rsidP="00901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B5FFE" w:rsidRDefault="002B5FFE" w:rsidP="00901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01A4E" w:rsidRDefault="00B74FE9" w:rsidP="00901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Положение</w:t>
      </w:r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</w:r>
      <w:r w:rsidR="00755527"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755527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755527"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55527" w:rsidRPr="00611F3C">
        <w:rPr>
          <w:rFonts w:ascii="Times New Roman" w:hAnsi="Times New Roman" w:cs="Times New Roman"/>
          <w:color w:val="2C2C2C"/>
          <w:sz w:val="28"/>
          <w:szCs w:val="28"/>
        </w:rPr>
        <w:t>организации</w:t>
      </w:r>
      <w:r w:rsidR="00755527">
        <w:rPr>
          <w:color w:val="2C2C2C"/>
          <w:sz w:val="28"/>
          <w:szCs w:val="28"/>
        </w:rPr>
        <w:t xml:space="preserve"> </w:t>
      </w:r>
      <w:r w:rsidR="00755527" w:rsidRPr="00611F3C">
        <w:rPr>
          <w:rFonts w:ascii="Times New Roman" w:hAnsi="Times New Roman" w:cs="Times New Roman"/>
          <w:color w:val="2C2C2C"/>
          <w:sz w:val="28"/>
          <w:szCs w:val="28"/>
        </w:rPr>
        <w:t>учета и ведения Реестра муниципального имущества</w:t>
      </w:r>
      <w:r w:rsidR="00755527">
        <w:rPr>
          <w:color w:val="2C2C2C"/>
          <w:sz w:val="28"/>
          <w:szCs w:val="28"/>
        </w:rPr>
        <w:t xml:space="preserve"> </w:t>
      </w:r>
      <w:r w:rsidR="00755527" w:rsidRPr="00755527">
        <w:rPr>
          <w:rFonts w:ascii="Times New Roman" w:hAnsi="Times New Roman" w:cs="Times New Roman"/>
          <w:color w:val="2C2C2C"/>
          <w:sz w:val="28"/>
          <w:szCs w:val="28"/>
        </w:rPr>
        <w:t>Ушаковского</w:t>
      </w:r>
      <w:r w:rsidR="00755527">
        <w:rPr>
          <w:color w:val="2C2C2C"/>
          <w:sz w:val="28"/>
          <w:szCs w:val="28"/>
        </w:rPr>
        <w:t xml:space="preserve"> </w:t>
      </w:r>
      <w:r w:rsidR="00755527" w:rsidRPr="00611F3C">
        <w:rPr>
          <w:rFonts w:ascii="Times New Roman" w:hAnsi="Times New Roman" w:cs="Times New Roman"/>
          <w:color w:val="2C2C2C"/>
          <w:sz w:val="28"/>
          <w:szCs w:val="28"/>
        </w:rPr>
        <w:t>муниципального образования</w:t>
      </w:r>
    </w:p>
    <w:p w:rsidR="00901A4E" w:rsidRPr="00755527" w:rsidRDefault="00901A4E" w:rsidP="00755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4" w:name="sub_100"/>
      <w:bookmarkEnd w:id="3"/>
    </w:p>
    <w:bookmarkEnd w:id="4"/>
    <w:p w:rsidR="00755527" w:rsidRPr="00755527" w:rsidRDefault="00755527" w:rsidP="00755527">
      <w:pPr>
        <w:pStyle w:val="ae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1. Общие положения</w:t>
      </w:r>
    </w:p>
    <w:p w:rsidR="00755527" w:rsidRPr="00755527" w:rsidRDefault="00755527" w:rsidP="00755527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 </w:t>
      </w:r>
    </w:p>
    <w:p w:rsidR="00755527" w:rsidRPr="00755527" w:rsidRDefault="00755527" w:rsidP="0075552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 xml:space="preserve">1.1. </w:t>
      </w:r>
      <w:proofErr w:type="gramStart"/>
      <w:r w:rsidRPr="00755527">
        <w:rPr>
          <w:color w:val="2C2C2C"/>
          <w:sz w:val="28"/>
          <w:szCs w:val="28"/>
        </w:rPr>
        <w:t xml:space="preserve">Настоящее положение разработано в соответствии с Конституцией РФ, Гражданским Кодексом РФ, </w:t>
      </w:r>
      <w:r w:rsidR="001409EE">
        <w:rPr>
          <w:color w:val="2C2C2C"/>
          <w:sz w:val="28"/>
          <w:szCs w:val="28"/>
        </w:rPr>
        <w:t>приказом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</w:t>
      </w:r>
      <w:r w:rsidRPr="00755527">
        <w:rPr>
          <w:color w:val="2C2C2C"/>
          <w:sz w:val="28"/>
          <w:szCs w:val="28"/>
        </w:rPr>
        <w:t xml:space="preserve">, Уставом </w:t>
      </w:r>
      <w:r>
        <w:rPr>
          <w:color w:val="2C2C2C"/>
          <w:sz w:val="28"/>
          <w:szCs w:val="28"/>
        </w:rPr>
        <w:t>Ушаковского</w:t>
      </w:r>
      <w:r w:rsidRPr="00755527">
        <w:rPr>
          <w:color w:val="2C2C2C"/>
          <w:sz w:val="28"/>
          <w:szCs w:val="28"/>
        </w:rPr>
        <w:t xml:space="preserve"> муниципального образования, Федеральным законом Российской Федерации от 06.10.2003г № 131-ФЗ «Об общих принципах организации местного самоуправления в Российской Федерации».</w:t>
      </w:r>
      <w:proofErr w:type="gramEnd"/>
    </w:p>
    <w:p w:rsidR="00755527" w:rsidRPr="00755527" w:rsidRDefault="00755527" w:rsidP="0075552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 xml:space="preserve">Настоящее Положение устанавливает общий порядок организации учета и ведения </w:t>
      </w:r>
      <w:r w:rsidR="001409EE">
        <w:rPr>
          <w:color w:val="2C2C2C"/>
          <w:sz w:val="28"/>
          <w:szCs w:val="28"/>
        </w:rPr>
        <w:t>Р</w:t>
      </w:r>
      <w:r w:rsidRPr="00755527">
        <w:rPr>
          <w:color w:val="2C2C2C"/>
          <w:sz w:val="28"/>
          <w:szCs w:val="28"/>
        </w:rPr>
        <w:t xml:space="preserve">еестра муниципальной собственности </w:t>
      </w:r>
      <w:r>
        <w:rPr>
          <w:color w:val="2C2C2C"/>
          <w:sz w:val="28"/>
          <w:szCs w:val="28"/>
        </w:rPr>
        <w:t xml:space="preserve">Ушаковского </w:t>
      </w:r>
      <w:r w:rsidRPr="00755527">
        <w:rPr>
          <w:color w:val="2C2C2C"/>
          <w:sz w:val="28"/>
          <w:szCs w:val="28"/>
        </w:rPr>
        <w:t>муниципального образования</w:t>
      </w:r>
      <w:r w:rsidR="001409EE">
        <w:rPr>
          <w:color w:val="2C2C2C"/>
          <w:sz w:val="28"/>
          <w:szCs w:val="28"/>
        </w:rPr>
        <w:t xml:space="preserve"> (далее – Реестр)</w:t>
      </w:r>
      <w:r w:rsidRPr="00755527">
        <w:rPr>
          <w:color w:val="2C2C2C"/>
          <w:sz w:val="28"/>
          <w:szCs w:val="28"/>
        </w:rPr>
        <w:t>, обеспечивает единый учет и своевременного оперативного отражения движения всех объектов муниципальной собственности.</w:t>
      </w:r>
    </w:p>
    <w:p w:rsidR="00755527" w:rsidRPr="00755527" w:rsidRDefault="00755527" w:rsidP="0075552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 xml:space="preserve">Реестр формируется и ведется в целях подтверждения права собственности </w:t>
      </w:r>
      <w:r>
        <w:rPr>
          <w:color w:val="2C2C2C"/>
          <w:sz w:val="28"/>
          <w:szCs w:val="28"/>
        </w:rPr>
        <w:t>Ушаковского</w:t>
      </w:r>
      <w:r w:rsidRPr="00755527">
        <w:rPr>
          <w:color w:val="2C2C2C"/>
          <w:sz w:val="28"/>
          <w:szCs w:val="28"/>
        </w:rPr>
        <w:t xml:space="preserve"> муниципального образования на объекты недвижимости и другое имущество, обеспечение единой системы учета и наиболее полного отражения </w:t>
      </w:r>
      <w:proofErr w:type="spellStart"/>
      <w:r w:rsidRPr="00755527">
        <w:rPr>
          <w:color w:val="2C2C2C"/>
          <w:sz w:val="28"/>
          <w:szCs w:val="28"/>
        </w:rPr>
        <w:t>пообъектного</w:t>
      </w:r>
      <w:proofErr w:type="spellEnd"/>
      <w:r w:rsidRPr="00755527">
        <w:rPr>
          <w:color w:val="2C2C2C"/>
          <w:sz w:val="28"/>
          <w:szCs w:val="28"/>
        </w:rPr>
        <w:t xml:space="preserve"> состава имущества, обеспечения своевременного оперативного отражения изменений в составе муниципального имущества, информационно-справочного обеспечения процесса подготовки и принятия решений по вопросам, касающимся муниципального имущества.</w:t>
      </w:r>
    </w:p>
    <w:p w:rsidR="00755527" w:rsidRPr="00755527" w:rsidRDefault="00755527" w:rsidP="00755527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 xml:space="preserve">Держателем подлинника Реестра, осуществляющим его ведение, является администрация </w:t>
      </w:r>
      <w:r>
        <w:rPr>
          <w:color w:val="2C2C2C"/>
          <w:sz w:val="28"/>
          <w:szCs w:val="28"/>
        </w:rPr>
        <w:t>Ушаковского</w:t>
      </w:r>
      <w:r w:rsidRPr="00755527">
        <w:rPr>
          <w:color w:val="2C2C2C"/>
          <w:sz w:val="28"/>
          <w:szCs w:val="28"/>
        </w:rPr>
        <w:t xml:space="preserve"> муниципального образования </w:t>
      </w:r>
      <w:r w:rsidR="00794EF9">
        <w:rPr>
          <w:color w:val="2C2C2C"/>
          <w:sz w:val="28"/>
          <w:szCs w:val="28"/>
        </w:rPr>
        <w:t xml:space="preserve">– </w:t>
      </w:r>
      <w:r w:rsidRPr="00755527">
        <w:rPr>
          <w:color w:val="2C2C2C"/>
          <w:sz w:val="28"/>
          <w:szCs w:val="28"/>
        </w:rPr>
        <w:t>Администрация сельского поселения.</w:t>
      </w:r>
    </w:p>
    <w:p w:rsidR="00755527" w:rsidRPr="00755527" w:rsidRDefault="001409EE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Р</w:t>
      </w:r>
      <w:r w:rsidR="00755527" w:rsidRPr="00755527">
        <w:rPr>
          <w:color w:val="2C2C2C"/>
          <w:sz w:val="28"/>
          <w:szCs w:val="28"/>
        </w:rPr>
        <w:t>еестр является муниципальным информационным ресурсом и находится в муниципальной собственности.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Реестр ведется на бумажных и электронных носителях. При несоответствии между записями на бумажных носителях и электронных носителях приоритет имеют записи на бумажных носителях, если не установлен иной порядок ведения Реестра.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1.2. В настоящем Положении под Реестром понимается база данных, содержащих перечни объектов учета и данные о них.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1.3. Объектами учета Реестра (далее "Объекты учета") являются: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lastRenderedPageBreak/>
        <w:t>- объекты недвижимости, находящиеся в муниципальной собственности (жилое или нежилое помещение; здание, сооружение или объект незавершенного строительства либо иное имущество, отнесенное законом к недвижимости);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муниципальные предприятия и учреждения;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инженерные сети и коммуникации;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муниципальное имущество,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иное</w:t>
      </w:r>
      <w:r w:rsidR="00755527">
        <w:rPr>
          <w:color w:val="2C2C2C"/>
          <w:sz w:val="28"/>
          <w:szCs w:val="28"/>
        </w:rPr>
        <w:t>,</w:t>
      </w:r>
      <w:r w:rsidR="00755527" w:rsidRPr="00755527">
        <w:rPr>
          <w:color w:val="2C2C2C"/>
          <w:sz w:val="28"/>
          <w:szCs w:val="28"/>
        </w:rPr>
        <w:t xml:space="preserve"> находящееся в муниципальной собственности</w:t>
      </w:r>
      <w:r w:rsidR="00755527">
        <w:rPr>
          <w:color w:val="2C2C2C"/>
          <w:sz w:val="28"/>
          <w:szCs w:val="28"/>
        </w:rPr>
        <w:t>,</w:t>
      </w:r>
      <w:r w:rsidR="00755527" w:rsidRPr="00755527">
        <w:rPr>
          <w:color w:val="2C2C2C"/>
          <w:sz w:val="28"/>
          <w:szCs w:val="28"/>
        </w:rPr>
        <w:t xml:space="preserve"> недвижимое и движимое имущество (объекты муниципальной казны), в том числе, сданное в пользование, аренду, залог и по иным основаниям, вновь созданного или приобрете</w:t>
      </w:r>
      <w:r w:rsidR="001409EE">
        <w:rPr>
          <w:color w:val="2C2C2C"/>
          <w:sz w:val="28"/>
          <w:szCs w:val="28"/>
        </w:rPr>
        <w:t>нного за счет бюджета поселения.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1.4. Данными об объектах учета являются сведения, характеризующие эти объекты (место нахождения, стоимость, обременения и т.п.)</w:t>
      </w:r>
      <w:r>
        <w:rPr>
          <w:color w:val="2C2C2C"/>
          <w:sz w:val="28"/>
          <w:szCs w:val="28"/>
        </w:rPr>
        <w:t>.</w:t>
      </w:r>
    </w:p>
    <w:p w:rsidR="00755527" w:rsidRPr="00755527" w:rsidRDefault="00755527" w:rsidP="00755527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 </w:t>
      </w:r>
    </w:p>
    <w:p w:rsidR="00755527" w:rsidRPr="00755527" w:rsidRDefault="00755527" w:rsidP="00755527">
      <w:pPr>
        <w:pStyle w:val="ae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2. Порядок учета муниципального имущества и ведения Реестра</w:t>
      </w:r>
    </w:p>
    <w:p w:rsidR="00755527" w:rsidRPr="00755527" w:rsidRDefault="00755527" w:rsidP="00755527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 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2.1.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 xml:space="preserve">2.2. Ведение базы данных муниципального имущества производится администрацией </w:t>
      </w:r>
      <w:r>
        <w:rPr>
          <w:color w:val="2C2C2C"/>
          <w:sz w:val="28"/>
          <w:szCs w:val="28"/>
        </w:rPr>
        <w:t>Ушаковского</w:t>
      </w:r>
      <w:r w:rsidRPr="00755527">
        <w:rPr>
          <w:color w:val="2C2C2C"/>
          <w:sz w:val="28"/>
          <w:szCs w:val="28"/>
        </w:rPr>
        <w:t xml:space="preserve"> муниципального образования, которая также осуществляет: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- программное обеспечение работ по ведению базы данных муниципального имущества;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- организацию защиты информации;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- предоставление сведений об объектах учета;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2.3. Ведение базы данных Реестра означает занесение в него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Данные об объектах учета, исключаемые из базы данных, архивируются.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2.4. Основаниями для включения (исключения) объектов учета в Реестр являются: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законодательные акты Российской Федерации, Иркутской области;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5F031C">
        <w:rPr>
          <w:color w:val="2C2C2C"/>
          <w:sz w:val="28"/>
          <w:szCs w:val="28"/>
        </w:rPr>
        <w:t>постановления администрации</w:t>
      </w:r>
      <w:r w:rsidR="00755527" w:rsidRPr="00755527">
        <w:rPr>
          <w:color w:val="2C2C2C"/>
          <w:sz w:val="28"/>
          <w:szCs w:val="28"/>
        </w:rPr>
        <w:t xml:space="preserve"> </w:t>
      </w:r>
      <w:r w:rsidR="00755527">
        <w:rPr>
          <w:color w:val="2C2C2C"/>
          <w:sz w:val="28"/>
          <w:szCs w:val="28"/>
        </w:rPr>
        <w:t>Ушаковского</w:t>
      </w:r>
      <w:r w:rsidR="00755527" w:rsidRPr="00755527">
        <w:rPr>
          <w:color w:val="2C2C2C"/>
          <w:sz w:val="28"/>
          <w:szCs w:val="28"/>
        </w:rPr>
        <w:t xml:space="preserve"> муниципального образования;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решения суда;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договоры мены, дарения, купли-продажи, договоры передачи жилого помещения в собственность граждан, залога и иные гражданско-правовые сделки, влекущие отчуждение имущества из муниципальной собственности;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акты передачи имущества в муниципальную собственность;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акты на ввод объектов в эксплуатацию;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–</w:t>
      </w:r>
      <w:r w:rsidR="00755527" w:rsidRPr="00755527">
        <w:rPr>
          <w:color w:val="2C2C2C"/>
          <w:sz w:val="28"/>
          <w:szCs w:val="28"/>
        </w:rPr>
        <w:t>иных документов, предусмотренны</w:t>
      </w:r>
      <w:r w:rsidR="005F031C">
        <w:rPr>
          <w:color w:val="2C2C2C"/>
          <w:sz w:val="28"/>
          <w:szCs w:val="28"/>
        </w:rPr>
        <w:t>х действующим законодательством.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При внесении сведений об объекте в муниципальный реестр впервые ему присваивается реестровый номер и указывается дата е</w:t>
      </w:r>
      <w:r w:rsidR="005F031C">
        <w:rPr>
          <w:color w:val="2C2C2C"/>
          <w:sz w:val="28"/>
          <w:szCs w:val="28"/>
        </w:rPr>
        <w:t>го</w:t>
      </w:r>
      <w:r w:rsidRPr="00755527">
        <w:rPr>
          <w:color w:val="2C2C2C"/>
          <w:sz w:val="28"/>
          <w:szCs w:val="28"/>
        </w:rPr>
        <w:t xml:space="preserve"> внесения.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Обновление данных об объектах учета производится на основании документально представленных сведений о соответствующих изменениях (балансовые отчеты предприятий (учреждений), данные инвентаризаций и другие).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2.5. В Реестр включаются (исключаются) данные об объектах учета в соответствии с документами, указанными в п.2.4.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Обновление данных об объектах учета производится на основании документально представленных сведений о соответствующих изменениях (балансовые отчеты предприятия (учреждения), сведения органа технической инвентаризации, данные инвентаризации и другие).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 xml:space="preserve">2.6. Сведения о </w:t>
      </w:r>
      <w:proofErr w:type="spellStart"/>
      <w:r w:rsidRPr="00755527">
        <w:rPr>
          <w:color w:val="2C2C2C"/>
          <w:sz w:val="28"/>
          <w:szCs w:val="28"/>
        </w:rPr>
        <w:t>пообъектном</w:t>
      </w:r>
      <w:proofErr w:type="spellEnd"/>
      <w:r w:rsidRPr="00755527">
        <w:rPr>
          <w:color w:val="2C2C2C"/>
          <w:sz w:val="28"/>
          <w:szCs w:val="28"/>
        </w:rPr>
        <w:t xml:space="preserve"> составе реестра по состоянию на первое число каждого года распечатываются в журнальной форме, в соответствии с разделами реестра, прошивается и скрепляется печатью. Одновременно распечатывается отчет об объектах, исключенных из реестра в текущем году. Журналы хранятся в администрации сельского поселения.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 xml:space="preserve">2.7. Реестр муниципального имущества </w:t>
      </w:r>
      <w:r>
        <w:rPr>
          <w:color w:val="2C2C2C"/>
          <w:sz w:val="28"/>
          <w:szCs w:val="28"/>
        </w:rPr>
        <w:t>Ушаковского</w:t>
      </w:r>
      <w:r w:rsidRPr="00755527">
        <w:rPr>
          <w:color w:val="2C2C2C"/>
          <w:sz w:val="28"/>
          <w:szCs w:val="28"/>
        </w:rPr>
        <w:t xml:space="preserve"> муниципального образования состоит из трех разделов: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Раздел 1 включаются сведения о муниципальном недвижимом имуществе (Приложение № 1</w:t>
      </w:r>
      <w:proofErr w:type="gramStart"/>
      <w:r w:rsidR="00755527" w:rsidRPr="00755527">
        <w:rPr>
          <w:color w:val="2C2C2C"/>
          <w:sz w:val="28"/>
          <w:szCs w:val="28"/>
        </w:rPr>
        <w:t xml:space="preserve"> )</w:t>
      </w:r>
      <w:proofErr w:type="gramEnd"/>
      <w:r w:rsidR="00755527" w:rsidRPr="00755527">
        <w:rPr>
          <w:color w:val="2C2C2C"/>
          <w:sz w:val="28"/>
          <w:szCs w:val="28"/>
        </w:rPr>
        <w:t>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Раздел 2 включаются сведения о муниципальном движимом имуществе (Приложение № 2);</w:t>
      </w:r>
    </w:p>
    <w:p w:rsidR="00755527" w:rsidRPr="00755527" w:rsidRDefault="00794EF9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proofErr w:type="gramStart"/>
      <w:r>
        <w:rPr>
          <w:color w:val="2C2C2C"/>
          <w:sz w:val="28"/>
          <w:szCs w:val="28"/>
        </w:rPr>
        <w:t>–</w:t>
      </w:r>
      <w:r w:rsidR="00755527" w:rsidRPr="00755527">
        <w:rPr>
          <w:color w:val="2C2C2C"/>
          <w:sz w:val="28"/>
          <w:szCs w:val="28"/>
        </w:rPr>
        <w:t xml:space="preserve"> Раздел 3 включаются сведения о </w:t>
      </w:r>
      <w:r w:rsidR="005F031C">
        <w:rPr>
          <w:color w:val="2C2C2C"/>
          <w:sz w:val="28"/>
          <w:szCs w:val="28"/>
        </w:rPr>
        <w:t>муниципаль</w:t>
      </w:r>
      <w:r w:rsidR="00C118F6">
        <w:rPr>
          <w:color w:val="2C2C2C"/>
          <w:sz w:val="28"/>
          <w:szCs w:val="28"/>
        </w:rPr>
        <w:t>ны</w:t>
      </w:r>
      <w:r w:rsidR="005F031C">
        <w:rPr>
          <w:color w:val="2C2C2C"/>
          <w:sz w:val="28"/>
          <w:szCs w:val="28"/>
        </w:rPr>
        <w:t>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</w:t>
      </w:r>
      <w:r w:rsidR="00C118F6">
        <w:rPr>
          <w:color w:val="2C2C2C"/>
          <w:sz w:val="28"/>
          <w:szCs w:val="28"/>
        </w:rPr>
        <w:t>, в которых муниципальное образование является учредителем (участником).</w:t>
      </w:r>
      <w:proofErr w:type="gramEnd"/>
      <w:r w:rsidR="00755527" w:rsidRPr="00755527">
        <w:rPr>
          <w:color w:val="2C2C2C"/>
          <w:sz w:val="28"/>
          <w:szCs w:val="28"/>
        </w:rPr>
        <w:t xml:space="preserve"> (Приложение № 3).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 </w:t>
      </w:r>
    </w:p>
    <w:p w:rsidR="00755527" w:rsidRPr="00755527" w:rsidRDefault="00755527" w:rsidP="00755527">
      <w:pPr>
        <w:pStyle w:val="ae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3. Порядок предоставления информации, содержащейся в Реестре</w:t>
      </w:r>
    </w:p>
    <w:p w:rsidR="00C118F6" w:rsidRDefault="00755527" w:rsidP="00C118F6">
      <w:pPr>
        <w:pStyle w:val="ae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 </w:t>
      </w:r>
    </w:p>
    <w:p w:rsidR="00755527" w:rsidRPr="00755527" w:rsidRDefault="00755527" w:rsidP="00C118F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3.1. Реестр является открытым.</w:t>
      </w:r>
    </w:p>
    <w:p w:rsidR="00755527" w:rsidRPr="00755527" w:rsidRDefault="00755527" w:rsidP="00C118F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3.2. Информация об объектах учета, содержащаяся в Реестре, предоставляется любым заинтересованным лицам в соот</w:t>
      </w:r>
      <w:r w:rsidR="00C118F6">
        <w:rPr>
          <w:color w:val="2C2C2C"/>
          <w:sz w:val="28"/>
          <w:szCs w:val="28"/>
        </w:rPr>
        <w:t>ветствии с законодательством Российской Федерации.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3.2.1. Органам местного самоуправления, правоохранительным органам информация об объектах учета предоставляется по</w:t>
      </w:r>
      <w:r w:rsidR="00C118F6">
        <w:rPr>
          <w:color w:val="2C2C2C"/>
          <w:sz w:val="28"/>
          <w:szCs w:val="28"/>
        </w:rPr>
        <w:t xml:space="preserve"> надлежаще оформленному запросу.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 xml:space="preserve">3.2.2. Иным лицам информация об объектах учета предоставляется по их письменному заявлению при предъявлении физическим лицом документа, удостоверяющего личность, а уполномоченным представителем </w:t>
      </w:r>
      <w:r w:rsidRPr="00755527">
        <w:rPr>
          <w:color w:val="2C2C2C"/>
          <w:sz w:val="28"/>
          <w:szCs w:val="28"/>
        </w:rPr>
        <w:lastRenderedPageBreak/>
        <w:t>юридического лица - документов, подтверждающих регистрацию юридического лица, и надлежаще оформленную доверенность.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3.3. Информация об объектах учета сообщается в с</w:t>
      </w:r>
      <w:r w:rsidR="00C118F6">
        <w:rPr>
          <w:color w:val="2C2C2C"/>
          <w:sz w:val="28"/>
          <w:szCs w:val="28"/>
        </w:rPr>
        <w:t xml:space="preserve">рок, установленных приказом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имущества». </w:t>
      </w:r>
    </w:p>
    <w:p w:rsidR="00755527" w:rsidRPr="00755527" w:rsidRDefault="00755527" w:rsidP="00794EF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>3.3.1. Информация об объектах учета может предоставл</w:t>
      </w:r>
      <w:r w:rsidR="00D152AC">
        <w:rPr>
          <w:color w:val="2C2C2C"/>
          <w:sz w:val="28"/>
          <w:szCs w:val="28"/>
        </w:rPr>
        <w:t>яться в виде выписки из Реестра</w:t>
      </w:r>
      <w:r>
        <w:rPr>
          <w:color w:val="2C2C2C"/>
          <w:sz w:val="28"/>
          <w:szCs w:val="28"/>
        </w:rPr>
        <w:t xml:space="preserve"> </w:t>
      </w:r>
      <w:r w:rsidRPr="00755527">
        <w:rPr>
          <w:color w:val="2C2C2C"/>
          <w:sz w:val="28"/>
          <w:szCs w:val="28"/>
        </w:rPr>
        <w:t>(Приложение № 5), либо в виде справки об отсутствии объекта в Реестре.</w:t>
      </w:r>
    </w:p>
    <w:p w:rsidR="00755527" w:rsidRPr="00755527" w:rsidRDefault="00755527" w:rsidP="00755527">
      <w:pPr>
        <w:pStyle w:val="ae"/>
        <w:shd w:val="clear" w:color="auto" w:fill="FFFFFF"/>
        <w:spacing w:before="0" w:beforeAutospacing="0" w:after="96" w:afterAutospacing="0"/>
        <w:ind w:firstLine="708"/>
        <w:jc w:val="both"/>
        <w:rPr>
          <w:color w:val="2C2C2C"/>
          <w:sz w:val="28"/>
          <w:szCs w:val="28"/>
        </w:rPr>
      </w:pPr>
      <w:r w:rsidRPr="00755527">
        <w:rPr>
          <w:color w:val="2C2C2C"/>
          <w:sz w:val="28"/>
          <w:szCs w:val="28"/>
        </w:rPr>
        <w:t xml:space="preserve">Администрация </w:t>
      </w:r>
      <w:r w:rsidR="00D152AC">
        <w:rPr>
          <w:color w:val="2C2C2C"/>
          <w:sz w:val="28"/>
          <w:szCs w:val="28"/>
        </w:rPr>
        <w:t xml:space="preserve">Ушаковского муниципального образования </w:t>
      </w:r>
      <w:r w:rsidRPr="00755527">
        <w:rPr>
          <w:color w:val="2C2C2C"/>
          <w:sz w:val="28"/>
          <w:szCs w:val="28"/>
        </w:rPr>
        <w:t>несет ответственность за достоверность предоставляемой информации об объектах учета в соответствии с законодательством Российской Федерации.</w:t>
      </w:r>
    </w:p>
    <w:p w:rsidR="0031647F" w:rsidRPr="002D396D" w:rsidRDefault="0031647F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B5FFE" w:rsidRPr="002D396D" w:rsidRDefault="002B5FFE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_GoBack"/>
      <w:bookmarkEnd w:id="5"/>
    </w:p>
    <w:p w:rsidR="00B74FE9" w:rsidRPr="002D396D" w:rsidRDefault="00B74FE9" w:rsidP="00B776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B74FE9" w:rsidRPr="002D396D" w:rsidRDefault="00B74FE9" w:rsidP="00B776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образования, </w:t>
      </w:r>
    </w:p>
    <w:p w:rsidR="0031647F" w:rsidRPr="002D396D" w:rsidRDefault="0031647F" w:rsidP="00B776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31647F" w:rsidRPr="002D396D" w:rsidRDefault="0031647F" w:rsidP="00B7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p w:rsidR="0031647F" w:rsidRPr="002D396D" w:rsidRDefault="0031647F" w:rsidP="002D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4EF9" w:rsidRDefault="007713BE" w:rsidP="007713BE">
      <w:pPr>
        <w:tabs>
          <w:tab w:val="left" w:pos="8475"/>
        </w:tabs>
      </w:pPr>
      <w:r w:rsidRPr="002D396D">
        <w:tab/>
      </w:r>
    </w:p>
    <w:p w:rsidR="00794EF9" w:rsidRPr="00794EF9" w:rsidRDefault="00794EF9" w:rsidP="00794EF9"/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</w:pPr>
    </w:p>
    <w:p w:rsidR="00794EF9" w:rsidRDefault="00794EF9" w:rsidP="00794EF9">
      <w:pPr>
        <w:tabs>
          <w:tab w:val="left" w:pos="5265"/>
        </w:tabs>
        <w:sectPr w:rsidR="00794EF9" w:rsidSect="007713BE">
          <w:pgSz w:w="11906" w:h="16838"/>
          <w:pgMar w:top="817" w:right="850" w:bottom="1134" w:left="1701" w:header="708" w:footer="708" w:gutter="0"/>
          <w:cols w:space="708"/>
          <w:docGrid w:linePitch="360"/>
        </w:sectPr>
      </w:pP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F17B2A">
        <w:rPr>
          <w:sz w:val="18"/>
          <w:szCs w:val="18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794EF9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794EF9" w:rsidRPr="00794EF9" w:rsidRDefault="00794EF9" w:rsidP="00794EF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EF9">
        <w:rPr>
          <w:rFonts w:ascii="Times New Roman" w:hAnsi="Times New Roman"/>
          <w:sz w:val="28"/>
          <w:szCs w:val="28"/>
        </w:rPr>
        <w:t xml:space="preserve">к   Положению «Об организации учета и 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 xml:space="preserve">                                                ведения Реестра муниципального имущества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>Ушаковского муниципального образования»</w:t>
      </w:r>
    </w:p>
    <w:p w:rsidR="00794EF9" w:rsidRPr="00DB2E92" w:rsidRDefault="00794EF9" w:rsidP="00794EF9">
      <w:pPr>
        <w:pStyle w:val="af1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DB2E92">
        <w:rPr>
          <w:rFonts w:ascii="Times New Roman" w:hAnsi="Times New Roman"/>
          <w:b/>
          <w:bCs/>
          <w:color w:val="000080"/>
          <w:sz w:val="24"/>
          <w:szCs w:val="24"/>
        </w:rPr>
        <w:t xml:space="preserve">                                                </w:t>
      </w:r>
    </w:p>
    <w:p w:rsidR="00794EF9" w:rsidRDefault="00794EF9" w:rsidP="00794EF9">
      <w:pPr>
        <w:pStyle w:val="af1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794EF9" w:rsidRPr="00C07608" w:rsidRDefault="00794EF9" w:rsidP="00794EF9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Раздел 1: </w:t>
      </w:r>
      <w:r w:rsidRPr="00C07608">
        <w:rPr>
          <w:rFonts w:ascii="Times New Roman" w:hAnsi="Times New Roman"/>
          <w:b/>
          <w:bCs/>
          <w:color w:val="000080"/>
          <w:sz w:val="28"/>
          <w:szCs w:val="28"/>
        </w:rPr>
        <w:t xml:space="preserve">1.1 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>Н</w:t>
      </w:r>
      <w:r w:rsidRPr="00C07608">
        <w:rPr>
          <w:rFonts w:ascii="Times New Roman" w:hAnsi="Times New Roman"/>
          <w:b/>
          <w:bCs/>
          <w:color w:val="000080"/>
          <w:sz w:val="28"/>
          <w:szCs w:val="28"/>
        </w:rPr>
        <w:t xml:space="preserve">едвижимое имущество </w:t>
      </w:r>
    </w:p>
    <w:p w:rsidR="00794EF9" w:rsidRDefault="00794EF9" w:rsidP="00794EF9">
      <w:pPr>
        <w:pStyle w:val="af1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                                                     </w:t>
      </w: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"/>
        <w:gridCol w:w="1135"/>
        <w:gridCol w:w="1276"/>
        <w:gridCol w:w="1276"/>
        <w:gridCol w:w="1275"/>
        <w:gridCol w:w="1276"/>
        <w:gridCol w:w="1276"/>
        <w:gridCol w:w="1276"/>
        <w:gridCol w:w="1134"/>
        <w:gridCol w:w="1417"/>
        <w:gridCol w:w="1276"/>
        <w:gridCol w:w="1276"/>
        <w:gridCol w:w="1275"/>
      </w:tblGrid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Месторасположение</w:t>
            </w:r>
          </w:p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Кадастровая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возникновения 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прекращения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 оснований возникновения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4C3B4B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 оснований прекращения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обременении</w:t>
            </w: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CA567C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CA567C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CA567C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CA567C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CA567C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CA567C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CA567C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CA567C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4B" w:rsidRDefault="004C3B4B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EF9" w:rsidRDefault="00794EF9" w:rsidP="00794EF9">
      <w:pPr>
        <w:rPr>
          <w:sz w:val="28"/>
          <w:szCs w:val="28"/>
        </w:rPr>
        <w:sectPr w:rsidR="00794EF9" w:rsidSect="00794EF9">
          <w:pgSz w:w="16838" w:h="11906" w:orient="landscape"/>
          <w:pgMar w:top="567" w:right="850" w:bottom="1134" w:left="1701" w:header="720" w:footer="720" w:gutter="0"/>
          <w:cols w:space="720"/>
        </w:sect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b/>
          <w:bCs/>
          <w:color w:val="000080"/>
          <w:sz w:val="28"/>
          <w:szCs w:val="28"/>
          <w:u w:val="single"/>
        </w:rPr>
      </w:pPr>
      <w:r w:rsidRPr="00F17B2A">
        <w:rPr>
          <w:sz w:val="18"/>
          <w:szCs w:val="1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EF9" w:rsidRPr="00C07608" w:rsidRDefault="00794EF9" w:rsidP="00794EF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C07608">
        <w:rPr>
          <w:rFonts w:ascii="Times New Roman" w:hAnsi="Times New Roman"/>
          <w:b/>
          <w:bCs/>
          <w:color w:val="000080"/>
          <w:sz w:val="28"/>
          <w:szCs w:val="28"/>
        </w:rPr>
        <w:t>Раздел 1. 1.2. Автомобильные дороги местного значения</w:t>
      </w: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-15"/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"/>
        <w:gridCol w:w="1135"/>
        <w:gridCol w:w="1276"/>
        <w:gridCol w:w="1276"/>
        <w:gridCol w:w="1275"/>
        <w:gridCol w:w="1276"/>
        <w:gridCol w:w="1276"/>
        <w:gridCol w:w="1276"/>
        <w:gridCol w:w="1134"/>
        <w:gridCol w:w="1417"/>
        <w:gridCol w:w="1276"/>
        <w:gridCol w:w="1276"/>
        <w:gridCol w:w="1275"/>
      </w:tblGrid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Месторасположение</w:t>
            </w:r>
          </w:p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Кадастровая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возникновения 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прекращения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 оснований возникновения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 оснований прекращения 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обременении</w:t>
            </w: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7C" w:rsidTr="00CA567C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7C" w:rsidRDefault="00CA567C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 xml:space="preserve">к  Положению «Об организации учета и 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 xml:space="preserve"> ведения Реестра муниципального имущества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>Ушаковского муниципального образования»</w:t>
      </w:r>
    </w:p>
    <w:p w:rsidR="00794EF9" w:rsidRPr="000C6BC5" w:rsidRDefault="00794EF9" w:rsidP="00794EF9">
      <w:pPr>
        <w:pStyle w:val="af1"/>
        <w:jc w:val="right"/>
        <w:rPr>
          <w:rFonts w:ascii="Times New Roman" w:hAnsi="Times New Roman"/>
          <w:b/>
          <w:bCs/>
          <w:color w:val="00008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794EF9" w:rsidRDefault="00794EF9" w:rsidP="00794EF9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Раздел 2: 2.1. </w:t>
      </w:r>
      <w:r w:rsidRPr="00C07608">
        <w:rPr>
          <w:rFonts w:ascii="Times New Roman" w:hAnsi="Times New Roman"/>
          <w:b/>
          <w:bCs/>
          <w:color w:val="000080"/>
          <w:sz w:val="28"/>
          <w:szCs w:val="28"/>
        </w:rPr>
        <w:t>Движимое имущество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</w:t>
      </w:r>
    </w:p>
    <w:p w:rsidR="00794EF9" w:rsidRDefault="00794EF9" w:rsidP="00794EF9">
      <w:pPr>
        <w:pStyle w:val="af1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                                                    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11"/>
        <w:gridCol w:w="1701"/>
        <w:gridCol w:w="1701"/>
        <w:gridCol w:w="1559"/>
        <w:gridCol w:w="1559"/>
        <w:gridCol w:w="1418"/>
        <w:gridCol w:w="1701"/>
        <w:gridCol w:w="1701"/>
        <w:gridCol w:w="1559"/>
      </w:tblGrid>
      <w:tr w:rsidR="00CA67D2" w:rsidTr="00CA67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возникновения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CA567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прекращения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обременении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документов – основание возникновения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CA67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документов – основание прекращения права</w:t>
            </w:r>
          </w:p>
        </w:tc>
      </w:tr>
      <w:tr w:rsidR="00CA67D2" w:rsidTr="00CA67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A67D2" w:rsidTr="00CA67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7D2" w:rsidTr="00CA67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7D2" w:rsidTr="00CA67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Pr="00FC7065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7D2" w:rsidTr="00CA67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7D2" w:rsidTr="00CA67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7D2" w:rsidTr="00CA67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2" w:rsidRDefault="00CA67D2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 xml:space="preserve">к  Положению «Об организации учета и 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 xml:space="preserve"> ведения Реестра муниципального имущества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>Ушаковского муниципального образования»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b/>
          <w:bCs/>
          <w:color w:val="000080"/>
          <w:sz w:val="28"/>
          <w:szCs w:val="28"/>
          <w:u w:val="single"/>
        </w:rPr>
      </w:pPr>
      <w:r w:rsidRPr="00794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4EF9" w:rsidRDefault="00794EF9" w:rsidP="00794EF9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Раздел 3: 3.1. Перечень муниципальных организаций </w:t>
      </w:r>
      <w:r w:rsidR="00F45D13">
        <w:rPr>
          <w:rFonts w:ascii="Times New Roman" w:hAnsi="Times New Roman"/>
          <w:b/>
          <w:bCs/>
          <w:color w:val="000080"/>
          <w:sz w:val="28"/>
          <w:szCs w:val="28"/>
        </w:rPr>
        <w:t>Ушаковского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794EF9" w:rsidRDefault="00794EF9" w:rsidP="00794EF9">
      <w:pPr>
        <w:pStyle w:val="af1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368"/>
        <w:gridCol w:w="1260"/>
        <w:gridCol w:w="1538"/>
        <w:gridCol w:w="1669"/>
        <w:gridCol w:w="1417"/>
        <w:gridCol w:w="1418"/>
        <w:gridCol w:w="2126"/>
        <w:gridCol w:w="1276"/>
        <w:gridCol w:w="1843"/>
      </w:tblGrid>
      <w:tr w:rsidR="005C01E7" w:rsidTr="005C01E7">
        <w:trPr>
          <w:trHeight w:val="39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5C01E7" w:rsidP="00CA67D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юридического лица</w:t>
            </w: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(местонахождение)</w:t>
            </w: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Основной государственный номер и дата государственной регистрации </w:t>
            </w: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 - основание возникновения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документов – основание прекращения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капитале, в процентах  (для хозяйственных обществ и товариществ)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Pr="005C01E7" w:rsidRDefault="005C01E7" w:rsidP="005C01E7"/>
          <w:p w:rsidR="005C01E7" w:rsidRPr="005C01E7" w:rsidRDefault="005C01E7" w:rsidP="005C01E7"/>
          <w:p w:rsidR="005C01E7" w:rsidRDefault="005C01E7" w:rsidP="005C01E7"/>
          <w:p w:rsidR="005C01E7" w:rsidRPr="005C01E7" w:rsidRDefault="005C01E7" w:rsidP="005C0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1E7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муниципальных учреждений и муниципальных унитарных предприятий</w:t>
            </w:r>
            <w:proofErr w:type="gramEnd"/>
          </w:p>
        </w:tc>
      </w:tr>
      <w:tr w:rsidR="005C01E7" w:rsidTr="005C01E7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AF5BA5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AF5BA5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AF5BA5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AF5BA5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E7" w:rsidRDefault="005C01E7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AF5BA5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5" w:rsidRDefault="00AF5BA5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1E7" w:rsidRDefault="00AF5BA5" w:rsidP="00AE7A9D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C01E7" w:rsidTr="005C01E7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Default="005C01E7" w:rsidP="00AE7A9D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Default="005C01E7" w:rsidP="00AE7A9D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Default="005C01E7" w:rsidP="00AE7A9D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Default="005C01E7" w:rsidP="00AE7A9D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Default="005C01E7" w:rsidP="00AE7A9D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Default="005C01E7" w:rsidP="00AE7A9D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Default="005C01E7" w:rsidP="00AE7A9D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Default="005C01E7" w:rsidP="00AE7A9D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Default="005C01E7" w:rsidP="00AE7A9D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7" w:rsidRDefault="005C01E7" w:rsidP="00AE7A9D">
            <w:pPr>
              <w:pStyle w:val="a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 xml:space="preserve">к  Положению «Об организации учета и 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 xml:space="preserve"> ведения Реестра муниципального имущества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Ушаковского</w:t>
      </w:r>
      <w:r w:rsidRPr="00794EF9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794EF9" w:rsidRPr="000C6BC5" w:rsidRDefault="00794EF9" w:rsidP="00794EF9">
      <w:pPr>
        <w:pStyle w:val="af1"/>
        <w:jc w:val="right"/>
        <w:rPr>
          <w:rFonts w:ascii="Times New Roman" w:hAnsi="Times New Roman"/>
          <w:b/>
          <w:bCs/>
          <w:color w:val="00008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94EF9" w:rsidRDefault="00AF5BA5" w:rsidP="00794EF9">
      <w:pPr>
        <w:pStyle w:val="af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Сведения</w:t>
      </w:r>
    </w:p>
    <w:p w:rsidR="00AF5BA5" w:rsidRDefault="00AF5BA5" w:rsidP="00AF5BA5">
      <w:pPr>
        <w:pStyle w:val="af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объектах</w:t>
      </w:r>
      <w:r w:rsidR="00794EF9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исключенных из Реестра</w:t>
      </w:r>
      <w:r w:rsidR="00794E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имущества</w:t>
      </w:r>
    </w:p>
    <w:p w:rsidR="00794EF9" w:rsidRDefault="00794EF9" w:rsidP="00AF5BA5">
      <w:pPr>
        <w:pStyle w:val="af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45D13">
        <w:rPr>
          <w:rFonts w:ascii="Times New Roman" w:hAnsi="Times New Roman"/>
          <w:b/>
          <w:bCs/>
          <w:color w:val="000000"/>
          <w:sz w:val="28"/>
          <w:szCs w:val="28"/>
        </w:rPr>
        <w:t>Ушаковского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в 20____ г.</w:t>
      </w:r>
    </w:p>
    <w:p w:rsidR="00794EF9" w:rsidRDefault="00AF5BA5" w:rsidP="00794EF9">
      <w:pPr>
        <w:pStyle w:val="af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</w:t>
      </w:r>
      <w:r w:rsidR="00794EF9">
        <w:rPr>
          <w:rFonts w:ascii="Times New Roman" w:hAnsi="Times New Roman"/>
          <w:b/>
          <w:bCs/>
          <w:color w:val="000000"/>
          <w:sz w:val="28"/>
          <w:szCs w:val="28"/>
        </w:rPr>
        <w:t xml:space="preserve"> ____________________________________</w:t>
      </w:r>
    </w:p>
    <w:p w:rsidR="00794EF9" w:rsidRDefault="00794EF9" w:rsidP="00794EF9">
      <w:pPr>
        <w:pStyle w:val="af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(наименование раздела реестра)</w:t>
      </w:r>
    </w:p>
    <w:p w:rsidR="00794EF9" w:rsidRDefault="00794EF9" w:rsidP="00794EF9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788" w:type="dxa"/>
        <w:jc w:val="center"/>
        <w:tblCellSpacing w:w="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95"/>
        <w:gridCol w:w="1763"/>
        <w:gridCol w:w="1848"/>
        <w:gridCol w:w="2351"/>
        <w:gridCol w:w="1463"/>
        <w:gridCol w:w="1318"/>
        <w:gridCol w:w="1450"/>
      </w:tblGrid>
      <w:tr w:rsidR="00794EF9" w:rsidTr="00AE7A9D">
        <w:trPr>
          <w:trHeight w:val="315"/>
          <w:tblCellSpacing w:w="0" w:type="dxa"/>
          <w:jc w:val="center"/>
        </w:trPr>
        <w:tc>
          <w:tcPr>
            <w:tcW w:w="1595" w:type="dxa"/>
            <w:vAlign w:val="center"/>
          </w:tcPr>
          <w:p w:rsidR="00794EF9" w:rsidRDefault="00794EF9" w:rsidP="00AE7A9D">
            <w:pPr>
              <w:pStyle w:val="af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Реестровый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1763" w:type="dxa"/>
            <w:vAlign w:val="center"/>
          </w:tcPr>
          <w:p w:rsidR="00794EF9" w:rsidRDefault="00794EF9" w:rsidP="00AE7A9D">
            <w:pPr>
              <w:pStyle w:val="af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848" w:type="dxa"/>
            <w:vAlign w:val="center"/>
          </w:tcPr>
          <w:p w:rsidR="00794EF9" w:rsidRDefault="00794EF9" w:rsidP="00AE7A9D">
            <w:pPr>
              <w:pStyle w:val="af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Балансодержатель</w:t>
            </w:r>
          </w:p>
        </w:tc>
        <w:tc>
          <w:tcPr>
            <w:tcW w:w="2351" w:type="dxa"/>
            <w:vAlign w:val="center"/>
          </w:tcPr>
          <w:p w:rsidR="00794EF9" w:rsidRDefault="00794EF9" w:rsidP="00AE7A9D">
            <w:pPr>
              <w:pStyle w:val="af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(местоположение)</w:t>
            </w:r>
          </w:p>
        </w:tc>
        <w:tc>
          <w:tcPr>
            <w:tcW w:w="1463" w:type="dxa"/>
            <w:vAlign w:val="center"/>
          </w:tcPr>
          <w:p w:rsidR="00794EF9" w:rsidRDefault="00794EF9" w:rsidP="00AE7A9D">
            <w:pPr>
              <w:pStyle w:val="af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занесения</w:t>
            </w:r>
          </w:p>
        </w:tc>
        <w:tc>
          <w:tcPr>
            <w:tcW w:w="1318" w:type="dxa"/>
            <w:vAlign w:val="center"/>
          </w:tcPr>
          <w:p w:rsidR="00794EF9" w:rsidRDefault="00794EF9" w:rsidP="00AE7A9D">
            <w:pPr>
              <w:pStyle w:val="af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занесения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реестр</w:t>
            </w:r>
          </w:p>
        </w:tc>
        <w:tc>
          <w:tcPr>
            <w:tcW w:w="1450" w:type="dxa"/>
            <w:vAlign w:val="center"/>
          </w:tcPr>
          <w:p w:rsidR="00794EF9" w:rsidRDefault="00794EF9" w:rsidP="00AE7A9D">
            <w:pPr>
              <w:pStyle w:val="af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исключения</w:t>
            </w:r>
          </w:p>
        </w:tc>
      </w:tr>
      <w:tr w:rsidR="00794EF9" w:rsidTr="00AE7A9D">
        <w:trPr>
          <w:trHeight w:val="75"/>
          <w:tblCellSpacing w:w="0" w:type="dxa"/>
          <w:jc w:val="center"/>
        </w:trPr>
        <w:tc>
          <w:tcPr>
            <w:tcW w:w="1595" w:type="dxa"/>
          </w:tcPr>
          <w:p w:rsidR="00794EF9" w:rsidRDefault="00794EF9" w:rsidP="00AE7A9D">
            <w:pPr>
              <w:pStyle w:val="af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</w:tcPr>
          <w:p w:rsidR="00794EF9" w:rsidRDefault="00794EF9" w:rsidP="00AE7A9D">
            <w:pPr>
              <w:pStyle w:val="af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:rsidR="00794EF9" w:rsidRDefault="00794EF9" w:rsidP="00AE7A9D">
            <w:pPr>
              <w:pStyle w:val="af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</w:tcPr>
          <w:p w:rsidR="00794EF9" w:rsidRDefault="00794EF9" w:rsidP="00AE7A9D">
            <w:pPr>
              <w:pStyle w:val="af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794EF9" w:rsidRDefault="00794EF9" w:rsidP="00AE7A9D">
            <w:pPr>
              <w:pStyle w:val="af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794EF9" w:rsidRDefault="00794EF9" w:rsidP="00AE7A9D">
            <w:pPr>
              <w:pStyle w:val="af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</w:tcPr>
          <w:p w:rsidR="00794EF9" w:rsidRDefault="00794EF9" w:rsidP="00AE7A9D">
            <w:pPr>
              <w:pStyle w:val="af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94EF9" w:rsidRDefault="00794EF9" w:rsidP="00794EF9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794EF9" w:rsidRDefault="00794EF9" w:rsidP="00794EF9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F45D13" w:rsidRDefault="00F45D13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F45D13" w:rsidRDefault="00F45D13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 xml:space="preserve">к  Положению «Об организации учета и 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94EF9">
        <w:rPr>
          <w:rFonts w:ascii="Times New Roman" w:hAnsi="Times New Roman"/>
          <w:sz w:val="28"/>
          <w:szCs w:val="28"/>
        </w:rPr>
        <w:t xml:space="preserve"> ведения Реестра муниципального имущества</w:t>
      </w:r>
    </w:p>
    <w:p w:rsidR="00794EF9" w:rsidRPr="00794EF9" w:rsidRDefault="00794EF9" w:rsidP="00794EF9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Ушаковского</w:t>
      </w:r>
      <w:r w:rsidRPr="00794EF9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94EF9" w:rsidRDefault="00794EF9" w:rsidP="00794EF9"/>
    <w:p w:rsidR="00794EF9" w:rsidRPr="00F45D13" w:rsidRDefault="00794EF9" w:rsidP="00794EF9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45D13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794EF9" w:rsidRPr="00F45D13" w:rsidRDefault="00794EF9" w:rsidP="00794EF9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D13">
        <w:rPr>
          <w:rFonts w:ascii="Times New Roman" w:hAnsi="Times New Roman" w:cs="Times New Roman"/>
          <w:b/>
          <w:bCs/>
          <w:sz w:val="28"/>
          <w:szCs w:val="28"/>
        </w:rPr>
        <w:t>из Реестра муниципального имущества</w:t>
      </w:r>
    </w:p>
    <w:p w:rsidR="00794EF9" w:rsidRPr="004A3372" w:rsidRDefault="00794EF9" w:rsidP="00794EF9"/>
    <w:tbl>
      <w:tblPr>
        <w:tblStyle w:val="af"/>
        <w:tblW w:w="0" w:type="auto"/>
        <w:tblLook w:val="01E0"/>
      </w:tblPr>
      <w:tblGrid>
        <w:gridCol w:w="828"/>
        <w:gridCol w:w="5400"/>
        <w:gridCol w:w="8275"/>
      </w:tblGrid>
      <w:tr w:rsidR="00794EF9" w:rsidRPr="00C07608" w:rsidTr="00AE7A9D">
        <w:tc>
          <w:tcPr>
            <w:tcW w:w="828" w:type="dxa"/>
          </w:tcPr>
          <w:p w:rsidR="00794EF9" w:rsidRPr="00C07608" w:rsidRDefault="00794EF9" w:rsidP="00AE7A9D">
            <w:r w:rsidRPr="00C07608">
              <w:t xml:space="preserve">№ </w:t>
            </w:r>
            <w:proofErr w:type="spellStart"/>
            <w:proofErr w:type="gramStart"/>
            <w:r w:rsidRPr="00C07608">
              <w:t>п</w:t>
            </w:r>
            <w:proofErr w:type="spellEnd"/>
            <w:proofErr w:type="gramEnd"/>
            <w:r w:rsidRPr="00C07608">
              <w:t>/</w:t>
            </w:r>
            <w:proofErr w:type="spellStart"/>
            <w:r w:rsidRPr="00C07608">
              <w:t>п</w:t>
            </w:r>
            <w:proofErr w:type="spellEnd"/>
          </w:p>
        </w:tc>
        <w:tc>
          <w:tcPr>
            <w:tcW w:w="5400" w:type="dxa"/>
          </w:tcPr>
          <w:p w:rsidR="00794EF9" w:rsidRPr="00C07608" w:rsidRDefault="00794EF9" w:rsidP="00AE7A9D">
            <w:pPr>
              <w:jc w:val="center"/>
            </w:pPr>
            <w:r w:rsidRPr="00C07608">
              <w:t>Реквизиты</w:t>
            </w:r>
          </w:p>
        </w:tc>
        <w:tc>
          <w:tcPr>
            <w:tcW w:w="8275" w:type="dxa"/>
          </w:tcPr>
          <w:p w:rsidR="00794EF9" w:rsidRPr="00C07608" w:rsidRDefault="00794EF9" w:rsidP="00AE7A9D">
            <w:pPr>
              <w:jc w:val="center"/>
            </w:pPr>
            <w:r w:rsidRPr="00C07608">
              <w:t>Характеристика</w:t>
            </w:r>
          </w:p>
        </w:tc>
      </w:tr>
      <w:tr w:rsidR="00794EF9" w:rsidRPr="00C07608" w:rsidTr="00AE7A9D">
        <w:tc>
          <w:tcPr>
            <w:tcW w:w="828" w:type="dxa"/>
          </w:tcPr>
          <w:p w:rsidR="00794EF9" w:rsidRPr="00C07608" w:rsidRDefault="00794EF9" w:rsidP="00AE7A9D">
            <w:r w:rsidRPr="00C07608">
              <w:t>1.</w:t>
            </w:r>
          </w:p>
        </w:tc>
        <w:tc>
          <w:tcPr>
            <w:tcW w:w="5400" w:type="dxa"/>
          </w:tcPr>
          <w:p w:rsidR="00794EF9" w:rsidRPr="00C07608" w:rsidRDefault="00794EF9" w:rsidP="00AE7A9D">
            <w:r w:rsidRPr="00C07608">
              <w:t>Реестровый номер выписки</w:t>
            </w:r>
          </w:p>
        </w:tc>
        <w:tc>
          <w:tcPr>
            <w:tcW w:w="8275" w:type="dxa"/>
          </w:tcPr>
          <w:p w:rsidR="00794EF9" w:rsidRPr="00C07608" w:rsidRDefault="00794EF9" w:rsidP="00AE7A9D"/>
        </w:tc>
      </w:tr>
      <w:tr w:rsidR="00794EF9" w:rsidRPr="00C07608" w:rsidTr="00AE7A9D">
        <w:tc>
          <w:tcPr>
            <w:tcW w:w="828" w:type="dxa"/>
          </w:tcPr>
          <w:p w:rsidR="00794EF9" w:rsidRPr="00C07608" w:rsidRDefault="00794EF9" w:rsidP="00AE7A9D">
            <w:r w:rsidRPr="00C07608">
              <w:t>2.</w:t>
            </w:r>
          </w:p>
        </w:tc>
        <w:tc>
          <w:tcPr>
            <w:tcW w:w="5400" w:type="dxa"/>
          </w:tcPr>
          <w:p w:rsidR="00794EF9" w:rsidRPr="00C07608" w:rsidRDefault="00794EF9" w:rsidP="00AE7A9D">
            <w:r w:rsidRPr="00C07608">
              <w:t>Кадастровый номер</w:t>
            </w:r>
          </w:p>
        </w:tc>
        <w:tc>
          <w:tcPr>
            <w:tcW w:w="8275" w:type="dxa"/>
          </w:tcPr>
          <w:p w:rsidR="00794EF9" w:rsidRPr="00C07608" w:rsidRDefault="00794EF9" w:rsidP="00AE7A9D"/>
        </w:tc>
      </w:tr>
      <w:tr w:rsidR="00794EF9" w:rsidRPr="00C07608" w:rsidTr="00AE7A9D">
        <w:tc>
          <w:tcPr>
            <w:tcW w:w="828" w:type="dxa"/>
          </w:tcPr>
          <w:p w:rsidR="00794EF9" w:rsidRPr="00C07608" w:rsidRDefault="00794EF9" w:rsidP="00AE7A9D">
            <w:r w:rsidRPr="00C07608">
              <w:t>3.</w:t>
            </w:r>
          </w:p>
        </w:tc>
        <w:tc>
          <w:tcPr>
            <w:tcW w:w="5400" w:type="dxa"/>
          </w:tcPr>
          <w:p w:rsidR="00794EF9" w:rsidRPr="00C07608" w:rsidRDefault="00794EF9" w:rsidP="00AE7A9D">
            <w:r w:rsidRPr="00C07608">
              <w:t>Полное наименование балансодержателя</w:t>
            </w:r>
          </w:p>
        </w:tc>
        <w:tc>
          <w:tcPr>
            <w:tcW w:w="8275" w:type="dxa"/>
          </w:tcPr>
          <w:p w:rsidR="00794EF9" w:rsidRPr="00C07608" w:rsidRDefault="00794EF9" w:rsidP="00AE7A9D"/>
        </w:tc>
      </w:tr>
      <w:tr w:rsidR="00794EF9" w:rsidRPr="00C07608" w:rsidTr="00AE7A9D">
        <w:tc>
          <w:tcPr>
            <w:tcW w:w="828" w:type="dxa"/>
          </w:tcPr>
          <w:p w:rsidR="00794EF9" w:rsidRPr="00C07608" w:rsidRDefault="00794EF9" w:rsidP="00AE7A9D">
            <w:r w:rsidRPr="00C07608">
              <w:t>4.</w:t>
            </w:r>
          </w:p>
        </w:tc>
        <w:tc>
          <w:tcPr>
            <w:tcW w:w="5400" w:type="dxa"/>
          </w:tcPr>
          <w:p w:rsidR="00794EF9" w:rsidRPr="00C07608" w:rsidRDefault="00794EF9" w:rsidP="00AE7A9D">
            <w:r w:rsidRPr="00C07608">
              <w:t>Юридический адрес балансодержателя</w:t>
            </w:r>
          </w:p>
        </w:tc>
        <w:tc>
          <w:tcPr>
            <w:tcW w:w="8275" w:type="dxa"/>
          </w:tcPr>
          <w:p w:rsidR="00794EF9" w:rsidRPr="00C07608" w:rsidRDefault="00794EF9" w:rsidP="00AE7A9D"/>
        </w:tc>
      </w:tr>
      <w:tr w:rsidR="00794EF9" w:rsidRPr="00C07608" w:rsidTr="00AE7A9D">
        <w:tc>
          <w:tcPr>
            <w:tcW w:w="828" w:type="dxa"/>
          </w:tcPr>
          <w:p w:rsidR="00794EF9" w:rsidRPr="00C07608" w:rsidRDefault="00794EF9" w:rsidP="00AE7A9D">
            <w:r w:rsidRPr="00C07608">
              <w:t>5.</w:t>
            </w:r>
          </w:p>
        </w:tc>
        <w:tc>
          <w:tcPr>
            <w:tcW w:w="5400" w:type="dxa"/>
          </w:tcPr>
          <w:p w:rsidR="00794EF9" w:rsidRPr="00C07608" w:rsidRDefault="00794EF9" w:rsidP="00AE7A9D">
            <w:r w:rsidRPr="00C07608">
              <w:t>Форма собственности балансодержателя</w:t>
            </w:r>
          </w:p>
        </w:tc>
        <w:tc>
          <w:tcPr>
            <w:tcW w:w="8275" w:type="dxa"/>
          </w:tcPr>
          <w:p w:rsidR="00794EF9" w:rsidRPr="00C07608" w:rsidRDefault="00794EF9" w:rsidP="00AE7A9D"/>
        </w:tc>
      </w:tr>
      <w:tr w:rsidR="00794EF9" w:rsidRPr="00C07608" w:rsidTr="00AE7A9D">
        <w:tc>
          <w:tcPr>
            <w:tcW w:w="828" w:type="dxa"/>
          </w:tcPr>
          <w:p w:rsidR="00794EF9" w:rsidRPr="00C07608" w:rsidRDefault="00794EF9" w:rsidP="00AE7A9D">
            <w:r w:rsidRPr="00C07608">
              <w:t>6.</w:t>
            </w:r>
          </w:p>
        </w:tc>
        <w:tc>
          <w:tcPr>
            <w:tcW w:w="5400" w:type="dxa"/>
          </w:tcPr>
          <w:p w:rsidR="00794EF9" w:rsidRPr="00C07608" w:rsidRDefault="00794EF9" w:rsidP="00AE7A9D">
            <w:r w:rsidRPr="00C07608">
              <w:t xml:space="preserve">Основания нахождения объекта у юридического лица </w:t>
            </w:r>
          </w:p>
        </w:tc>
        <w:tc>
          <w:tcPr>
            <w:tcW w:w="8275" w:type="dxa"/>
          </w:tcPr>
          <w:p w:rsidR="00794EF9" w:rsidRPr="00C07608" w:rsidRDefault="00794EF9" w:rsidP="00AE7A9D"/>
        </w:tc>
      </w:tr>
      <w:tr w:rsidR="00794EF9" w:rsidRPr="00C07608" w:rsidTr="00AE7A9D">
        <w:tc>
          <w:tcPr>
            <w:tcW w:w="828" w:type="dxa"/>
          </w:tcPr>
          <w:p w:rsidR="00794EF9" w:rsidRPr="00C07608" w:rsidRDefault="00794EF9" w:rsidP="00AE7A9D">
            <w:r w:rsidRPr="00C07608">
              <w:t>7.</w:t>
            </w:r>
          </w:p>
        </w:tc>
        <w:tc>
          <w:tcPr>
            <w:tcW w:w="5400" w:type="dxa"/>
          </w:tcPr>
          <w:p w:rsidR="00794EF9" w:rsidRPr="00C07608" w:rsidRDefault="00794EF9" w:rsidP="00AE7A9D">
            <w:r w:rsidRPr="00C07608">
              <w:t>Наименование объекта</w:t>
            </w:r>
          </w:p>
        </w:tc>
        <w:tc>
          <w:tcPr>
            <w:tcW w:w="8275" w:type="dxa"/>
          </w:tcPr>
          <w:p w:rsidR="00794EF9" w:rsidRPr="00C07608" w:rsidRDefault="00794EF9" w:rsidP="00AE7A9D"/>
        </w:tc>
      </w:tr>
      <w:tr w:rsidR="00794EF9" w:rsidRPr="00C07608" w:rsidTr="00AE7A9D">
        <w:tc>
          <w:tcPr>
            <w:tcW w:w="828" w:type="dxa"/>
          </w:tcPr>
          <w:p w:rsidR="00794EF9" w:rsidRPr="00C07608" w:rsidRDefault="00794EF9" w:rsidP="00AE7A9D">
            <w:r w:rsidRPr="00C07608">
              <w:t>8.</w:t>
            </w:r>
          </w:p>
        </w:tc>
        <w:tc>
          <w:tcPr>
            <w:tcW w:w="5400" w:type="dxa"/>
          </w:tcPr>
          <w:p w:rsidR="00794EF9" w:rsidRPr="00C07608" w:rsidRDefault="00794EF9" w:rsidP="00AE7A9D">
            <w:r w:rsidRPr="00C07608">
              <w:t>Адрес объекта</w:t>
            </w:r>
          </w:p>
        </w:tc>
        <w:tc>
          <w:tcPr>
            <w:tcW w:w="8275" w:type="dxa"/>
          </w:tcPr>
          <w:p w:rsidR="00794EF9" w:rsidRPr="00C07608" w:rsidRDefault="00794EF9" w:rsidP="00AE7A9D"/>
        </w:tc>
      </w:tr>
      <w:tr w:rsidR="00794EF9" w:rsidRPr="00C07608" w:rsidTr="00AE7A9D">
        <w:tc>
          <w:tcPr>
            <w:tcW w:w="828" w:type="dxa"/>
          </w:tcPr>
          <w:p w:rsidR="00794EF9" w:rsidRPr="00C07608" w:rsidRDefault="00794EF9" w:rsidP="00AE7A9D">
            <w:r w:rsidRPr="00C07608">
              <w:t>9.</w:t>
            </w:r>
          </w:p>
        </w:tc>
        <w:tc>
          <w:tcPr>
            <w:tcW w:w="5400" w:type="dxa"/>
          </w:tcPr>
          <w:p w:rsidR="00794EF9" w:rsidRPr="00C07608" w:rsidRDefault="00794EF9" w:rsidP="00AE7A9D">
            <w:r w:rsidRPr="00C07608">
              <w:t>Форма собственности объекта</w:t>
            </w:r>
          </w:p>
        </w:tc>
        <w:tc>
          <w:tcPr>
            <w:tcW w:w="8275" w:type="dxa"/>
          </w:tcPr>
          <w:p w:rsidR="00794EF9" w:rsidRPr="00C07608" w:rsidRDefault="00794EF9" w:rsidP="00AE7A9D"/>
        </w:tc>
      </w:tr>
      <w:tr w:rsidR="00794EF9" w:rsidRPr="00C07608" w:rsidTr="00AE7A9D">
        <w:tc>
          <w:tcPr>
            <w:tcW w:w="828" w:type="dxa"/>
          </w:tcPr>
          <w:p w:rsidR="00794EF9" w:rsidRPr="00C07608" w:rsidRDefault="00794EF9" w:rsidP="00AE7A9D">
            <w:r w:rsidRPr="00C07608">
              <w:t>10.</w:t>
            </w:r>
          </w:p>
        </w:tc>
        <w:tc>
          <w:tcPr>
            <w:tcW w:w="5400" w:type="dxa"/>
          </w:tcPr>
          <w:p w:rsidR="00794EF9" w:rsidRPr="00C07608" w:rsidRDefault="00794EF9" w:rsidP="00AE7A9D">
            <w:r w:rsidRPr="00C07608">
              <w:t>Площадь (кв.м.) или протяженность (</w:t>
            </w:r>
            <w:proofErr w:type="gramStart"/>
            <w:r w:rsidRPr="00C07608">
              <w:t>км</w:t>
            </w:r>
            <w:proofErr w:type="gramEnd"/>
            <w:r w:rsidRPr="00C07608">
              <w:t>.)</w:t>
            </w:r>
          </w:p>
        </w:tc>
        <w:tc>
          <w:tcPr>
            <w:tcW w:w="8275" w:type="dxa"/>
          </w:tcPr>
          <w:p w:rsidR="00794EF9" w:rsidRPr="00C07608" w:rsidRDefault="00794EF9" w:rsidP="00AE7A9D"/>
        </w:tc>
      </w:tr>
    </w:tbl>
    <w:p w:rsidR="00794EF9" w:rsidRDefault="00794EF9" w:rsidP="00794EF9">
      <w:pPr>
        <w:rPr>
          <w:rFonts w:ascii="Calibri" w:hAnsi="Calibri"/>
        </w:rPr>
      </w:pPr>
    </w:p>
    <w:p w:rsidR="00794EF9" w:rsidRPr="00F45D13" w:rsidRDefault="00794EF9" w:rsidP="00794EF9">
      <w:pPr>
        <w:rPr>
          <w:rFonts w:ascii="Times New Roman" w:hAnsi="Times New Roman" w:cs="Times New Roman"/>
          <w:sz w:val="28"/>
          <w:szCs w:val="28"/>
        </w:rPr>
      </w:pPr>
    </w:p>
    <w:p w:rsidR="00794EF9" w:rsidRPr="00F45D13" w:rsidRDefault="00794EF9" w:rsidP="00794EF9">
      <w:pPr>
        <w:rPr>
          <w:rFonts w:ascii="Times New Roman" w:hAnsi="Times New Roman" w:cs="Times New Roman"/>
          <w:sz w:val="28"/>
          <w:szCs w:val="28"/>
        </w:rPr>
      </w:pPr>
      <w:r w:rsidRPr="00F45D13">
        <w:rPr>
          <w:rFonts w:ascii="Times New Roman" w:hAnsi="Times New Roman" w:cs="Times New Roman"/>
          <w:sz w:val="28"/>
          <w:szCs w:val="28"/>
        </w:rPr>
        <w:t xml:space="preserve">                  Должность                                                                                                                                    Подпись   Ф.И.О.</w:t>
      </w:r>
    </w:p>
    <w:p w:rsidR="00794EF9" w:rsidRPr="00F45D13" w:rsidRDefault="00794EF9" w:rsidP="00794EF9">
      <w:pPr>
        <w:rPr>
          <w:rFonts w:ascii="Times New Roman" w:hAnsi="Times New Roman" w:cs="Times New Roman"/>
          <w:sz w:val="28"/>
          <w:szCs w:val="28"/>
        </w:rPr>
      </w:pPr>
      <w:r w:rsidRPr="00F45D1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94EF9" w:rsidRPr="00F45D13" w:rsidRDefault="00794EF9" w:rsidP="00794EF9">
      <w:pPr>
        <w:rPr>
          <w:rFonts w:ascii="Times New Roman" w:hAnsi="Times New Roman" w:cs="Times New Roman"/>
          <w:sz w:val="28"/>
          <w:szCs w:val="28"/>
        </w:rPr>
      </w:pPr>
      <w:r w:rsidRPr="00F45D13">
        <w:rPr>
          <w:rFonts w:ascii="Times New Roman" w:hAnsi="Times New Roman" w:cs="Times New Roman"/>
          <w:sz w:val="28"/>
          <w:szCs w:val="28"/>
        </w:rPr>
        <w:t xml:space="preserve">                  Дата выдачи</w:t>
      </w:r>
    </w:p>
    <w:p w:rsidR="00794EF9" w:rsidRPr="00794EF9" w:rsidRDefault="00794EF9" w:rsidP="00794EF9">
      <w:pPr>
        <w:tabs>
          <w:tab w:val="left" w:pos="5265"/>
        </w:tabs>
      </w:pPr>
    </w:p>
    <w:sectPr w:rsidR="00794EF9" w:rsidRPr="00794EF9" w:rsidSect="00794EF9">
      <w:pgSz w:w="16838" w:h="11906" w:orient="landscape"/>
      <w:pgMar w:top="851" w:right="8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8F" w:rsidRDefault="005F0D8F" w:rsidP="00635068">
      <w:pPr>
        <w:spacing w:after="0" w:line="240" w:lineRule="auto"/>
      </w:pPr>
      <w:r>
        <w:separator/>
      </w:r>
    </w:p>
  </w:endnote>
  <w:endnote w:type="continuationSeparator" w:id="1">
    <w:p w:rsidR="005F0D8F" w:rsidRDefault="005F0D8F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8F" w:rsidRDefault="005F0D8F" w:rsidP="00635068">
      <w:pPr>
        <w:spacing w:after="0" w:line="240" w:lineRule="auto"/>
      </w:pPr>
      <w:r>
        <w:separator/>
      </w:r>
    </w:p>
  </w:footnote>
  <w:footnote w:type="continuationSeparator" w:id="1">
    <w:p w:rsidR="005F0D8F" w:rsidRDefault="005F0D8F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1409EE"/>
    <w:rsid w:val="001F564B"/>
    <w:rsid w:val="002015A3"/>
    <w:rsid w:val="002B5FFE"/>
    <w:rsid w:val="002D396D"/>
    <w:rsid w:val="0031647F"/>
    <w:rsid w:val="0036125E"/>
    <w:rsid w:val="00366196"/>
    <w:rsid w:val="004C3B4B"/>
    <w:rsid w:val="005059D0"/>
    <w:rsid w:val="00547B9B"/>
    <w:rsid w:val="005C01E7"/>
    <w:rsid w:val="005F031C"/>
    <w:rsid w:val="005F0D8F"/>
    <w:rsid w:val="00611F3C"/>
    <w:rsid w:val="00635068"/>
    <w:rsid w:val="00656F1A"/>
    <w:rsid w:val="0066701C"/>
    <w:rsid w:val="007135C8"/>
    <w:rsid w:val="00755527"/>
    <w:rsid w:val="007713BE"/>
    <w:rsid w:val="00794EF9"/>
    <w:rsid w:val="008F6965"/>
    <w:rsid w:val="00901A4E"/>
    <w:rsid w:val="00A04C65"/>
    <w:rsid w:val="00AF5BA5"/>
    <w:rsid w:val="00B74FE9"/>
    <w:rsid w:val="00B776D5"/>
    <w:rsid w:val="00B8272C"/>
    <w:rsid w:val="00BB0E32"/>
    <w:rsid w:val="00C118F6"/>
    <w:rsid w:val="00C53D9D"/>
    <w:rsid w:val="00CA567C"/>
    <w:rsid w:val="00CA67D2"/>
    <w:rsid w:val="00D152AC"/>
    <w:rsid w:val="00EE636C"/>
    <w:rsid w:val="00EF3990"/>
    <w:rsid w:val="00F23084"/>
    <w:rsid w:val="00F34583"/>
    <w:rsid w:val="00F4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4B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272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FF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79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794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qFormat/>
    <w:rsid w:val="00794E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272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2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4689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6400C2-33F3-48F9-B828-9A11A209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2014-09-24T23:53:00Z</cp:lastPrinted>
  <dcterms:created xsi:type="dcterms:W3CDTF">2014-08-12T03:06:00Z</dcterms:created>
  <dcterms:modified xsi:type="dcterms:W3CDTF">2014-09-24T23:53:00Z</dcterms:modified>
</cp:coreProperties>
</file>