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17" w:rsidRDefault="005F2F17" w:rsidP="007B7A50">
      <w:pPr>
        <w:jc w:val="center"/>
        <w:rPr>
          <w:rFonts w:ascii="Arial" w:hAnsi="Arial" w:cs="Arial"/>
          <w:b/>
          <w:sz w:val="32"/>
          <w:szCs w:val="32"/>
        </w:rPr>
      </w:pPr>
    </w:p>
    <w:p w:rsidR="008B745B" w:rsidRPr="00471AC7" w:rsidRDefault="008B745B" w:rsidP="007B7A50">
      <w:pPr>
        <w:jc w:val="center"/>
        <w:rPr>
          <w:rFonts w:ascii="Arial" w:hAnsi="Arial" w:cs="Arial"/>
          <w:b/>
          <w:sz w:val="32"/>
          <w:szCs w:val="32"/>
        </w:rPr>
      </w:pPr>
      <w:r w:rsidRPr="00471AC7">
        <w:rPr>
          <w:rFonts w:ascii="Arial" w:hAnsi="Arial" w:cs="Arial"/>
          <w:b/>
          <w:sz w:val="32"/>
          <w:szCs w:val="32"/>
        </w:rPr>
        <w:t>Объявление</w:t>
      </w:r>
    </w:p>
    <w:p w:rsidR="00BD0289" w:rsidRPr="005F2F17" w:rsidRDefault="00BD0289" w:rsidP="00BD028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F17">
        <w:rPr>
          <w:rFonts w:ascii="Arial" w:hAnsi="Arial" w:cs="Arial"/>
          <w:sz w:val="24"/>
          <w:szCs w:val="24"/>
        </w:rPr>
        <w:t>Руководствуясь ст. 40 Градостроительного кодекса Российской Федерации, ст. ст. 16, 28 Федерального закона «Об общих принципах организации местного самоуправления в Российской Федерации»</w:t>
      </w:r>
      <w:r w:rsidRPr="005F2F17">
        <w:rPr>
          <w:rFonts w:ascii="Arial" w:eastAsia="Times New Roman" w:hAnsi="Arial" w:cs="Arial"/>
          <w:sz w:val="24"/>
          <w:szCs w:val="24"/>
          <w:lang w:eastAsia="ar-SA"/>
        </w:rPr>
        <w:t xml:space="preserve">, ст. 4.1. </w:t>
      </w:r>
      <w:proofErr w:type="gramStart"/>
      <w:r w:rsidRPr="005F2F17">
        <w:rPr>
          <w:rFonts w:ascii="Arial" w:eastAsia="Times New Roman" w:hAnsi="Arial" w:cs="Arial"/>
          <w:sz w:val="24"/>
          <w:szCs w:val="24"/>
          <w:lang w:eastAsia="ar-SA"/>
        </w:rPr>
        <w:t>Федерального закона от 29.12.2004, № 191 «О введении в действие Градостроительного кодекса Российской Федерации», решением Думы Ушаковского муниципального образования от 31.07.2013 № 56 «Об утверждении Положения о публичных слушаниях в области градостроительной деятельности в Ушаковском муниципальном образовании»,</w:t>
      </w:r>
      <w:r w:rsidRPr="00D05236">
        <w:t xml:space="preserve"> </w:t>
      </w:r>
      <w:r w:rsidRPr="00D05236">
        <w:rPr>
          <w:rFonts w:ascii="Arial" w:eastAsia="Times New Roman" w:hAnsi="Arial" w:cs="Arial"/>
          <w:sz w:val="24"/>
          <w:szCs w:val="24"/>
          <w:lang w:eastAsia="ar-SA"/>
        </w:rPr>
        <w:t>постановлением администрации Ушаковского муниципального образования</w:t>
      </w:r>
      <w:r w:rsidRPr="005F2F1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05236">
        <w:rPr>
          <w:rFonts w:ascii="Arial" w:eastAsia="Times New Roman" w:hAnsi="Arial" w:cs="Arial"/>
          <w:sz w:val="24"/>
          <w:szCs w:val="24"/>
          <w:lang w:eastAsia="ar-SA"/>
        </w:rPr>
        <w:t>от 04.10.2019г. № 569 «О внесении изменений в постановление администрации Ушаковского муниципального образования             от 19.09.2013 № 224»</w:t>
      </w:r>
      <w:r w:rsidRPr="005F2F17">
        <w:rPr>
          <w:rFonts w:ascii="Arial" w:eastAsia="Times New Roman" w:hAnsi="Arial" w:cs="Arial"/>
          <w:sz w:val="24"/>
          <w:szCs w:val="24"/>
          <w:lang w:eastAsia="ar-SA"/>
        </w:rPr>
        <w:t>, ст. ст. 17, 44</w:t>
      </w:r>
      <w:proofErr w:type="gramEnd"/>
      <w:r w:rsidRPr="005F2F17">
        <w:rPr>
          <w:rFonts w:ascii="Arial" w:eastAsia="Times New Roman" w:hAnsi="Arial" w:cs="Arial"/>
          <w:sz w:val="24"/>
          <w:szCs w:val="24"/>
          <w:lang w:eastAsia="ar-SA"/>
        </w:rPr>
        <w:t xml:space="preserve"> Устава Ушаковского муниципального образования, </w:t>
      </w:r>
      <w:r w:rsidRPr="005F2F17">
        <w:rPr>
          <w:rFonts w:ascii="Arial" w:hAnsi="Arial" w:cs="Arial"/>
          <w:sz w:val="24"/>
          <w:szCs w:val="24"/>
        </w:rPr>
        <w:t>комиссия по подготовке правил землепользования и застройки сообщает о предстоящем проведении публичных слушаний.</w:t>
      </w:r>
    </w:p>
    <w:p w:rsidR="00220695" w:rsidRPr="00220695" w:rsidRDefault="00220695" w:rsidP="002206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957B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августа</w:t>
      </w:r>
      <w:r w:rsidR="005F2F17">
        <w:rPr>
          <w:rFonts w:ascii="Arial" w:hAnsi="Arial" w:cs="Arial"/>
          <w:sz w:val="24"/>
          <w:szCs w:val="24"/>
        </w:rPr>
        <w:t xml:space="preserve"> 20</w:t>
      </w:r>
      <w:r w:rsidR="006C07E5">
        <w:rPr>
          <w:rFonts w:ascii="Arial" w:hAnsi="Arial" w:cs="Arial"/>
          <w:sz w:val="24"/>
          <w:szCs w:val="24"/>
        </w:rPr>
        <w:t>20</w:t>
      </w:r>
      <w:r w:rsidR="003A28E4">
        <w:rPr>
          <w:rFonts w:ascii="Arial" w:hAnsi="Arial" w:cs="Arial"/>
          <w:sz w:val="24"/>
          <w:szCs w:val="24"/>
        </w:rPr>
        <w:t xml:space="preserve"> г. в 1</w:t>
      </w:r>
      <w:r w:rsidR="00BD0289">
        <w:rPr>
          <w:rFonts w:ascii="Arial" w:hAnsi="Arial" w:cs="Arial"/>
          <w:sz w:val="24"/>
          <w:szCs w:val="24"/>
        </w:rPr>
        <w:t>4</w:t>
      </w:r>
      <w:r w:rsidR="005F2F17" w:rsidRPr="005F2F17">
        <w:rPr>
          <w:rFonts w:ascii="Arial" w:hAnsi="Arial" w:cs="Arial"/>
          <w:sz w:val="24"/>
          <w:szCs w:val="24"/>
        </w:rPr>
        <w:t xml:space="preserve">.00 часов по адресу: Иркутская область, Иркутский район, с. Пивовариха, ул. Дачная, 8, будут проведены публичные слушания </w:t>
      </w:r>
      <w:r w:rsidR="0058465D" w:rsidRPr="0058465D">
        <w:rPr>
          <w:rFonts w:ascii="Arial" w:hAnsi="Arial" w:cs="Arial"/>
          <w:sz w:val="24"/>
          <w:szCs w:val="24"/>
        </w:rPr>
        <w:t xml:space="preserve"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</w:t>
      </w:r>
      <w:r w:rsidR="00C918DD" w:rsidRPr="00C918DD">
        <w:rPr>
          <w:rFonts w:ascii="Arial" w:hAnsi="Arial" w:cs="Arial"/>
          <w:sz w:val="24"/>
          <w:szCs w:val="24"/>
        </w:rPr>
        <w:t xml:space="preserve">земельного участка </w:t>
      </w:r>
      <w:r w:rsidR="00957BFE" w:rsidRPr="00957BFE">
        <w:rPr>
          <w:rFonts w:ascii="Arial" w:hAnsi="Arial" w:cs="Arial"/>
          <w:sz w:val="24"/>
          <w:szCs w:val="24"/>
        </w:rPr>
        <w:t xml:space="preserve">с кадастровым номером </w:t>
      </w:r>
      <w:r w:rsidRPr="00220695">
        <w:rPr>
          <w:rFonts w:ascii="Arial" w:hAnsi="Arial" w:cs="Arial"/>
          <w:sz w:val="24"/>
          <w:szCs w:val="24"/>
        </w:rPr>
        <w:t xml:space="preserve">38:06:141701:158 расположенного по адресу: </w:t>
      </w:r>
      <w:proofErr w:type="gramStart"/>
      <w:r w:rsidRPr="00220695">
        <w:rPr>
          <w:rFonts w:ascii="Arial" w:hAnsi="Arial" w:cs="Arial"/>
          <w:sz w:val="24"/>
          <w:szCs w:val="24"/>
        </w:rPr>
        <w:t>Иркутская область, Иркутский район, п. Первомайский, пер. Веселый, № 9, в части:</w:t>
      </w:r>
      <w:proofErr w:type="gramEnd"/>
    </w:p>
    <w:p w:rsidR="0058465D" w:rsidRPr="0058465D" w:rsidRDefault="00220695" w:rsidP="002206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0695">
        <w:rPr>
          <w:rFonts w:ascii="Arial" w:hAnsi="Arial" w:cs="Arial"/>
          <w:sz w:val="24"/>
          <w:szCs w:val="24"/>
        </w:rPr>
        <w:t>- уменьшения минимальных отступов от границ земельного участка в целях определения мест допустимого размещения зданий, строений, за пределами которых запрещено строительство зданий, строений, сооружений до 0,1</w:t>
      </w:r>
      <w:r>
        <w:rPr>
          <w:rFonts w:ascii="Arial" w:hAnsi="Arial" w:cs="Arial"/>
          <w:sz w:val="24"/>
          <w:szCs w:val="24"/>
        </w:rPr>
        <w:t xml:space="preserve"> м</w:t>
      </w:r>
      <w:r w:rsidR="00957BFE" w:rsidRPr="00957BFE">
        <w:rPr>
          <w:rFonts w:ascii="Arial" w:hAnsi="Arial" w:cs="Arial"/>
          <w:sz w:val="24"/>
          <w:szCs w:val="24"/>
        </w:rPr>
        <w:t>.</w:t>
      </w:r>
    </w:p>
    <w:p w:rsidR="005F2F17" w:rsidRPr="005F2F17" w:rsidRDefault="005F2F17" w:rsidP="0058465D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F2F17">
        <w:rPr>
          <w:rFonts w:ascii="Arial" w:hAnsi="Arial" w:cs="Arial"/>
          <w:b/>
          <w:color w:val="000000"/>
          <w:sz w:val="24"/>
          <w:szCs w:val="24"/>
        </w:rPr>
        <w:t>по заявлению</w:t>
      </w:r>
      <w:r w:rsidR="00220695">
        <w:rPr>
          <w:rFonts w:ascii="Arial" w:hAnsi="Arial" w:cs="Arial"/>
          <w:b/>
          <w:color w:val="000000"/>
          <w:sz w:val="24"/>
          <w:szCs w:val="24"/>
        </w:rPr>
        <w:t xml:space="preserve"> Даниленко Ольги Константиновны</w:t>
      </w:r>
      <w:r w:rsidRPr="005F2F17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5F2F17" w:rsidRPr="005F2F17" w:rsidRDefault="005F2F17" w:rsidP="005F2F1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F2F17">
        <w:rPr>
          <w:rFonts w:ascii="Arial" w:hAnsi="Arial" w:cs="Arial"/>
          <w:sz w:val="24"/>
          <w:szCs w:val="24"/>
        </w:rPr>
        <w:t xml:space="preserve">С материалами можно ознакомиться по адресу: </w:t>
      </w:r>
      <w:r w:rsidR="002A2D06">
        <w:rPr>
          <w:rFonts w:ascii="Arial" w:hAnsi="Arial" w:cs="Arial"/>
          <w:sz w:val="24"/>
          <w:szCs w:val="24"/>
        </w:rPr>
        <w:t xml:space="preserve">Иркутская область, Иркутский район, </w:t>
      </w:r>
      <w:r w:rsidRPr="005F2F17">
        <w:rPr>
          <w:rFonts w:ascii="Arial" w:hAnsi="Arial" w:cs="Arial"/>
          <w:sz w:val="24"/>
          <w:szCs w:val="24"/>
        </w:rPr>
        <w:t xml:space="preserve">с. Пивовариха, ул. Дачная, 8 тел. </w:t>
      </w:r>
      <w:r>
        <w:rPr>
          <w:rFonts w:ascii="Arial" w:hAnsi="Arial" w:cs="Arial"/>
          <w:sz w:val="24"/>
          <w:szCs w:val="24"/>
        </w:rPr>
        <w:t>8(3952)</w:t>
      </w:r>
      <w:r w:rsidRPr="005F2F17">
        <w:rPr>
          <w:rFonts w:ascii="Arial" w:hAnsi="Arial" w:cs="Arial"/>
          <w:sz w:val="24"/>
          <w:szCs w:val="24"/>
        </w:rPr>
        <w:t>698-445.</w:t>
      </w:r>
      <w:r w:rsidR="00C918DD">
        <w:rPr>
          <w:rFonts w:ascii="Arial" w:hAnsi="Arial" w:cs="Arial"/>
          <w:sz w:val="24"/>
          <w:szCs w:val="24"/>
        </w:rPr>
        <w:t xml:space="preserve"> Сайт: </w:t>
      </w:r>
      <w:r w:rsidR="00C918DD" w:rsidRPr="00C918DD">
        <w:rPr>
          <w:rFonts w:ascii="Arial" w:hAnsi="Arial" w:cs="Arial"/>
          <w:sz w:val="24"/>
          <w:szCs w:val="24"/>
        </w:rPr>
        <w:t>ushakovskoe-mo.ru.</w:t>
      </w:r>
    </w:p>
    <w:p w:rsidR="00795FA5" w:rsidRDefault="005F2F17" w:rsidP="005F2F1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F2F17">
        <w:rPr>
          <w:rFonts w:ascii="Arial" w:hAnsi="Arial" w:cs="Arial"/>
          <w:sz w:val="24"/>
          <w:szCs w:val="24"/>
        </w:rPr>
        <w:t xml:space="preserve">Замечания и предложения направляются в Комиссию по подготовке правил землепользования и застройки </w:t>
      </w:r>
      <w:r w:rsidR="00C918DD">
        <w:rPr>
          <w:rFonts w:ascii="Arial" w:hAnsi="Arial" w:cs="Arial"/>
          <w:sz w:val="24"/>
          <w:szCs w:val="24"/>
        </w:rPr>
        <w:t xml:space="preserve">в соответствии с постановлением администрации Ушаковского муниципального </w:t>
      </w:r>
      <w:r w:rsidR="00C918DD" w:rsidRPr="003739C5">
        <w:rPr>
          <w:rFonts w:ascii="Arial" w:hAnsi="Arial" w:cs="Arial"/>
          <w:sz w:val="24"/>
          <w:szCs w:val="24"/>
        </w:rPr>
        <w:t xml:space="preserve">образования № </w:t>
      </w:r>
      <w:r w:rsidR="00220695">
        <w:rPr>
          <w:rFonts w:ascii="Arial" w:hAnsi="Arial" w:cs="Arial"/>
          <w:sz w:val="24"/>
          <w:szCs w:val="24"/>
        </w:rPr>
        <w:t>242</w:t>
      </w:r>
      <w:r w:rsidR="00C918DD" w:rsidRPr="003739C5">
        <w:rPr>
          <w:rFonts w:ascii="Arial" w:hAnsi="Arial" w:cs="Arial"/>
          <w:sz w:val="24"/>
          <w:szCs w:val="24"/>
        </w:rPr>
        <w:t xml:space="preserve"> от </w:t>
      </w:r>
      <w:r w:rsidR="00220695">
        <w:rPr>
          <w:rFonts w:ascii="Arial" w:hAnsi="Arial" w:cs="Arial"/>
          <w:sz w:val="24"/>
          <w:szCs w:val="24"/>
        </w:rPr>
        <w:t>06.08</w:t>
      </w:r>
      <w:r w:rsidR="00C918DD" w:rsidRPr="003739C5">
        <w:rPr>
          <w:rFonts w:ascii="Arial" w:hAnsi="Arial" w:cs="Arial"/>
          <w:sz w:val="24"/>
          <w:szCs w:val="24"/>
        </w:rPr>
        <w:t xml:space="preserve">.2020г </w:t>
      </w:r>
      <w:r w:rsidR="00795FA5" w:rsidRPr="003739C5">
        <w:rPr>
          <w:rFonts w:ascii="Arial" w:hAnsi="Arial" w:cs="Arial"/>
          <w:sz w:val="24"/>
          <w:szCs w:val="24"/>
        </w:rPr>
        <w:t>«</w:t>
      </w:r>
      <w:r w:rsidR="00C918DD" w:rsidRPr="003739C5">
        <w:rPr>
          <w:rFonts w:ascii="Arial" w:hAnsi="Arial" w:cs="Arial"/>
          <w:sz w:val="24"/>
          <w:szCs w:val="24"/>
        </w:rPr>
        <w:t xml:space="preserve">О </w:t>
      </w:r>
      <w:r w:rsidR="00795FA5" w:rsidRPr="003739C5">
        <w:rPr>
          <w:rFonts w:ascii="Arial" w:hAnsi="Arial" w:cs="Arial"/>
          <w:sz w:val="24"/>
          <w:szCs w:val="24"/>
        </w:rPr>
        <w:t xml:space="preserve">назначении </w:t>
      </w:r>
      <w:r w:rsidR="00795FA5">
        <w:rPr>
          <w:rFonts w:ascii="Arial" w:hAnsi="Arial" w:cs="Arial"/>
          <w:sz w:val="24"/>
          <w:szCs w:val="24"/>
        </w:rPr>
        <w:t>публичных слушаний по проекту решения о предоставления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C918DD" w:rsidRPr="00C918DD">
        <w:rPr>
          <w:rFonts w:ascii="Arial" w:hAnsi="Arial" w:cs="Arial"/>
          <w:sz w:val="24"/>
          <w:szCs w:val="24"/>
        </w:rPr>
        <w:t xml:space="preserve">, </w:t>
      </w:r>
    </w:p>
    <w:p w:rsidR="005F2F17" w:rsidRPr="005F2F17" w:rsidRDefault="005F2F17" w:rsidP="00795F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F2F17">
        <w:rPr>
          <w:rFonts w:ascii="Arial" w:hAnsi="Arial" w:cs="Arial"/>
          <w:sz w:val="24"/>
          <w:szCs w:val="24"/>
        </w:rPr>
        <w:t xml:space="preserve">(с. Пивовариха, ул. </w:t>
      </w:r>
      <w:proofErr w:type="gramStart"/>
      <w:r w:rsidRPr="005F2F17">
        <w:rPr>
          <w:rFonts w:ascii="Arial" w:hAnsi="Arial" w:cs="Arial"/>
          <w:sz w:val="24"/>
          <w:szCs w:val="24"/>
        </w:rPr>
        <w:t>Дачная</w:t>
      </w:r>
      <w:proofErr w:type="gramEnd"/>
      <w:r w:rsidRPr="005F2F17">
        <w:rPr>
          <w:rFonts w:ascii="Arial" w:hAnsi="Arial" w:cs="Arial"/>
          <w:sz w:val="24"/>
          <w:szCs w:val="24"/>
        </w:rPr>
        <w:t>, 8, тел. 698-445). ​</w:t>
      </w:r>
      <w:bookmarkStart w:id="0" w:name="_GoBack"/>
      <w:bookmarkEnd w:id="0"/>
    </w:p>
    <w:p w:rsidR="00412CE7" w:rsidRPr="005F2F17" w:rsidRDefault="00412CE7" w:rsidP="005F2F1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sectPr w:rsidR="00412CE7" w:rsidRPr="005F2F17" w:rsidSect="00CD3E4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5B"/>
    <w:rsid w:val="00054222"/>
    <w:rsid w:val="001B3ADC"/>
    <w:rsid w:val="00200675"/>
    <w:rsid w:val="00220695"/>
    <w:rsid w:val="002A2D06"/>
    <w:rsid w:val="002F0A88"/>
    <w:rsid w:val="00315F4B"/>
    <w:rsid w:val="00322470"/>
    <w:rsid w:val="003739C5"/>
    <w:rsid w:val="003741C9"/>
    <w:rsid w:val="00382B02"/>
    <w:rsid w:val="003A28E4"/>
    <w:rsid w:val="003C098A"/>
    <w:rsid w:val="00412CE7"/>
    <w:rsid w:val="00471AC7"/>
    <w:rsid w:val="004C6EA4"/>
    <w:rsid w:val="0058465D"/>
    <w:rsid w:val="005F2F17"/>
    <w:rsid w:val="006C07E5"/>
    <w:rsid w:val="006F3013"/>
    <w:rsid w:val="006F37AE"/>
    <w:rsid w:val="00795FA5"/>
    <w:rsid w:val="007A1A60"/>
    <w:rsid w:val="007B7A50"/>
    <w:rsid w:val="007E5A7C"/>
    <w:rsid w:val="008A4E4E"/>
    <w:rsid w:val="008B745B"/>
    <w:rsid w:val="008F21CA"/>
    <w:rsid w:val="00915122"/>
    <w:rsid w:val="00952F1E"/>
    <w:rsid w:val="00957BFE"/>
    <w:rsid w:val="00A87FD5"/>
    <w:rsid w:val="00BB5E34"/>
    <w:rsid w:val="00BD0289"/>
    <w:rsid w:val="00BD5583"/>
    <w:rsid w:val="00BF0314"/>
    <w:rsid w:val="00C178DF"/>
    <w:rsid w:val="00C918DD"/>
    <w:rsid w:val="00CD3E45"/>
    <w:rsid w:val="00CF321B"/>
    <w:rsid w:val="00D8061A"/>
    <w:rsid w:val="00E13FA9"/>
    <w:rsid w:val="00E245E5"/>
    <w:rsid w:val="00E24F9D"/>
    <w:rsid w:val="00E679C3"/>
    <w:rsid w:val="00F00FC2"/>
    <w:rsid w:val="00F23C88"/>
    <w:rsid w:val="00F50AE4"/>
    <w:rsid w:val="00F9532E"/>
    <w:rsid w:val="00FE1A9C"/>
    <w:rsid w:val="00FE2A37"/>
    <w:rsid w:val="00F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Новикова</cp:lastModifiedBy>
  <cp:revision>44</cp:revision>
  <cp:lastPrinted>2020-05-20T07:39:00Z</cp:lastPrinted>
  <dcterms:created xsi:type="dcterms:W3CDTF">2017-05-09T23:46:00Z</dcterms:created>
  <dcterms:modified xsi:type="dcterms:W3CDTF">2020-08-06T02:10:00Z</dcterms:modified>
</cp:coreProperties>
</file>