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3" w:rsidRPr="00BB0E32" w:rsidRDefault="002D5143" w:rsidP="002D5143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2D5143" w:rsidRPr="00BB0E32" w:rsidRDefault="002D5143" w:rsidP="002D5143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2D5143" w:rsidRPr="00635068" w:rsidRDefault="002D5143" w:rsidP="002D5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2D5143" w:rsidRDefault="00BF792B" w:rsidP="002D51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2D5143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ED1FE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 г.</w:t>
      </w:r>
      <w:r w:rsidR="002D514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 </w:t>
      </w:r>
      <w:r w:rsidR="00ED1FE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10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2D5143" w:rsidRPr="00886B5F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Default="00396072" w:rsidP="00F05085">
      <w:pPr>
        <w:pStyle w:val="1"/>
        <w:spacing w:before="0" w:line="240" w:lineRule="auto"/>
        <w:ind w:right="3685"/>
        <w:jc w:val="both"/>
        <w:rPr>
          <w:rFonts w:ascii="Times New Roman" w:hAnsi="Times New Roman" w:cs="Times New Roman"/>
          <w:b w:val="0"/>
          <w:color w:val="auto"/>
        </w:rPr>
      </w:pPr>
      <w:hyperlink r:id="rId8" w:history="1">
        <w:r w:rsidR="002D5143" w:rsidRPr="00886B5F">
          <w:rPr>
            <w:rStyle w:val="ab"/>
            <w:rFonts w:ascii="Times New Roman" w:hAnsi="Times New Roman"/>
            <w:color w:val="auto"/>
          </w:rPr>
          <w:t>Об утверждении Положения об организации деятельности в области обращения</w:t>
        </w:r>
        <w:r w:rsidR="00ED1FEA">
          <w:rPr>
            <w:rStyle w:val="ab"/>
            <w:rFonts w:ascii="Times New Roman" w:hAnsi="Times New Roman"/>
            <w:color w:val="auto"/>
          </w:rPr>
          <w:t xml:space="preserve"> </w:t>
        </w:r>
        <w:r w:rsidR="002D5143" w:rsidRPr="00886B5F">
          <w:rPr>
            <w:rStyle w:val="ab"/>
            <w:rFonts w:ascii="Times New Roman" w:hAnsi="Times New Roman"/>
            <w:color w:val="auto"/>
          </w:rPr>
          <w:t xml:space="preserve">с отходами производства и потребления на территории </w:t>
        </w:r>
        <w:r w:rsidR="00886B5F" w:rsidRPr="00886B5F">
          <w:rPr>
            <w:rStyle w:val="ab"/>
            <w:rFonts w:ascii="Times New Roman" w:hAnsi="Times New Roman"/>
            <w:color w:val="auto"/>
          </w:rPr>
          <w:t xml:space="preserve">Ушаковского </w:t>
        </w:r>
        <w:r w:rsidR="002D5143" w:rsidRPr="00886B5F">
          <w:rPr>
            <w:rStyle w:val="ab"/>
            <w:rFonts w:ascii="Times New Roman" w:hAnsi="Times New Roman"/>
            <w:color w:val="auto"/>
          </w:rPr>
          <w:t>муниципального образования</w:t>
        </w:r>
      </w:hyperlink>
    </w:p>
    <w:p w:rsidR="002D5143" w:rsidRDefault="002D5143" w:rsidP="00886B5F">
      <w:pPr>
        <w:spacing w:after="0" w:line="240" w:lineRule="auto"/>
        <w:ind w:firstLine="709"/>
        <w:jc w:val="both"/>
      </w:pPr>
    </w:p>
    <w:p w:rsidR="00F05085" w:rsidRDefault="00F05085" w:rsidP="00886B5F">
      <w:pPr>
        <w:spacing w:after="0" w:line="240" w:lineRule="auto"/>
        <w:ind w:firstLine="709"/>
        <w:jc w:val="both"/>
      </w:pPr>
    </w:p>
    <w:p w:rsidR="00F05085" w:rsidRPr="00886B5F" w:rsidRDefault="00F05085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85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5F">
        <w:rPr>
          <w:rFonts w:ascii="Times New Roman" w:hAnsi="Times New Roman" w:cs="Times New Roman"/>
          <w:sz w:val="28"/>
          <w:szCs w:val="28"/>
        </w:rPr>
        <w:t xml:space="preserve">С целью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обстановки, повышения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ответственности юридических и физических лиц за надлежащее обращение с отходами </w:t>
      </w:r>
      <w:r w:rsidR="00F05085" w:rsidRPr="001717E7">
        <w:rPr>
          <w:rFonts w:ascii="Times New Roman" w:hAnsi="Times New Roman" w:cs="Times New Roman"/>
          <w:sz w:val="28"/>
          <w:szCs w:val="28"/>
        </w:rPr>
        <w:t>на территории 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89-ФЗ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30.03.1999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52-ФЗ «</w:t>
      </w:r>
      <w:r w:rsidRPr="001717E7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F05085" w:rsidRPr="001717E7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10.01.2002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7-ФЗ</w:t>
      </w:r>
      <w:proofErr w:type="gramEnd"/>
      <w:r w:rsidR="00F05085" w:rsidRPr="001717E7">
        <w:rPr>
          <w:rFonts w:ascii="Times New Roman" w:hAnsi="Times New Roman" w:cs="Times New Roman"/>
          <w:sz w:val="28"/>
          <w:szCs w:val="28"/>
        </w:rPr>
        <w:t xml:space="preserve"> «</w:t>
      </w:r>
      <w:r w:rsidRPr="001717E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spellStart"/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 w:rsidR="009D3F4B"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.ст</w:t>
        </w:r>
        <w:proofErr w:type="spellEnd"/>
        <w:r w:rsidR="009D3F4B"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. 6, 43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5143" w:rsidRDefault="00F05085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РЕШИЛА</w:t>
      </w:r>
      <w:r w:rsidR="002D5143" w:rsidRPr="001717E7">
        <w:rPr>
          <w:rFonts w:ascii="Times New Roman" w:hAnsi="Times New Roman" w:cs="Times New Roman"/>
          <w:sz w:val="28"/>
          <w:szCs w:val="28"/>
        </w:rPr>
        <w:t>:</w:t>
      </w:r>
    </w:p>
    <w:p w:rsidR="001324DD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717E7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деятельности в области обращения с отходами производства и потребления на территории </w:t>
      </w:r>
      <w:r w:rsidR="001324DD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</w:t>
      </w:r>
      <w:hyperlink w:anchor="sub_9991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1324DD">
        <w:rPr>
          <w:rFonts w:ascii="Times New Roman" w:hAnsi="Times New Roman" w:cs="Times New Roman"/>
          <w:sz w:val="28"/>
          <w:szCs w:val="28"/>
        </w:rPr>
        <w:t xml:space="preserve"> № 1</w:t>
      </w:r>
      <w:r w:rsidRPr="001717E7">
        <w:rPr>
          <w:rFonts w:ascii="Times New Roman" w:hAnsi="Times New Roman" w:cs="Times New Roman"/>
          <w:sz w:val="28"/>
          <w:szCs w:val="28"/>
        </w:rPr>
        <w:t>).</w:t>
      </w:r>
    </w:p>
    <w:p w:rsidR="001324DD" w:rsidRDefault="001324DD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1324DD" w:rsidRPr="003F310E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2.</w:t>
      </w:r>
      <w:bookmarkStart w:id="2" w:name="sub_22"/>
      <w:bookmarkEnd w:id="1"/>
      <w:r w:rsidR="00005EBB">
        <w:fldChar w:fldCharType="begin"/>
      </w:r>
      <w:r w:rsidR="0061127C">
        <w:instrText>HYPERLINK "garantF1://34736957.0"</w:instrText>
      </w:r>
      <w:r w:rsidR="00005EBB">
        <w:fldChar w:fldCharType="separate"/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05EBB">
        <w:fldChar w:fldCharType="end"/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1324DD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в газете «Ангарские огни» и разместить на </w:t>
      </w:r>
      <w:hyperlink r:id="rId12" w:history="1">
        <w:r w:rsidR="001324DD" w:rsidRPr="003F310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Ушаковского муниципального образования в информационно-телекоммуникационной сети «Интернет».</w:t>
      </w:r>
    </w:p>
    <w:p w:rsidR="002D5143" w:rsidRPr="001717E7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4"/>
      <w:bookmarkEnd w:id="3"/>
      <w:r w:rsidR="001324DD">
        <w:rPr>
          <w:rFonts w:ascii="Times New Roman" w:hAnsi="Times New Roman" w:cs="Times New Roman"/>
          <w:sz w:val="28"/>
          <w:szCs w:val="28"/>
        </w:rPr>
        <w:t>Настоящее р</w:t>
      </w:r>
      <w:r w:rsidRPr="001717E7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hyperlink r:id="rId13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717E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D5143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3168"/>
      </w:tblGrid>
      <w:tr w:rsidR="001324DD" w:rsidRPr="001717E7" w:rsidTr="001324DD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</w:p>
          <w:p w:rsidR="002D5143" w:rsidRPr="001717E7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43" w:rsidRPr="001717E7" w:rsidRDefault="001324DD" w:rsidP="00130BE4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</w:t>
            </w:r>
          </w:p>
        </w:tc>
      </w:tr>
    </w:tbl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143" w:rsidRPr="00DE7E24" w:rsidRDefault="002D5143" w:rsidP="00DE7E24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bookmarkStart w:id="5" w:name="sub_9991"/>
      <w:bookmarkStart w:id="6" w:name="_GoBack"/>
      <w:r w:rsidRPr="00DE7E24">
        <w:rPr>
          <w:rStyle w:val="aa"/>
          <w:rFonts w:ascii="Courier New" w:hAnsi="Courier New" w:cs="Courier New"/>
          <w:b w:val="0"/>
          <w:bCs/>
          <w:color w:val="auto"/>
        </w:rPr>
        <w:lastRenderedPageBreak/>
        <w:t>Приложение</w:t>
      </w:r>
      <w:r w:rsidR="001324DD"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 № 1</w:t>
      </w:r>
    </w:p>
    <w:bookmarkEnd w:id="5"/>
    <w:p w:rsidR="002D5143" w:rsidRPr="00DE7E24" w:rsidRDefault="002D5143" w:rsidP="00DE7E24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к </w:t>
      </w:r>
      <w:hyperlink w:anchor="sub_0" w:history="1">
        <w:r w:rsidR="001324DD" w:rsidRPr="00DE7E24">
          <w:rPr>
            <w:rStyle w:val="ab"/>
            <w:rFonts w:ascii="Courier New" w:hAnsi="Courier New" w:cs="Courier New"/>
            <w:b w:val="0"/>
            <w:bCs/>
            <w:color w:val="auto"/>
          </w:rPr>
          <w:t>решению</w:t>
        </w:r>
      </w:hyperlink>
      <w:r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 Думы </w:t>
      </w:r>
      <w:r w:rsidR="001324DD"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Ушаковского </w:t>
      </w:r>
      <w:r w:rsidRPr="00DE7E24">
        <w:rPr>
          <w:rStyle w:val="aa"/>
          <w:rFonts w:ascii="Courier New" w:hAnsi="Courier New" w:cs="Courier New"/>
          <w:b w:val="0"/>
          <w:bCs/>
          <w:color w:val="auto"/>
        </w:rPr>
        <w:t>муниципального образования</w:t>
      </w:r>
    </w:p>
    <w:p w:rsidR="002D5143" w:rsidRPr="00DE7E24" w:rsidRDefault="001324DD" w:rsidP="00DE7E24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от </w:t>
      </w:r>
      <w:r w:rsidR="00DE7E24">
        <w:rPr>
          <w:rStyle w:val="aa"/>
          <w:rFonts w:ascii="Courier New" w:hAnsi="Courier New" w:cs="Courier New"/>
          <w:b w:val="0"/>
          <w:bCs/>
          <w:color w:val="auto"/>
        </w:rPr>
        <w:t>25.01</w:t>
      </w:r>
      <w:r w:rsidR="00975B3A" w:rsidRPr="00DE7E24">
        <w:rPr>
          <w:rStyle w:val="aa"/>
          <w:rFonts w:ascii="Courier New" w:hAnsi="Courier New" w:cs="Courier New"/>
          <w:b w:val="0"/>
          <w:bCs/>
          <w:color w:val="auto"/>
        </w:rPr>
        <w:t>.2018</w:t>
      </w:r>
      <w:r w:rsidR="00B82A4B"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 г.</w:t>
      </w:r>
      <w:r w:rsidRPr="00DE7E24">
        <w:rPr>
          <w:rStyle w:val="aa"/>
          <w:rFonts w:ascii="Courier New" w:hAnsi="Courier New" w:cs="Courier New"/>
          <w:b w:val="0"/>
          <w:bCs/>
          <w:color w:val="auto"/>
        </w:rPr>
        <w:t xml:space="preserve"> № </w:t>
      </w:r>
      <w:r w:rsidR="00DE7E24">
        <w:rPr>
          <w:rStyle w:val="aa"/>
          <w:rFonts w:ascii="Courier New" w:hAnsi="Courier New" w:cs="Courier New"/>
          <w:b w:val="0"/>
          <w:bCs/>
          <w:color w:val="auto"/>
        </w:rPr>
        <w:t>80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1324DD">
      <w:pPr>
        <w:pStyle w:val="1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75B3A">
        <w:rPr>
          <w:rFonts w:ascii="Arial" w:hAnsi="Arial" w:cs="Arial"/>
          <w:b w:val="0"/>
          <w:color w:val="auto"/>
          <w:sz w:val="24"/>
          <w:szCs w:val="24"/>
        </w:rPr>
        <w:t>Положение</w:t>
      </w:r>
      <w:r w:rsidRPr="00975B3A">
        <w:rPr>
          <w:rFonts w:ascii="Arial" w:hAnsi="Arial" w:cs="Arial"/>
          <w:b w:val="0"/>
          <w:color w:val="auto"/>
          <w:sz w:val="24"/>
          <w:szCs w:val="24"/>
        </w:rPr>
        <w:br/>
        <w:t>об организации деятельности в области обращения</w:t>
      </w:r>
      <w:r w:rsidRPr="00975B3A">
        <w:rPr>
          <w:rFonts w:ascii="Arial" w:hAnsi="Arial" w:cs="Arial"/>
          <w:b w:val="0"/>
          <w:color w:val="auto"/>
          <w:sz w:val="24"/>
          <w:szCs w:val="24"/>
        </w:rPr>
        <w:br/>
        <w:t xml:space="preserve">с отходами на территории </w:t>
      </w:r>
      <w:r w:rsidR="001324DD" w:rsidRPr="00975B3A">
        <w:rPr>
          <w:rFonts w:ascii="Arial" w:hAnsi="Arial" w:cs="Arial"/>
          <w:b w:val="0"/>
          <w:color w:val="auto"/>
          <w:sz w:val="24"/>
          <w:szCs w:val="24"/>
        </w:rPr>
        <w:t xml:space="preserve">Ушаковского </w:t>
      </w:r>
      <w:r w:rsidRPr="00975B3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образования 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5B3A">
        <w:rPr>
          <w:rFonts w:ascii="Arial" w:hAnsi="Arial" w:cs="Arial"/>
          <w:sz w:val="24"/>
          <w:szCs w:val="24"/>
        </w:rPr>
        <w:t xml:space="preserve">Настоящее положение об организации деятельности в области обращения с отходами (далее по тексту Положение), образующимися в результате деятельности юридических, физических лиц, индивидуальных предпринимателей, независимо от форм собственности на территории </w:t>
      </w:r>
      <w:r w:rsidR="001324DD" w:rsidRPr="00975B3A">
        <w:rPr>
          <w:rFonts w:ascii="Arial" w:hAnsi="Arial" w:cs="Arial"/>
          <w:sz w:val="24"/>
          <w:szCs w:val="24"/>
        </w:rPr>
        <w:t>Ушаковского</w:t>
      </w:r>
      <w:r w:rsidRPr="00975B3A">
        <w:rPr>
          <w:rFonts w:ascii="Arial" w:hAnsi="Arial" w:cs="Arial"/>
          <w:sz w:val="24"/>
          <w:szCs w:val="24"/>
        </w:rPr>
        <w:t xml:space="preserve"> м</w:t>
      </w:r>
      <w:r w:rsidR="001324DD" w:rsidRPr="00975B3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975B3A">
        <w:rPr>
          <w:rFonts w:ascii="Arial" w:hAnsi="Arial" w:cs="Arial"/>
          <w:sz w:val="24"/>
          <w:szCs w:val="24"/>
        </w:rPr>
        <w:t xml:space="preserve"> (далее - </w:t>
      </w:r>
      <w:r w:rsidR="001324DD" w:rsidRPr="00975B3A">
        <w:rPr>
          <w:rFonts w:ascii="Arial" w:hAnsi="Arial" w:cs="Arial"/>
          <w:sz w:val="24"/>
          <w:szCs w:val="24"/>
        </w:rPr>
        <w:t>территории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), регламентирует обращение с </w:t>
      </w:r>
      <w:r w:rsidR="001825F9" w:rsidRPr="00975B3A">
        <w:rPr>
          <w:rFonts w:ascii="Arial" w:hAnsi="Arial" w:cs="Arial"/>
          <w:sz w:val="24"/>
          <w:szCs w:val="24"/>
        </w:rPr>
        <w:t xml:space="preserve">бытовыми </w:t>
      </w:r>
      <w:r w:rsidRPr="00975B3A">
        <w:rPr>
          <w:rFonts w:ascii="Arial" w:hAnsi="Arial" w:cs="Arial"/>
          <w:sz w:val="24"/>
          <w:szCs w:val="24"/>
        </w:rPr>
        <w:t>отходами</w:t>
      </w:r>
      <w:r w:rsidR="001825F9" w:rsidRPr="00975B3A">
        <w:rPr>
          <w:rFonts w:ascii="Arial" w:hAnsi="Arial" w:cs="Arial"/>
          <w:sz w:val="24"/>
          <w:szCs w:val="24"/>
        </w:rPr>
        <w:t>, мусором</w:t>
      </w:r>
      <w:r w:rsidRPr="00975B3A">
        <w:rPr>
          <w:rFonts w:ascii="Arial" w:hAnsi="Arial" w:cs="Arial"/>
          <w:sz w:val="24"/>
          <w:szCs w:val="24"/>
        </w:rPr>
        <w:t xml:space="preserve"> и направлено на совершенствование управления и контроля в сфере обращения с отходами, соблюдение чистоты и порядка </w:t>
      </w:r>
      <w:proofErr w:type="spellStart"/>
      <w:r w:rsidRPr="00975B3A">
        <w:rPr>
          <w:rFonts w:ascii="Arial" w:hAnsi="Arial" w:cs="Arial"/>
          <w:sz w:val="24"/>
          <w:szCs w:val="24"/>
        </w:rPr>
        <w:t>на</w:t>
      </w:r>
      <w:r w:rsidR="001324DD" w:rsidRPr="00975B3A">
        <w:rPr>
          <w:rFonts w:ascii="Arial" w:hAnsi="Arial" w:cs="Arial"/>
          <w:sz w:val="24"/>
          <w:szCs w:val="24"/>
        </w:rPr>
        <w:t>территории</w:t>
      </w:r>
      <w:proofErr w:type="spellEnd"/>
      <w:proofErr w:type="gramEnd"/>
      <w:r w:rsidR="001324DD" w:rsidRPr="00975B3A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>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 xml:space="preserve">Правовую основу настоящего Положения составляют: </w:t>
      </w:r>
      <w:hyperlink r:id="rId14" w:history="1">
        <w:proofErr w:type="gramStart"/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Pr="00975B3A">
        <w:rPr>
          <w:rFonts w:ascii="Arial" w:hAnsi="Arial" w:cs="Arial"/>
          <w:sz w:val="24"/>
          <w:szCs w:val="24"/>
        </w:rPr>
        <w:t xml:space="preserve"> от 24.06.1998 г. </w:t>
      </w:r>
      <w:r w:rsidR="001324DD" w:rsidRPr="00975B3A">
        <w:rPr>
          <w:rFonts w:ascii="Arial" w:hAnsi="Arial" w:cs="Arial"/>
          <w:sz w:val="24"/>
          <w:szCs w:val="24"/>
        </w:rPr>
        <w:t>№  89-ФЗ «</w:t>
      </w:r>
      <w:r w:rsidRPr="00975B3A">
        <w:rPr>
          <w:rFonts w:ascii="Arial" w:hAnsi="Arial" w:cs="Arial"/>
          <w:sz w:val="24"/>
          <w:szCs w:val="24"/>
        </w:rPr>
        <w:t>Об отходах производства и потребления</w:t>
      </w:r>
      <w:r w:rsidR="001324DD" w:rsidRPr="00975B3A">
        <w:rPr>
          <w:rFonts w:ascii="Arial" w:hAnsi="Arial" w:cs="Arial"/>
          <w:sz w:val="24"/>
          <w:szCs w:val="24"/>
        </w:rPr>
        <w:t>»</w:t>
      </w:r>
      <w:r w:rsidRPr="00975B3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Pr="00975B3A">
        <w:rPr>
          <w:rFonts w:ascii="Arial" w:hAnsi="Arial" w:cs="Arial"/>
          <w:sz w:val="24"/>
          <w:szCs w:val="24"/>
        </w:rPr>
        <w:t xml:space="preserve"> от 10.01.2002 г. </w:t>
      </w:r>
      <w:r w:rsidR="001324DD" w:rsidRPr="00975B3A">
        <w:rPr>
          <w:rFonts w:ascii="Arial" w:hAnsi="Arial" w:cs="Arial"/>
          <w:sz w:val="24"/>
          <w:szCs w:val="24"/>
        </w:rPr>
        <w:t>№ 7-ФЗ «</w:t>
      </w:r>
      <w:r w:rsidRPr="00975B3A">
        <w:rPr>
          <w:rFonts w:ascii="Arial" w:hAnsi="Arial" w:cs="Arial"/>
          <w:sz w:val="24"/>
          <w:szCs w:val="24"/>
        </w:rPr>
        <w:t>Об охране окружающей среды</w:t>
      </w:r>
      <w:r w:rsidR="001324DD" w:rsidRPr="00975B3A">
        <w:rPr>
          <w:rFonts w:ascii="Arial" w:hAnsi="Arial" w:cs="Arial"/>
          <w:sz w:val="24"/>
          <w:szCs w:val="24"/>
        </w:rPr>
        <w:t>»</w:t>
      </w:r>
      <w:r w:rsidRPr="00975B3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Pr="00975B3A">
        <w:rPr>
          <w:rFonts w:ascii="Arial" w:hAnsi="Arial" w:cs="Arial"/>
          <w:sz w:val="24"/>
          <w:szCs w:val="24"/>
        </w:rPr>
        <w:t xml:space="preserve"> от 06.10.2003 г. </w:t>
      </w:r>
      <w:r w:rsidR="001324DD" w:rsidRPr="00975B3A">
        <w:rPr>
          <w:rFonts w:ascii="Arial" w:hAnsi="Arial" w:cs="Arial"/>
          <w:sz w:val="24"/>
          <w:szCs w:val="24"/>
        </w:rPr>
        <w:t>№ 131-ФЗ «</w:t>
      </w:r>
      <w:r w:rsidRPr="00975B3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24DD" w:rsidRPr="00975B3A">
        <w:rPr>
          <w:rFonts w:ascii="Arial" w:hAnsi="Arial" w:cs="Arial"/>
          <w:sz w:val="24"/>
          <w:szCs w:val="24"/>
        </w:rPr>
        <w:t>»</w:t>
      </w:r>
      <w:r w:rsidRPr="00975B3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Pr="00975B3A">
        <w:rPr>
          <w:rFonts w:ascii="Arial" w:hAnsi="Arial" w:cs="Arial"/>
          <w:sz w:val="24"/>
          <w:szCs w:val="24"/>
        </w:rPr>
        <w:t xml:space="preserve"> от 30.03.1999 г. </w:t>
      </w:r>
      <w:r w:rsidR="001324DD" w:rsidRPr="00975B3A">
        <w:rPr>
          <w:rFonts w:ascii="Arial" w:hAnsi="Arial" w:cs="Arial"/>
          <w:sz w:val="24"/>
          <w:szCs w:val="24"/>
        </w:rPr>
        <w:t>№ 52-ФЗ «</w:t>
      </w:r>
      <w:r w:rsidRPr="00975B3A">
        <w:rPr>
          <w:rFonts w:ascii="Arial" w:hAnsi="Arial" w:cs="Arial"/>
          <w:sz w:val="24"/>
          <w:szCs w:val="24"/>
        </w:rPr>
        <w:t>О санитарно-эпидемиоло</w:t>
      </w:r>
      <w:r w:rsidR="001324DD" w:rsidRPr="00975B3A">
        <w:rPr>
          <w:rFonts w:ascii="Arial" w:hAnsi="Arial" w:cs="Arial"/>
          <w:sz w:val="24"/>
          <w:szCs w:val="24"/>
        </w:rPr>
        <w:t>гическом благополучии населения»</w:t>
      </w:r>
      <w:r w:rsidRPr="00975B3A">
        <w:rPr>
          <w:rFonts w:ascii="Arial" w:hAnsi="Arial" w:cs="Arial"/>
          <w:sz w:val="24"/>
          <w:szCs w:val="24"/>
        </w:rPr>
        <w:t xml:space="preserve">, Санитарные правила содержания территорий </w:t>
      </w:r>
      <w:proofErr w:type="spellStart"/>
      <w:r w:rsidRPr="00975B3A">
        <w:rPr>
          <w:rFonts w:ascii="Arial" w:hAnsi="Arial" w:cs="Arial"/>
          <w:sz w:val="24"/>
          <w:szCs w:val="24"/>
        </w:rPr>
        <w:t>населенных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мест </w:t>
      </w:r>
      <w:hyperlink r:id="rId18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СанПиН 42-128-4690-88</w:t>
        </w:r>
      </w:hyperlink>
      <w:r w:rsidRPr="00975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5B3A">
        <w:rPr>
          <w:rFonts w:ascii="Arial" w:hAnsi="Arial" w:cs="Arial"/>
          <w:sz w:val="24"/>
          <w:szCs w:val="24"/>
        </w:rPr>
        <w:t>утвержденные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Главным государственным санитарным врачом СССР</w:t>
      </w:r>
      <w:proofErr w:type="gramEnd"/>
      <w:r w:rsidRPr="00975B3A">
        <w:rPr>
          <w:rFonts w:ascii="Arial" w:hAnsi="Arial" w:cs="Arial"/>
          <w:sz w:val="24"/>
          <w:szCs w:val="24"/>
        </w:rPr>
        <w:t xml:space="preserve"> 05.08.1988 г. </w:t>
      </w:r>
      <w:r w:rsidR="001324DD" w:rsidRPr="00975B3A">
        <w:rPr>
          <w:rFonts w:ascii="Arial" w:hAnsi="Arial" w:cs="Arial"/>
          <w:sz w:val="24"/>
          <w:szCs w:val="24"/>
        </w:rPr>
        <w:t xml:space="preserve">№ </w:t>
      </w:r>
      <w:r w:rsidRPr="00975B3A">
        <w:rPr>
          <w:rFonts w:ascii="Arial" w:hAnsi="Arial" w:cs="Arial"/>
          <w:sz w:val="24"/>
          <w:szCs w:val="24"/>
        </w:rPr>
        <w:t xml:space="preserve"> 4690-88, </w:t>
      </w:r>
      <w:hyperlink r:id="rId19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Устав</w:t>
        </w:r>
      </w:hyperlink>
      <w:r w:rsidR="00975B3A" w:rsidRPr="00975B3A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E0977" w:rsidRPr="00975B3A">
        <w:rPr>
          <w:rFonts w:ascii="Arial" w:hAnsi="Arial" w:cs="Arial"/>
          <w:sz w:val="24"/>
          <w:szCs w:val="24"/>
        </w:rPr>
        <w:t xml:space="preserve">Ушаковского </w:t>
      </w:r>
      <w:r w:rsidRPr="00975B3A">
        <w:rPr>
          <w:rFonts w:ascii="Arial" w:hAnsi="Arial" w:cs="Arial"/>
          <w:sz w:val="24"/>
          <w:szCs w:val="24"/>
        </w:rPr>
        <w:t>муници</w:t>
      </w:r>
      <w:r w:rsidR="007E0977" w:rsidRPr="00975B3A">
        <w:rPr>
          <w:rFonts w:ascii="Arial" w:hAnsi="Arial" w:cs="Arial"/>
          <w:sz w:val="24"/>
          <w:szCs w:val="24"/>
        </w:rPr>
        <w:t>пального образования</w:t>
      </w:r>
      <w:r w:rsidRPr="00975B3A">
        <w:rPr>
          <w:rFonts w:ascii="Arial" w:hAnsi="Arial" w:cs="Arial"/>
          <w:sz w:val="24"/>
          <w:szCs w:val="24"/>
        </w:rPr>
        <w:t>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sub_100"/>
      <w:r w:rsidRPr="00975B3A">
        <w:rPr>
          <w:rFonts w:ascii="Arial" w:hAnsi="Arial" w:cs="Arial"/>
          <w:b w:val="0"/>
          <w:color w:val="auto"/>
          <w:sz w:val="24"/>
          <w:szCs w:val="24"/>
        </w:rPr>
        <w:t>Глава 1.Общие положения</w:t>
      </w:r>
    </w:p>
    <w:p w:rsidR="002D5143" w:rsidRPr="00975B3A" w:rsidRDefault="002D5143" w:rsidP="00886B5F">
      <w:pPr>
        <w:pStyle w:val="ac"/>
        <w:ind w:left="0" w:firstLine="709"/>
      </w:pPr>
      <w:bookmarkStart w:id="8" w:name="sub_1000"/>
      <w:bookmarkEnd w:id="7"/>
      <w:r w:rsidRPr="00975B3A">
        <w:rPr>
          <w:rStyle w:val="aa"/>
          <w:b w:val="0"/>
          <w:bCs/>
          <w:color w:val="auto"/>
        </w:rPr>
        <w:t>Статья 1</w:t>
      </w:r>
      <w:r w:rsidRPr="00975B3A">
        <w:t>. Основные понятия</w:t>
      </w:r>
    </w:p>
    <w:bookmarkEnd w:id="8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В настоящем Положении используются основные термины и определения: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 xml:space="preserve">бытовые отходы </w:t>
      </w:r>
      <w:r w:rsidR="007E0977"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 xml:space="preserve">и мусор </w:t>
      </w:r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(далее ТБО)</w:t>
      </w:r>
      <w:r w:rsidRPr="00975B3A">
        <w:rPr>
          <w:rFonts w:ascii="Arial" w:hAnsi="Arial" w:cs="Arial"/>
          <w:sz w:val="24"/>
          <w:szCs w:val="24"/>
        </w:rPr>
        <w:t xml:space="preserve"> - отходы потребления, образующиеся в результате жизнедеятельности населения. Источниками ТБО являются как домовладения, так и предприятия;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крупногабаритные отходы</w:t>
      </w:r>
      <w:r w:rsidRPr="00975B3A">
        <w:rPr>
          <w:rFonts w:ascii="Arial" w:hAnsi="Arial" w:cs="Arial"/>
          <w:sz w:val="24"/>
          <w:szCs w:val="24"/>
        </w:rPr>
        <w:t xml:space="preserve"> - вышедшие из употребления мебель, бытовая техника, упаковка и другие неделимые предметы, не помещающиеся в стандартные контейнеры вместимостью 0,75 куб. м;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класс опасности</w:t>
      </w:r>
      <w:r w:rsidRPr="00975B3A">
        <w:rPr>
          <w:rFonts w:ascii="Arial" w:hAnsi="Arial" w:cs="Arial"/>
          <w:sz w:val="24"/>
          <w:szCs w:val="24"/>
        </w:rPr>
        <w:t xml:space="preserve"> - степень вредного воздействия отходов на окружающую среду. Отходы в зависимости от токсичности химических веществ, содержащихся в них, проявляют различную степень воздействия на окружающую среду и могут быть чрезвычайно опасными (относящиеся к I классу токсичности), </w:t>
      </w:r>
      <w:proofErr w:type="spellStart"/>
      <w:r w:rsidRPr="00975B3A">
        <w:rPr>
          <w:rFonts w:ascii="Arial" w:hAnsi="Arial" w:cs="Arial"/>
          <w:sz w:val="24"/>
          <w:szCs w:val="24"/>
        </w:rPr>
        <w:t>высокоопасными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(II класс), умеренно опасными (III класс), малоопасными (IV класс), практически неопасными (V класс);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площадка временного хранения отходов</w:t>
      </w:r>
      <w:r w:rsidRPr="00975B3A">
        <w:rPr>
          <w:rFonts w:ascii="Arial" w:hAnsi="Arial" w:cs="Arial"/>
          <w:sz w:val="24"/>
          <w:szCs w:val="24"/>
        </w:rPr>
        <w:t xml:space="preserve"> - специально оборудованное в соответствии с технологическим регламентом сооружение или место для накопления и хранения отходов в течение нормативного или согласованного срока с целью их использования в технологическом цикле, последующего удаления для переработки или для передачи на размещение (захоронение);</w:t>
      </w:r>
      <w:proofErr w:type="gramEnd"/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специализированная организация</w:t>
      </w:r>
      <w:r w:rsidRPr="00975B3A">
        <w:rPr>
          <w:rFonts w:ascii="Arial" w:hAnsi="Arial" w:cs="Arial"/>
          <w:sz w:val="24"/>
          <w:szCs w:val="24"/>
        </w:rPr>
        <w:t xml:space="preserve"> - организация, оказывающая услуги по транспортированию, размещению (захоронению) отходов, имеющая лицензию на осуществление данного вида деятельности.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9" w:name="sub_2000"/>
      <w:r w:rsidRPr="00975B3A">
        <w:rPr>
          <w:rStyle w:val="aa"/>
          <w:b w:val="0"/>
          <w:bCs/>
          <w:color w:val="auto"/>
        </w:rPr>
        <w:t>Статья 2</w:t>
      </w:r>
      <w:r w:rsidRPr="00975B3A">
        <w:t>. Основные принципы при обращении с отходами производства и потребления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01"/>
      <w:bookmarkEnd w:id="9"/>
      <w:r w:rsidRPr="00975B3A">
        <w:rPr>
          <w:rFonts w:ascii="Arial" w:hAnsi="Arial" w:cs="Arial"/>
          <w:sz w:val="24"/>
          <w:szCs w:val="24"/>
        </w:rPr>
        <w:lastRenderedPageBreak/>
        <w:t>1. В основу Положения заложены следующие основные принципы: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11"/>
      <w:bookmarkEnd w:id="10"/>
      <w:r w:rsidRPr="00975B3A">
        <w:rPr>
          <w:rFonts w:ascii="Arial" w:hAnsi="Arial" w:cs="Arial"/>
          <w:sz w:val="24"/>
          <w:szCs w:val="24"/>
        </w:rPr>
        <w:t xml:space="preserve">1) обеспечение прав и ответственности граждан, юридических лиц и индивидуальных предпринимателей на </w:t>
      </w:r>
      <w:r w:rsidR="001324DD" w:rsidRPr="00975B3A">
        <w:rPr>
          <w:rFonts w:ascii="Arial" w:hAnsi="Arial" w:cs="Arial"/>
          <w:sz w:val="24"/>
          <w:szCs w:val="24"/>
        </w:rPr>
        <w:t>территории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за деятельность или бездействие, которые могут привести, или уже привели, к загрязнению отходами собственной и прилегающих территорий;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12"/>
      <w:bookmarkEnd w:id="11"/>
      <w:r w:rsidRPr="00975B3A">
        <w:rPr>
          <w:rFonts w:ascii="Arial" w:hAnsi="Arial" w:cs="Arial"/>
          <w:sz w:val="24"/>
          <w:szCs w:val="24"/>
        </w:rPr>
        <w:t>2) наличие соответствующих разрешений и лицензий на право оказания услуг участниками обращения с отходами, если они требуются по действующему законодательству Российской Федерации и Иркутской области;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13"/>
      <w:bookmarkEnd w:id="12"/>
      <w:r w:rsidRPr="00975B3A">
        <w:rPr>
          <w:rFonts w:ascii="Arial" w:hAnsi="Arial" w:cs="Arial"/>
          <w:sz w:val="24"/>
          <w:szCs w:val="24"/>
        </w:rPr>
        <w:t>3) экономическая заинтересованность и ответственность всех участников обращения с отходами при выполнении или невыполнении ими принятых обязательств;</w:t>
      </w:r>
    </w:p>
    <w:p w:rsidR="002D5143" w:rsidRPr="00975B3A" w:rsidRDefault="009B3D21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19"/>
      <w:bookmarkEnd w:id="13"/>
      <w:r w:rsidRPr="00975B3A">
        <w:rPr>
          <w:rFonts w:ascii="Arial" w:hAnsi="Arial" w:cs="Arial"/>
          <w:sz w:val="24"/>
          <w:szCs w:val="24"/>
        </w:rPr>
        <w:t>4</w:t>
      </w:r>
      <w:r w:rsidR="002D5143" w:rsidRPr="00975B3A">
        <w:rPr>
          <w:rFonts w:ascii="Arial" w:hAnsi="Arial" w:cs="Arial"/>
          <w:sz w:val="24"/>
          <w:szCs w:val="24"/>
        </w:rPr>
        <w:t>) доступность информации в области обращения с отходами в соответствии с законодательством Российской Федерации.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02"/>
      <w:bookmarkEnd w:id="14"/>
      <w:r w:rsidRPr="00975B3A">
        <w:rPr>
          <w:rFonts w:ascii="Arial" w:hAnsi="Arial" w:cs="Arial"/>
          <w:sz w:val="24"/>
          <w:szCs w:val="24"/>
        </w:rPr>
        <w:t xml:space="preserve">2. Действие Положения распространяется на юридических и физических лиц, индивидуальных предпринимателей, осуществляющих деятельность, в процессе которой образуются, используются или обезвреживаются отходы производства и потребления, а также деятельность по сбору, </w:t>
      </w:r>
      <w:r w:rsidR="009B3D21" w:rsidRPr="00975B3A">
        <w:rPr>
          <w:rFonts w:ascii="Arial" w:hAnsi="Arial" w:cs="Arial"/>
          <w:sz w:val="24"/>
          <w:szCs w:val="24"/>
        </w:rPr>
        <w:t>вывозу бытовых отходов и мусора</w:t>
      </w:r>
      <w:r w:rsidRPr="00975B3A">
        <w:rPr>
          <w:rFonts w:ascii="Arial" w:hAnsi="Arial" w:cs="Arial"/>
          <w:sz w:val="24"/>
          <w:szCs w:val="24"/>
        </w:rPr>
        <w:t>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3"/>
      <w:bookmarkEnd w:id="15"/>
      <w:r w:rsidRPr="00975B3A">
        <w:rPr>
          <w:rFonts w:ascii="Arial" w:hAnsi="Arial" w:cs="Arial"/>
          <w:sz w:val="24"/>
          <w:szCs w:val="24"/>
        </w:rPr>
        <w:t xml:space="preserve">3. Положение не распространяется на обращение с радиоактивными, биологическими, отходами </w:t>
      </w:r>
      <w:r w:rsidR="007E0977" w:rsidRPr="00975B3A">
        <w:rPr>
          <w:rFonts w:ascii="Arial" w:hAnsi="Arial" w:cs="Arial"/>
          <w:sz w:val="24"/>
          <w:szCs w:val="24"/>
        </w:rPr>
        <w:t>медицинских</w:t>
      </w:r>
      <w:r w:rsidRPr="00975B3A">
        <w:rPr>
          <w:rFonts w:ascii="Arial" w:hAnsi="Arial" w:cs="Arial"/>
          <w:sz w:val="24"/>
          <w:szCs w:val="24"/>
        </w:rPr>
        <w:t xml:space="preserve"> учреждений, с выбросами вредных веществ в атмосферу, со сбросами вредных веществ в водные объекты, и другими отходами, обращение с которыми регламентируется законодательством Российской Федерации.</w:t>
      </w:r>
    </w:p>
    <w:bookmarkEnd w:id="16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17" w:name="sub_3000"/>
      <w:r w:rsidRPr="00975B3A">
        <w:rPr>
          <w:rStyle w:val="aa"/>
          <w:b w:val="0"/>
          <w:bCs/>
          <w:color w:val="auto"/>
        </w:rPr>
        <w:t>Статья 3</w:t>
      </w:r>
      <w:r w:rsidRPr="00975B3A">
        <w:t xml:space="preserve">. Полномочия администрации </w:t>
      </w:r>
      <w:r w:rsidR="007E0977" w:rsidRPr="00975B3A">
        <w:t>Ушаковского муниципального образования</w:t>
      </w:r>
      <w:r w:rsidRPr="00975B3A">
        <w:t xml:space="preserve"> в области обращения с отходами на </w:t>
      </w:r>
      <w:r w:rsidR="001324DD" w:rsidRPr="00975B3A">
        <w:t>территории Ушаковского муниципального образования</w:t>
      </w:r>
    </w:p>
    <w:bookmarkEnd w:id="17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 xml:space="preserve">Территория </w:t>
      </w:r>
      <w:r w:rsidR="007E0977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подлежит регулярной очистке от отходов в соответствии с экологическими и санитарными требованиями.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31"/>
      <w:r w:rsidRPr="00975B3A">
        <w:rPr>
          <w:rFonts w:ascii="Arial" w:hAnsi="Arial" w:cs="Arial"/>
          <w:sz w:val="24"/>
          <w:szCs w:val="24"/>
        </w:rPr>
        <w:t xml:space="preserve">1. Организацию деятельности в области обращения с отходами на </w:t>
      </w:r>
      <w:r w:rsidR="001324DD" w:rsidRPr="00975B3A">
        <w:rPr>
          <w:rFonts w:ascii="Arial" w:hAnsi="Arial" w:cs="Arial"/>
          <w:sz w:val="24"/>
          <w:szCs w:val="24"/>
        </w:rPr>
        <w:t>территории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7E0977" w:rsidRPr="00975B3A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Pr="00975B3A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32"/>
      <w:bookmarkEnd w:id="18"/>
      <w:r w:rsidRPr="00975B3A">
        <w:rPr>
          <w:rFonts w:ascii="Arial" w:hAnsi="Arial" w:cs="Arial"/>
          <w:sz w:val="24"/>
          <w:szCs w:val="24"/>
        </w:rPr>
        <w:t xml:space="preserve">2. К полномочиям администрации </w:t>
      </w:r>
      <w:r w:rsidR="007E0977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в области обращения с отходами относятся:</w:t>
      </w:r>
    </w:p>
    <w:p w:rsid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321"/>
      <w:bookmarkEnd w:id="19"/>
      <w:r w:rsidRPr="00975B3A">
        <w:rPr>
          <w:rFonts w:ascii="Arial" w:hAnsi="Arial" w:cs="Arial"/>
          <w:sz w:val="24"/>
          <w:szCs w:val="24"/>
        </w:rPr>
        <w:t xml:space="preserve">1) </w:t>
      </w:r>
      <w:bookmarkStart w:id="21" w:name="sub_322"/>
      <w:bookmarkEnd w:id="20"/>
      <w:r w:rsidR="00975B3A">
        <w:rPr>
          <w:rFonts w:ascii="Arial" w:hAnsi="Arial" w:cs="Arial"/>
          <w:sz w:val="24"/>
          <w:szCs w:val="24"/>
        </w:rPr>
        <w:t xml:space="preserve">заключение договоров </w:t>
      </w:r>
      <w:proofErr w:type="gramStart"/>
      <w:r w:rsidR="00975B3A">
        <w:rPr>
          <w:rFonts w:ascii="Arial" w:hAnsi="Arial" w:cs="Arial"/>
          <w:sz w:val="24"/>
          <w:szCs w:val="24"/>
        </w:rPr>
        <w:t>с</w:t>
      </w:r>
      <w:proofErr w:type="gramEnd"/>
      <w:r w:rsidR="00975B3A">
        <w:rPr>
          <w:rFonts w:ascii="Arial" w:hAnsi="Arial" w:cs="Arial"/>
          <w:sz w:val="24"/>
          <w:szCs w:val="24"/>
        </w:rPr>
        <w:t xml:space="preserve"> специализированной организацией, осуществляющую деятельность по сбору и вывозу ТБО.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2) издание в пределах своей компетенции постановлений и распоряжений по вопросам деятельности в области обращения с отходами;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323"/>
      <w:bookmarkEnd w:id="21"/>
      <w:r w:rsidRPr="00975B3A">
        <w:rPr>
          <w:rFonts w:ascii="Arial" w:hAnsi="Arial" w:cs="Arial"/>
          <w:sz w:val="24"/>
          <w:szCs w:val="24"/>
        </w:rPr>
        <w:t xml:space="preserve">3) подготовка и внесение в Думу </w:t>
      </w:r>
      <w:r w:rsidR="007E0977" w:rsidRPr="00975B3A">
        <w:rPr>
          <w:rFonts w:ascii="Arial" w:hAnsi="Arial" w:cs="Arial"/>
          <w:sz w:val="24"/>
          <w:szCs w:val="24"/>
        </w:rPr>
        <w:t xml:space="preserve">Ушаковского муниципального </w:t>
      </w:r>
      <w:proofErr w:type="gramStart"/>
      <w:r w:rsidR="007E0977" w:rsidRPr="00975B3A">
        <w:rPr>
          <w:rFonts w:ascii="Arial" w:hAnsi="Arial" w:cs="Arial"/>
          <w:sz w:val="24"/>
          <w:szCs w:val="24"/>
        </w:rPr>
        <w:t>образования</w:t>
      </w:r>
      <w:r w:rsidRPr="00975B3A">
        <w:rPr>
          <w:rFonts w:ascii="Arial" w:hAnsi="Arial" w:cs="Arial"/>
          <w:sz w:val="24"/>
          <w:szCs w:val="24"/>
        </w:rPr>
        <w:t xml:space="preserve"> проектов решений Думы</w:t>
      </w:r>
      <w:r w:rsidR="007E0977" w:rsidRPr="00975B3A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proofErr w:type="gramEnd"/>
      <w:r w:rsidRPr="00975B3A">
        <w:rPr>
          <w:rFonts w:ascii="Arial" w:hAnsi="Arial" w:cs="Arial"/>
          <w:sz w:val="24"/>
          <w:szCs w:val="24"/>
        </w:rPr>
        <w:t xml:space="preserve"> в области обращения с отходами;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324"/>
      <w:bookmarkEnd w:id="22"/>
      <w:r w:rsidRPr="00975B3A">
        <w:rPr>
          <w:rFonts w:ascii="Arial" w:hAnsi="Arial" w:cs="Arial"/>
          <w:sz w:val="24"/>
          <w:szCs w:val="24"/>
        </w:rPr>
        <w:t xml:space="preserve">4) контроль в пределах своей компетенции соблюдения требований, установленных муниципальными правовыми актами администрации </w:t>
      </w:r>
      <w:r w:rsidR="007E0977" w:rsidRPr="00975B3A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Pr="00975B3A">
        <w:rPr>
          <w:rFonts w:ascii="Arial" w:hAnsi="Arial" w:cs="Arial"/>
          <w:sz w:val="24"/>
          <w:szCs w:val="24"/>
        </w:rPr>
        <w:t>в области обращения с отходами;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325"/>
      <w:bookmarkEnd w:id="23"/>
      <w:r w:rsidRPr="00975B3A">
        <w:rPr>
          <w:rFonts w:ascii="Arial" w:hAnsi="Arial" w:cs="Arial"/>
          <w:sz w:val="24"/>
          <w:szCs w:val="24"/>
        </w:rPr>
        <w:t>5) утверждение и реализация целевых программ по совершенствованию деятельности в области обращения с отходами;</w:t>
      </w:r>
    </w:p>
    <w:p w:rsidR="002D5143" w:rsidRPr="00975B3A" w:rsidRDefault="009B3D21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327"/>
      <w:bookmarkEnd w:id="24"/>
      <w:r w:rsidRPr="00975B3A">
        <w:rPr>
          <w:rFonts w:ascii="Arial" w:hAnsi="Arial" w:cs="Arial"/>
          <w:sz w:val="24"/>
          <w:szCs w:val="24"/>
        </w:rPr>
        <w:t>6</w:t>
      </w:r>
      <w:r w:rsidR="002D5143" w:rsidRPr="00975B3A">
        <w:rPr>
          <w:rFonts w:ascii="Arial" w:hAnsi="Arial" w:cs="Arial"/>
          <w:sz w:val="24"/>
          <w:szCs w:val="24"/>
        </w:rPr>
        <w:t>) сбор информации с целью исполнения полномочий в области обращения с отходами;</w:t>
      </w:r>
    </w:p>
    <w:p w:rsidR="002D5143" w:rsidRPr="00975B3A" w:rsidRDefault="009B3D21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328"/>
      <w:bookmarkEnd w:id="25"/>
      <w:r w:rsidRPr="00975B3A">
        <w:rPr>
          <w:rFonts w:ascii="Arial" w:hAnsi="Arial" w:cs="Arial"/>
          <w:sz w:val="24"/>
          <w:szCs w:val="24"/>
        </w:rPr>
        <w:t>7</w:t>
      </w:r>
      <w:r w:rsidR="002D5143" w:rsidRPr="00975B3A">
        <w:rPr>
          <w:rFonts w:ascii="Arial" w:hAnsi="Arial" w:cs="Arial"/>
          <w:sz w:val="24"/>
          <w:szCs w:val="24"/>
        </w:rPr>
        <w:t>) проведение мероприятий, направленных на предотвращение образования несанкционированных свалок.</w:t>
      </w:r>
    </w:p>
    <w:bookmarkEnd w:id="26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sub_200"/>
      <w:r w:rsidRPr="00975B3A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Глава </w:t>
      </w:r>
      <w:proofErr w:type="spellStart"/>
      <w:r w:rsidRPr="00975B3A">
        <w:rPr>
          <w:rFonts w:ascii="Arial" w:hAnsi="Arial" w:cs="Arial"/>
          <w:b w:val="0"/>
          <w:color w:val="auto"/>
          <w:sz w:val="24"/>
          <w:szCs w:val="24"/>
        </w:rPr>
        <w:t>II.Организация</w:t>
      </w:r>
      <w:proofErr w:type="spellEnd"/>
      <w:r w:rsidRPr="00975B3A">
        <w:rPr>
          <w:rFonts w:ascii="Arial" w:hAnsi="Arial" w:cs="Arial"/>
          <w:b w:val="0"/>
          <w:color w:val="auto"/>
          <w:sz w:val="24"/>
          <w:szCs w:val="24"/>
        </w:rPr>
        <w:t xml:space="preserve"> деятельности в области </w:t>
      </w:r>
      <w:proofErr w:type="spellStart"/>
      <w:r w:rsidRPr="00975B3A">
        <w:rPr>
          <w:rFonts w:ascii="Arial" w:hAnsi="Arial" w:cs="Arial"/>
          <w:b w:val="0"/>
          <w:color w:val="auto"/>
          <w:sz w:val="24"/>
          <w:szCs w:val="24"/>
        </w:rPr>
        <w:t>обращенияс</w:t>
      </w:r>
      <w:proofErr w:type="spellEnd"/>
      <w:r w:rsidRPr="00975B3A">
        <w:rPr>
          <w:rFonts w:ascii="Arial" w:hAnsi="Arial" w:cs="Arial"/>
          <w:b w:val="0"/>
          <w:color w:val="auto"/>
          <w:sz w:val="24"/>
          <w:szCs w:val="24"/>
        </w:rPr>
        <w:t xml:space="preserve"> отходами на </w:t>
      </w:r>
      <w:r w:rsidR="001324DD" w:rsidRPr="00975B3A">
        <w:rPr>
          <w:rFonts w:ascii="Arial" w:hAnsi="Arial" w:cs="Arial"/>
          <w:b w:val="0"/>
          <w:color w:val="auto"/>
          <w:sz w:val="24"/>
          <w:szCs w:val="24"/>
        </w:rPr>
        <w:t>территории Ушаковского муниципального образования</w:t>
      </w:r>
    </w:p>
    <w:bookmarkEnd w:id="27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28" w:name="sub_4000"/>
      <w:r w:rsidRPr="00975B3A">
        <w:rPr>
          <w:rStyle w:val="aa"/>
          <w:b w:val="0"/>
          <w:bCs/>
          <w:color w:val="auto"/>
        </w:rPr>
        <w:t>Статья 4</w:t>
      </w:r>
      <w:r w:rsidRPr="00975B3A">
        <w:t xml:space="preserve">. Требования к сбору и накоплению отходов на </w:t>
      </w:r>
      <w:r w:rsidR="001324DD" w:rsidRPr="00975B3A">
        <w:t>территории Ушаковского муниципального образования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1"/>
      <w:bookmarkEnd w:id="28"/>
      <w:r w:rsidRPr="00975B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75B3A">
        <w:rPr>
          <w:rFonts w:ascii="Arial" w:hAnsi="Arial" w:cs="Arial"/>
          <w:sz w:val="24"/>
          <w:szCs w:val="24"/>
        </w:rPr>
        <w:t xml:space="preserve">Сбор ТБО, образующихся в многоквартирных жилых домах, производится в </w:t>
      </w:r>
      <w:proofErr w:type="spellStart"/>
      <w:r w:rsidRPr="00975B3A">
        <w:rPr>
          <w:rFonts w:ascii="Arial" w:hAnsi="Arial" w:cs="Arial"/>
          <w:sz w:val="24"/>
          <w:szCs w:val="24"/>
        </w:rPr>
        <w:t>мусоросборные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контейнеры, </w:t>
      </w:r>
      <w:proofErr w:type="spellStart"/>
      <w:r w:rsidRPr="00975B3A">
        <w:rPr>
          <w:rFonts w:ascii="Arial" w:hAnsi="Arial" w:cs="Arial"/>
          <w:sz w:val="24"/>
          <w:szCs w:val="24"/>
        </w:rPr>
        <w:t>размещенные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на оборудованных контейнерных площадках.</w:t>
      </w:r>
      <w:proofErr w:type="gramEnd"/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2"/>
      <w:bookmarkEnd w:id="29"/>
      <w:r w:rsidRPr="00975B3A">
        <w:rPr>
          <w:rFonts w:ascii="Arial" w:hAnsi="Arial" w:cs="Arial"/>
          <w:sz w:val="24"/>
          <w:szCs w:val="24"/>
        </w:rPr>
        <w:t xml:space="preserve">2. Организацией сбора и своевременным удалением отходов из </w:t>
      </w:r>
      <w:proofErr w:type="spellStart"/>
      <w:r w:rsidRPr="00975B3A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контейнеров, установленных для многоквартирных жилых домов, занимается специализированная организация по транспортированию ТБО, которая также отвечает за содержание в надлежащем санитарном состоянии контейнерных площадок, за соблюдение графика вывоза отходов.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"/>
      <w:bookmarkEnd w:id="30"/>
      <w:r w:rsidRPr="00975B3A">
        <w:rPr>
          <w:rFonts w:ascii="Arial" w:hAnsi="Arial" w:cs="Arial"/>
          <w:sz w:val="24"/>
          <w:szCs w:val="24"/>
        </w:rPr>
        <w:t xml:space="preserve">3. Не допускается загрузка в </w:t>
      </w:r>
      <w:proofErr w:type="spellStart"/>
      <w:r w:rsidRPr="00975B3A">
        <w:rPr>
          <w:rFonts w:ascii="Arial" w:hAnsi="Arial" w:cs="Arial"/>
          <w:sz w:val="24"/>
          <w:szCs w:val="24"/>
        </w:rPr>
        <w:t>мусоросборные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контейнеры крупногабаритного мусора, строительных, промышленных, радиоактивных и химических отходов. Запрещается сбор в </w:t>
      </w:r>
      <w:proofErr w:type="spellStart"/>
      <w:r w:rsidRPr="00975B3A">
        <w:rPr>
          <w:rFonts w:ascii="Arial" w:hAnsi="Arial" w:cs="Arial"/>
          <w:sz w:val="24"/>
          <w:szCs w:val="24"/>
        </w:rPr>
        <w:t>мусоросборные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контейнеры опавших листьев деревьев и кустарников, порубочных остатков деревьев и кустарников. Картонно-ящичная тара должна складироваться в </w:t>
      </w:r>
      <w:proofErr w:type="spellStart"/>
      <w:r w:rsidRPr="00975B3A">
        <w:rPr>
          <w:rFonts w:ascii="Arial" w:hAnsi="Arial" w:cs="Arial"/>
          <w:sz w:val="24"/>
          <w:szCs w:val="24"/>
        </w:rPr>
        <w:t>мусоросборные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контейнеры только в разобранном, </w:t>
      </w:r>
      <w:proofErr w:type="spellStart"/>
      <w:r w:rsidRPr="00975B3A">
        <w:rPr>
          <w:rFonts w:ascii="Arial" w:hAnsi="Arial" w:cs="Arial"/>
          <w:sz w:val="24"/>
          <w:szCs w:val="24"/>
        </w:rPr>
        <w:t>уплотненном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виде.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4"/>
      <w:bookmarkEnd w:id="31"/>
      <w:r w:rsidRPr="00975B3A">
        <w:rPr>
          <w:rFonts w:ascii="Arial" w:hAnsi="Arial" w:cs="Arial"/>
          <w:sz w:val="24"/>
          <w:szCs w:val="24"/>
        </w:rPr>
        <w:t>4. В случае отсутствия специально оборудованной площадки для сбора крупногабаритных отходов допускается складировать крупногабаритные отходы на контейнерных площадках с последующим вывозом специализированной организацией по мере накопления.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5"/>
      <w:bookmarkEnd w:id="32"/>
      <w:r w:rsidRPr="00975B3A">
        <w:rPr>
          <w:rFonts w:ascii="Arial" w:hAnsi="Arial" w:cs="Arial"/>
          <w:sz w:val="24"/>
          <w:szCs w:val="24"/>
        </w:rPr>
        <w:t>5. Сбор отходов, образующихся в индивидуальных жилых домах, производится: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51"/>
      <w:bookmarkEnd w:id="33"/>
      <w:r w:rsidRPr="00975B3A">
        <w:rPr>
          <w:rFonts w:ascii="Arial" w:hAnsi="Arial" w:cs="Arial"/>
          <w:sz w:val="24"/>
          <w:szCs w:val="24"/>
        </w:rPr>
        <w:t>1) в контейнеры на контейнерных площадках по договору между собственниками индивидуальных жилых домов и специализированной организацией;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52"/>
      <w:bookmarkEnd w:id="34"/>
      <w:r w:rsidRPr="00975B3A">
        <w:rPr>
          <w:rFonts w:ascii="Arial" w:hAnsi="Arial" w:cs="Arial"/>
          <w:sz w:val="24"/>
          <w:szCs w:val="24"/>
        </w:rPr>
        <w:t xml:space="preserve">2) в мешки полиэтиленовые, металлические и другие сборники, размещаемые на территории индивидуального участка, с </w:t>
      </w:r>
      <w:r w:rsidR="00CE327D" w:rsidRPr="00975B3A">
        <w:rPr>
          <w:rFonts w:ascii="Arial" w:hAnsi="Arial" w:cs="Arial"/>
          <w:sz w:val="24"/>
          <w:szCs w:val="24"/>
        </w:rPr>
        <w:t xml:space="preserve">последующим вывозом на </w:t>
      </w:r>
      <w:r w:rsidRPr="00975B3A">
        <w:rPr>
          <w:rFonts w:ascii="Arial" w:hAnsi="Arial" w:cs="Arial"/>
          <w:sz w:val="24"/>
          <w:szCs w:val="24"/>
        </w:rPr>
        <w:t xml:space="preserve"> свалку </w:t>
      </w:r>
      <w:proofErr w:type="spellStart"/>
      <w:r w:rsidRPr="00975B3A">
        <w:rPr>
          <w:rFonts w:ascii="Arial" w:hAnsi="Arial" w:cs="Arial"/>
          <w:sz w:val="24"/>
          <w:szCs w:val="24"/>
        </w:rPr>
        <w:t>твердых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бытовых отходов по графику, обусловленному договором между собственником индивидуального жилья и специализированной организацией.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7"/>
      <w:bookmarkEnd w:id="35"/>
      <w:r>
        <w:rPr>
          <w:rFonts w:ascii="Arial" w:hAnsi="Arial" w:cs="Arial"/>
          <w:sz w:val="24"/>
          <w:szCs w:val="24"/>
        </w:rPr>
        <w:t>6</w:t>
      </w:r>
      <w:r w:rsidR="002D5143" w:rsidRPr="00975B3A">
        <w:rPr>
          <w:rFonts w:ascii="Arial" w:hAnsi="Arial" w:cs="Arial"/>
          <w:sz w:val="24"/>
          <w:szCs w:val="24"/>
        </w:rPr>
        <w:t>. Сбор вторичного сырья осуществляется на специальных пунктах или оборудованных площадках предприятий по сбору вторичного сырья.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48"/>
      <w:bookmarkEnd w:id="36"/>
      <w:r>
        <w:rPr>
          <w:rFonts w:ascii="Arial" w:hAnsi="Arial" w:cs="Arial"/>
          <w:sz w:val="24"/>
          <w:szCs w:val="24"/>
        </w:rPr>
        <w:t>7</w:t>
      </w:r>
      <w:r w:rsidR="002D5143" w:rsidRPr="00975B3A">
        <w:rPr>
          <w:rFonts w:ascii="Arial" w:hAnsi="Arial" w:cs="Arial"/>
          <w:sz w:val="24"/>
          <w:szCs w:val="24"/>
        </w:rPr>
        <w:t>. Сбор отходов, образующихся в комплексных объектах мелкорозничной торговли и на их территории (мини-рынки, торговые комплексы площадью более 50 м</w:t>
      </w:r>
      <w:proofErr w:type="gramStart"/>
      <w:r w:rsidR="002D5143" w:rsidRPr="00975B3A">
        <w:rPr>
          <w:rFonts w:ascii="Arial" w:hAnsi="Arial" w:cs="Arial"/>
          <w:sz w:val="24"/>
          <w:szCs w:val="24"/>
        </w:rPr>
        <w:t>2</w:t>
      </w:r>
      <w:proofErr w:type="gramEnd"/>
      <w:r w:rsidR="002D5143" w:rsidRPr="00975B3A">
        <w:rPr>
          <w:rFonts w:ascii="Arial" w:hAnsi="Arial" w:cs="Arial"/>
          <w:sz w:val="24"/>
          <w:szCs w:val="24"/>
        </w:rPr>
        <w:t xml:space="preserve">), производится в контейнеры, принадлежащие данным объектам. Допускается сбор отходов в находящиеся рядом контейнеры при наличии </w:t>
      </w:r>
      <w:proofErr w:type="spellStart"/>
      <w:r w:rsidR="002D5143" w:rsidRPr="00975B3A">
        <w:rPr>
          <w:rFonts w:ascii="Arial" w:hAnsi="Arial" w:cs="Arial"/>
          <w:sz w:val="24"/>
          <w:szCs w:val="24"/>
        </w:rPr>
        <w:t>заключенного</w:t>
      </w:r>
      <w:proofErr w:type="spellEnd"/>
      <w:r w:rsidR="002D5143" w:rsidRPr="00975B3A">
        <w:rPr>
          <w:rFonts w:ascii="Arial" w:hAnsi="Arial" w:cs="Arial"/>
          <w:sz w:val="24"/>
          <w:szCs w:val="24"/>
        </w:rPr>
        <w:t xml:space="preserve"> договора с владельцем контейнеров и отсутствии токсичных отходов.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49"/>
      <w:bookmarkEnd w:id="37"/>
      <w:r>
        <w:rPr>
          <w:rFonts w:ascii="Arial" w:hAnsi="Arial" w:cs="Arial"/>
          <w:sz w:val="24"/>
          <w:szCs w:val="24"/>
        </w:rPr>
        <w:t>8</w:t>
      </w:r>
      <w:r w:rsidR="002D5143" w:rsidRPr="00975B3A">
        <w:rPr>
          <w:rFonts w:ascii="Arial" w:hAnsi="Arial" w:cs="Arial"/>
          <w:sz w:val="24"/>
          <w:szCs w:val="24"/>
        </w:rPr>
        <w:t>. Разрешается сбор отходов, образующихся в объектах мелкорозничной торговли, в мешки полиэтиленовые, металлические сборники с последующим вывозом на свалку ТБО по договору со специализированной организацией.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410"/>
      <w:bookmarkEnd w:id="38"/>
      <w:r>
        <w:rPr>
          <w:rFonts w:ascii="Arial" w:hAnsi="Arial" w:cs="Arial"/>
          <w:sz w:val="24"/>
          <w:szCs w:val="24"/>
        </w:rPr>
        <w:t>9</w:t>
      </w:r>
      <w:r w:rsidR="002D5143" w:rsidRPr="00975B3A">
        <w:rPr>
          <w:rFonts w:ascii="Arial" w:hAnsi="Arial" w:cs="Arial"/>
          <w:sz w:val="24"/>
          <w:szCs w:val="24"/>
        </w:rPr>
        <w:t>. Места сбора и складирования отходов определяются при согласовании размещения объектов мелкорозничной торговли.</w:t>
      </w:r>
    </w:p>
    <w:bookmarkEnd w:id="39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 xml:space="preserve">Запрещается оставлять на территории </w:t>
      </w:r>
      <w:r w:rsidR="00CE327D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после окончания торговли тару и мусор.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411"/>
      <w:r w:rsidRPr="00975B3A">
        <w:rPr>
          <w:rFonts w:ascii="Arial" w:hAnsi="Arial" w:cs="Arial"/>
          <w:sz w:val="24"/>
          <w:szCs w:val="24"/>
        </w:rPr>
        <w:t>1</w:t>
      </w:r>
      <w:r w:rsidR="00975B3A">
        <w:rPr>
          <w:rFonts w:ascii="Arial" w:hAnsi="Arial" w:cs="Arial"/>
          <w:sz w:val="24"/>
          <w:szCs w:val="24"/>
        </w:rPr>
        <w:t>0</w:t>
      </w:r>
      <w:r w:rsidRPr="00975B3A">
        <w:rPr>
          <w:rFonts w:ascii="Arial" w:hAnsi="Arial" w:cs="Arial"/>
          <w:sz w:val="24"/>
          <w:szCs w:val="24"/>
        </w:rPr>
        <w:t xml:space="preserve">. Дорожный смет, образующийся при уборке улично-дорожной сети, дворовых территорий жилищного фонда </w:t>
      </w:r>
      <w:r w:rsidR="00CE327D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, а также растительные остатки (скошенная трава, опавшие листья, ветки, порубочные остатки и т.п.), образующиеся при проведении работ по уходу за </w:t>
      </w:r>
      <w:proofErr w:type="spellStart"/>
      <w:r w:rsidRPr="00975B3A">
        <w:rPr>
          <w:rFonts w:ascii="Arial" w:hAnsi="Arial" w:cs="Arial"/>
          <w:sz w:val="24"/>
          <w:szCs w:val="24"/>
        </w:rPr>
        <w:t>зе</w:t>
      </w:r>
      <w:r w:rsidR="00CE327D" w:rsidRPr="00975B3A">
        <w:rPr>
          <w:rFonts w:ascii="Arial" w:hAnsi="Arial" w:cs="Arial"/>
          <w:sz w:val="24"/>
          <w:szCs w:val="24"/>
        </w:rPr>
        <w:t>леными</w:t>
      </w:r>
      <w:proofErr w:type="spellEnd"/>
      <w:r w:rsidR="00CE327D" w:rsidRPr="00975B3A">
        <w:rPr>
          <w:rFonts w:ascii="Arial" w:hAnsi="Arial" w:cs="Arial"/>
          <w:sz w:val="24"/>
          <w:szCs w:val="24"/>
        </w:rPr>
        <w:t xml:space="preserve"> насаждениями, вывозятся</w:t>
      </w:r>
      <w:r w:rsidRPr="00975B3A">
        <w:rPr>
          <w:rFonts w:ascii="Arial" w:hAnsi="Arial" w:cs="Arial"/>
          <w:sz w:val="24"/>
          <w:szCs w:val="24"/>
        </w:rPr>
        <w:t xml:space="preserve"> на свалку строительных отходов по договору со специализированной организацией.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412"/>
      <w:bookmarkEnd w:id="40"/>
      <w:r>
        <w:rPr>
          <w:rFonts w:ascii="Arial" w:hAnsi="Arial" w:cs="Arial"/>
          <w:sz w:val="24"/>
          <w:szCs w:val="24"/>
        </w:rPr>
        <w:lastRenderedPageBreak/>
        <w:t>11</w:t>
      </w:r>
      <w:r w:rsidR="002D5143" w:rsidRPr="00975B3A">
        <w:rPr>
          <w:rFonts w:ascii="Arial" w:hAnsi="Arial" w:cs="Arial"/>
          <w:sz w:val="24"/>
          <w:szCs w:val="24"/>
        </w:rPr>
        <w:t xml:space="preserve">. Снег с улично-дорожной сети </w:t>
      </w:r>
      <w:r w:rsidR="00CE327D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2D5143" w:rsidRPr="00975B3A">
        <w:rPr>
          <w:rFonts w:ascii="Arial" w:hAnsi="Arial" w:cs="Arial"/>
          <w:sz w:val="24"/>
          <w:szCs w:val="24"/>
        </w:rPr>
        <w:t xml:space="preserve">, дворовых территорий вывозится специализированной организацией за границы жилой застройки на специальные площадки, согласованные администрацией </w:t>
      </w:r>
      <w:r w:rsidR="00CE327D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2D5143" w:rsidRPr="00975B3A">
        <w:rPr>
          <w:rFonts w:ascii="Arial" w:hAnsi="Arial" w:cs="Arial"/>
          <w:sz w:val="24"/>
          <w:szCs w:val="24"/>
        </w:rPr>
        <w:t>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413"/>
      <w:bookmarkEnd w:id="41"/>
      <w:r>
        <w:rPr>
          <w:rFonts w:ascii="Arial" w:hAnsi="Arial" w:cs="Arial"/>
          <w:sz w:val="24"/>
          <w:szCs w:val="24"/>
        </w:rPr>
        <w:t>12</w:t>
      </w:r>
      <w:r w:rsidR="002D5143" w:rsidRPr="00975B3A">
        <w:rPr>
          <w:rFonts w:ascii="Arial" w:hAnsi="Arial" w:cs="Arial"/>
          <w:sz w:val="24"/>
          <w:szCs w:val="24"/>
        </w:rPr>
        <w:t>. Сбор ТБО, образующихся в дачных кооперативах, производится в контейнеры на контейнерных площадках или другие сборники, размещаемые на территории дачных кооперативов. Вывоз отходов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414"/>
      <w:bookmarkEnd w:id="42"/>
      <w:r>
        <w:rPr>
          <w:rFonts w:ascii="Arial" w:hAnsi="Arial" w:cs="Arial"/>
          <w:sz w:val="24"/>
          <w:szCs w:val="24"/>
        </w:rPr>
        <w:t>13</w:t>
      </w:r>
      <w:r w:rsidR="002D5143" w:rsidRPr="00975B3A">
        <w:rPr>
          <w:rFonts w:ascii="Arial" w:hAnsi="Arial" w:cs="Arial"/>
          <w:sz w:val="24"/>
          <w:szCs w:val="24"/>
        </w:rPr>
        <w:t>. Сбор и временное хранение отходов, образующихся при проведении работ по строительству, капитальному ремонту или реконструкции объектов капитального строительства, осуществляется в соответствии с проектом организации строительства (капитального ремонта, реконструкции) объектов капитального строительства.</w:t>
      </w:r>
    </w:p>
    <w:bookmarkEnd w:id="43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Перед началом производства работ по строительству, капитальному ремонту или реконструкции объектов застройщику необходимо заключить договор со специализированной организацией на размещение строительных отходов.</w:t>
      </w:r>
      <w:r w:rsidR="00CE327D" w:rsidRPr="00975B3A">
        <w:rPr>
          <w:rFonts w:ascii="Arial" w:hAnsi="Arial" w:cs="Arial"/>
          <w:sz w:val="24"/>
          <w:szCs w:val="24"/>
        </w:rPr>
        <w:t xml:space="preserve"> Отходы размещаются на</w:t>
      </w:r>
      <w:r w:rsidRPr="00975B3A">
        <w:rPr>
          <w:rFonts w:ascii="Arial" w:hAnsi="Arial" w:cs="Arial"/>
          <w:sz w:val="24"/>
          <w:szCs w:val="24"/>
        </w:rPr>
        <w:t xml:space="preserve"> свалке строительных отходов.</w:t>
      </w:r>
    </w:p>
    <w:p w:rsidR="002D5143" w:rsidRPr="00975B3A" w:rsidRDefault="00975B3A" w:rsidP="009B3D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415"/>
      <w:r>
        <w:rPr>
          <w:rFonts w:ascii="Arial" w:hAnsi="Arial" w:cs="Arial"/>
          <w:sz w:val="24"/>
          <w:szCs w:val="24"/>
        </w:rPr>
        <w:t>14</w:t>
      </w:r>
      <w:r w:rsidR="002D5143" w:rsidRPr="00975B3A">
        <w:rPr>
          <w:rFonts w:ascii="Arial" w:hAnsi="Arial" w:cs="Arial"/>
          <w:sz w:val="24"/>
          <w:szCs w:val="24"/>
        </w:rPr>
        <w:t xml:space="preserve">. Перед началом производства работ по переустройству и перепланировке жилых и нежилых помещений в многоквартирных жилых домах собственнику помещений необходимо заключить договор со специализированной организацией на размещение строительных отходов. </w:t>
      </w:r>
      <w:bookmarkStart w:id="45" w:name="sub_416"/>
      <w:bookmarkEnd w:id="44"/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417"/>
      <w:bookmarkEnd w:id="45"/>
      <w:r>
        <w:rPr>
          <w:rFonts w:ascii="Arial" w:hAnsi="Arial" w:cs="Arial"/>
          <w:sz w:val="24"/>
          <w:szCs w:val="24"/>
        </w:rPr>
        <w:t>15</w:t>
      </w:r>
      <w:r w:rsidR="002D5143" w:rsidRPr="00975B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5143" w:rsidRPr="00975B3A">
        <w:rPr>
          <w:rFonts w:ascii="Arial" w:hAnsi="Arial" w:cs="Arial"/>
          <w:sz w:val="24"/>
          <w:szCs w:val="24"/>
        </w:rPr>
        <w:t xml:space="preserve">Сбор ТБО, образующихся в гаражных кооперативах, производится в контейнеры на контейнерных площадках, </w:t>
      </w:r>
      <w:proofErr w:type="spellStart"/>
      <w:r w:rsidR="002D5143" w:rsidRPr="00975B3A">
        <w:rPr>
          <w:rFonts w:ascii="Arial" w:hAnsi="Arial" w:cs="Arial"/>
          <w:sz w:val="24"/>
          <w:szCs w:val="24"/>
        </w:rPr>
        <w:t>размещенных</w:t>
      </w:r>
      <w:proofErr w:type="spellEnd"/>
      <w:r w:rsidR="002D5143" w:rsidRPr="00975B3A">
        <w:rPr>
          <w:rFonts w:ascii="Arial" w:hAnsi="Arial" w:cs="Arial"/>
          <w:sz w:val="24"/>
          <w:szCs w:val="24"/>
        </w:rPr>
        <w:t xml:space="preserve"> непосредственно в гаражных кооперативах.</w:t>
      </w:r>
      <w:proofErr w:type="gramEnd"/>
      <w:r w:rsidR="002D5143" w:rsidRPr="00975B3A">
        <w:rPr>
          <w:rFonts w:ascii="Arial" w:hAnsi="Arial" w:cs="Arial"/>
          <w:sz w:val="24"/>
          <w:szCs w:val="24"/>
        </w:rPr>
        <w:t xml:space="preserve"> Вывоз отходов и размещение их на свалке ТБО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419"/>
      <w:bookmarkEnd w:id="46"/>
      <w:r w:rsidRPr="00975B3A">
        <w:rPr>
          <w:rFonts w:ascii="Arial" w:hAnsi="Arial" w:cs="Arial"/>
          <w:sz w:val="24"/>
          <w:szCs w:val="24"/>
        </w:rPr>
        <w:t>1</w:t>
      </w:r>
      <w:r w:rsidR="00975B3A">
        <w:rPr>
          <w:rFonts w:ascii="Arial" w:hAnsi="Arial" w:cs="Arial"/>
          <w:sz w:val="24"/>
          <w:szCs w:val="24"/>
        </w:rPr>
        <w:t>6</w:t>
      </w:r>
      <w:r w:rsidRPr="00975B3A">
        <w:rPr>
          <w:rFonts w:ascii="Arial" w:hAnsi="Arial" w:cs="Arial"/>
          <w:sz w:val="24"/>
          <w:szCs w:val="24"/>
        </w:rPr>
        <w:t xml:space="preserve">. Бесхозяйные отходы на </w:t>
      </w:r>
      <w:r w:rsidR="001324DD" w:rsidRPr="00975B3A">
        <w:rPr>
          <w:rFonts w:ascii="Arial" w:hAnsi="Arial" w:cs="Arial"/>
          <w:sz w:val="24"/>
          <w:szCs w:val="24"/>
        </w:rPr>
        <w:t>территории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подлежат сбору и вывозу на объекты размещения отходов: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4191"/>
      <w:bookmarkEnd w:id="47"/>
      <w:r w:rsidRPr="00975B3A">
        <w:rPr>
          <w:rFonts w:ascii="Arial" w:hAnsi="Arial" w:cs="Arial"/>
          <w:sz w:val="24"/>
          <w:szCs w:val="24"/>
        </w:rPr>
        <w:t>1) сбор и вывоз бесхозяйных отходов обеспечивается лицами, во владении, собственности, пользовании которых находятся земельные участки с бесхозяйными отходами;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4192"/>
      <w:bookmarkEnd w:id="48"/>
      <w:r w:rsidRPr="00975B3A">
        <w:rPr>
          <w:rFonts w:ascii="Arial" w:hAnsi="Arial" w:cs="Arial"/>
          <w:sz w:val="24"/>
          <w:szCs w:val="24"/>
        </w:rPr>
        <w:t>2) сбор и вывоз бесхозяйных отходов на территориях общего пользования осуществляется по муниципальному заказу.</w:t>
      </w:r>
    </w:p>
    <w:p w:rsidR="002D5143" w:rsidRPr="00975B3A" w:rsidRDefault="00975B3A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420"/>
      <w:bookmarkEnd w:id="49"/>
      <w:r>
        <w:rPr>
          <w:rFonts w:ascii="Arial" w:hAnsi="Arial" w:cs="Arial"/>
          <w:sz w:val="24"/>
          <w:szCs w:val="24"/>
        </w:rPr>
        <w:t>17</w:t>
      </w:r>
      <w:r w:rsidR="002D5143" w:rsidRPr="00975B3A">
        <w:rPr>
          <w:rFonts w:ascii="Arial" w:hAnsi="Arial" w:cs="Arial"/>
          <w:sz w:val="24"/>
          <w:szCs w:val="24"/>
        </w:rPr>
        <w:t>. Юридические лица и индивидуальные предприниматели, независимо от их организационно-правовых форм, имеющие договор субаренды, должны урегулировать вопросы пользования местом сбора отходов на основании договора с организацией, осуществляющей вывоз отходов и владельцем используемого места сбора отходов.</w:t>
      </w:r>
    </w:p>
    <w:bookmarkEnd w:id="50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51" w:name="sub_5000"/>
      <w:r w:rsidRPr="00975B3A">
        <w:rPr>
          <w:rStyle w:val="aa"/>
          <w:b w:val="0"/>
          <w:bCs/>
          <w:color w:val="auto"/>
        </w:rPr>
        <w:t>Статья 5.</w:t>
      </w:r>
      <w:r w:rsidRPr="00975B3A">
        <w:t xml:space="preserve"> Требования к хранению отходов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51"/>
      <w:bookmarkEnd w:id="51"/>
      <w:r w:rsidRPr="00975B3A">
        <w:rPr>
          <w:rFonts w:ascii="Arial" w:hAnsi="Arial" w:cs="Arial"/>
          <w:sz w:val="24"/>
          <w:szCs w:val="24"/>
        </w:rPr>
        <w:t xml:space="preserve">1. Срок хранения в контейнерах ТБО, образующихся в многоквартирных жилых домах, административных зданиях, объектах социальной сферы и индивидуальных жилых домах устанавливается в соответствии с требованиями Санитарных правил содержания территорий </w:t>
      </w:r>
      <w:proofErr w:type="spellStart"/>
      <w:r w:rsidRPr="00975B3A">
        <w:rPr>
          <w:rFonts w:ascii="Arial" w:hAnsi="Arial" w:cs="Arial"/>
          <w:sz w:val="24"/>
          <w:szCs w:val="24"/>
        </w:rPr>
        <w:t>населенных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мест </w:t>
      </w:r>
      <w:hyperlink r:id="rId20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СанПиН 42-128-4690-88</w:t>
        </w:r>
      </w:hyperlink>
      <w:r w:rsidRPr="00975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5B3A">
        <w:rPr>
          <w:rFonts w:ascii="Arial" w:hAnsi="Arial" w:cs="Arial"/>
          <w:sz w:val="24"/>
          <w:szCs w:val="24"/>
        </w:rPr>
        <w:t>утвержденных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Главным государственным санитарным врачом СССР 05.08.1988 г. </w:t>
      </w:r>
      <w:r w:rsidR="001324DD" w:rsidRPr="00975B3A">
        <w:rPr>
          <w:rFonts w:ascii="Arial" w:hAnsi="Arial" w:cs="Arial"/>
          <w:sz w:val="24"/>
          <w:szCs w:val="24"/>
        </w:rPr>
        <w:t xml:space="preserve">№ </w:t>
      </w:r>
      <w:r w:rsidRPr="00975B3A">
        <w:rPr>
          <w:rFonts w:ascii="Arial" w:hAnsi="Arial" w:cs="Arial"/>
          <w:sz w:val="24"/>
          <w:szCs w:val="24"/>
        </w:rPr>
        <w:t xml:space="preserve"> 4690-88.</w:t>
      </w:r>
    </w:p>
    <w:bookmarkEnd w:id="52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При этом необходимо исключать негативное воздействие на окружающую среду (горение отходов, выделение загрязняющих веществ и неприятных запахов).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52"/>
      <w:r w:rsidRPr="00975B3A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975B3A">
        <w:rPr>
          <w:rFonts w:ascii="Arial" w:hAnsi="Arial" w:cs="Arial"/>
          <w:sz w:val="24"/>
          <w:szCs w:val="24"/>
        </w:rPr>
        <w:t>Хранение ТБО, образующихся в комплексных объектах мелкорозничной торговли, разрешается на их территории в течение рабочего дня.</w:t>
      </w:r>
      <w:proofErr w:type="gramEnd"/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53"/>
      <w:bookmarkEnd w:id="53"/>
      <w:r w:rsidRPr="00975B3A">
        <w:rPr>
          <w:rFonts w:ascii="Arial" w:hAnsi="Arial" w:cs="Arial"/>
          <w:sz w:val="24"/>
          <w:szCs w:val="24"/>
        </w:rPr>
        <w:t>3. Хранение ТБО, образующихся в гаражных и дачных кооперативах, объектах строительства и промышленности разрешается на их территории в контейнерах или на специально оборудованных площадках сбора отходов до их заполнения, но не более одного месяца.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54"/>
      <w:bookmarkEnd w:id="54"/>
      <w:r w:rsidRPr="00975B3A">
        <w:rPr>
          <w:rFonts w:ascii="Arial" w:hAnsi="Arial" w:cs="Arial"/>
          <w:sz w:val="24"/>
          <w:szCs w:val="24"/>
        </w:rPr>
        <w:t xml:space="preserve">4. Запрещается хранение отходов вне мест, </w:t>
      </w:r>
      <w:proofErr w:type="spellStart"/>
      <w:r w:rsidRPr="00975B3A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настоящим Положением.</w:t>
      </w:r>
    </w:p>
    <w:bookmarkEnd w:id="55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56" w:name="sub_6000"/>
      <w:r w:rsidRPr="00975B3A">
        <w:rPr>
          <w:rStyle w:val="aa"/>
          <w:b w:val="0"/>
          <w:bCs/>
          <w:color w:val="auto"/>
        </w:rPr>
        <w:t>Статья 6</w:t>
      </w:r>
      <w:r w:rsidRPr="00975B3A">
        <w:t xml:space="preserve">. Требования к транспортированию отходов на </w:t>
      </w:r>
      <w:r w:rsidR="001324DD" w:rsidRPr="00975B3A">
        <w:t>территории Ушаковского муниципального образования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61"/>
      <w:bookmarkEnd w:id="56"/>
      <w:r w:rsidRPr="00975B3A">
        <w:rPr>
          <w:rFonts w:ascii="Arial" w:hAnsi="Arial" w:cs="Arial"/>
          <w:sz w:val="24"/>
          <w:szCs w:val="24"/>
        </w:rPr>
        <w:t>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62"/>
      <w:bookmarkEnd w:id="57"/>
      <w:r w:rsidRPr="00975B3A">
        <w:rPr>
          <w:rFonts w:ascii="Arial" w:hAnsi="Arial" w:cs="Arial"/>
          <w:sz w:val="24"/>
          <w:szCs w:val="24"/>
        </w:rPr>
        <w:t>2.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bookmarkEnd w:id="58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 xml:space="preserve">Ответственность </w:t>
      </w:r>
      <w:proofErr w:type="gramStart"/>
      <w:r w:rsidRPr="00975B3A">
        <w:rPr>
          <w:rFonts w:ascii="Arial" w:hAnsi="Arial" w:cs="Arial"/>
          <w:sz w:val="24"/>
          <w:szCs w:val="24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975B3A">
        <w:rPr>
          <w:rFonts w:ascii="Arial" w:hAnsi="Arial" w:cs="Arial"/>
          <w:sz w:val="24"/>
          <w:szCs w:val="24"/>
        </w:rPr>
        <w:t xml:space="preserve"> и до их санкционированной выгрузки возлагается на перевозчика, если иное не отражено в договоре.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63"/>
      <w:r w:rsidRPr="00975B3A">
        <w:rPr>
          <w:rFonts w:ascii="Arial" w:hAnsi="Arial" w:cs="Arial"/>
          <w:sz w:val="24"/>
          <w:szCs w:val="24"/>
        </w:rPr>
        <w:t xml:space="preserve">3. Вывоз ТБО, крупногабаритных отходов потребления от жилищного фонда </w:t>
      </w:r>
      <w:r w:rsidR="008F6B32" w:rsidRPr="00975B3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>, осуществляется на объекты размещения отходов специально оборудованным транспортом.</w:t>
      </w:r>
    </w:p>
    <w:bookmarkEnd w:id="59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 xml:space="preserve">Запрещается размещение отходов на </w:t>
      </w:r>
      <w:r w:rsidR="001324DD" w:rsidRPr="00975B3A">
        <w:rPr>
          <w:rFonts w:ascii="Arial" w:hAnsi="Arial" w:cs="Arial"/>
          <w:sz w:val="24"/>
          <w:szCs w:val="24"/>
        </w:rPr>
        <w:t>территории Ушаковского муниципального образования</w:t>
      </w:r>
      <w:r w:rsidRPr="00975B3A">
        <w:rPr>
          <w:rFonts w:ascii="Arial" w:hAnsi="Arial" w:cs="Arial"/>
          <w:sz w:val="24"/>
          <w:szCs w:val="24"/>
        </w:rPr>
        <w:t xml:space="preserve"> вне объектов размещения отходов. Ответственность за размещение отходов вне объектов размещения отходов несут собственники отходов.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64"/>
      <w:r w:rsidRPr="00975B3A">
        <w:rPr>
          <w:rFonts w:ascii="Arial" w:hAnsi="Arial" w:cs="Arial"/>
          <w:sz w:val="24"/>
          <w:szCs w:val="24"/>
        </w:rPr>
        <w:t>4. Вывоз отходов I-IV классов опасности с территории, на которой расположены многоквартирные дома, и их последующее размещение на объектах размещения отходов осуществляются специализированной организацией на основании договоров, заключаемых собственниками отходов (управляющими организациями) со специализированной организацией.</w:t>
      </w:r>
    </w:p>
    <w:bookmarkEnd w:id="60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Ответственность за организацию сбора, накопления и вывоза отходов I-IV классов опасности с территории, на которой расположены многоквартирные дома, в соответствии с настоящим Положением возлагается на собственников отходов (управляющие организации) и специализированные организации.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65"/>
      <w:r w:rsidRPr="00975B3A">
        <w:rPr>
          <w:rFonts w:ascii="Arial" w:hAnsi="Arial" w:cs="Arial"/>
          <w:sz w:val="24"/>
          <w:szCs w:val="24"/>
        </w:rPr>
        <w:t>5. Вывоз отходов I-IV классов опасности с территории, на которой расположены индивидуальные жилые дома, осуществляется специализированной организацией на основании договоров, заключаемых собственниками (владельцами) индивидуальных жилых домов со специализированной организацией.</w:t>
      </w:r>
    </w:p>
    <w:bookmarkEnd w:id="61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t>Ответственность за организацию сбора, накопления и вывоза отходов I-IV классов опасности с территории, на которой расположены индивидуальные жилые дома, в соответствии с настоящим Положением возлагается на собственников (владельцев) индивидуальных жилых домов и специализированные организации.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66"/>
      <w:r w:rsidRPr="00975B3A">
        <w:rPr>
          <w:rFonts w:ascii="Arial" w:hAnsi="Arial" w:cs="Arial"/>
          <w:sz w:val="24"/>
          <w:szCs w:val="24"/>
        </w:rPr>
        <w:t>6. Вывоз отходов I-IV классов опасности с территорий организаций, предприятий осуществляется специализированной организацией на основании договоров, заключаемых собственниками (владельцами) организаций, предприятий со специализированной организацией, либо специализированным транспортом организаций, предприятий при наличии у них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bookmarkEnd w:id="62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B3A">
        <w:rPr>
          <w:rFonts w:ascii="Arial" w:hAnsi="Arial" w:cs="Arial"/>
          <w:sz w:val="24"/>
          <w:szCs w:val="24"/>
        </w:rPr>
        <w:lastRenderedPageBreak/>
        <w:t>Ответственность за организацию сбора, накопления и вывоза отходов I-IV классов опасности с территорий организаций, предприятий в соответствии с настоящим Положением возлагается на собственников отходов.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67"/>
      <w:r w:rsidRPr="00975B3A">
        <w:rPr>
          <w:rFonts w:ascii="Arial" w:hAnsi="Arial" w:cs="Arial"/>
          <w:sz w:val="24"/>
          <w:szCs w:val="24"/>
        </w:rPr>
        <w:t xml:space="preserve">7. Вывоз отходов V класса опасности осуществляется собственниками таких отходов самостоятельно либо специализированной организацией, в соответствии с </w:t>
      </w:r>
      <w:proofErr w:type="spellStart"/>
      <w:r w:rsidRPr="00975B3A">
        <w:rPr>
          <w:rFonts w:ascii="Arial" w:hAnsi="Arial" w:cs="Arial"/>
          <w:sz w:val="24"/>
          <w:szCs w:val="24"/>
        </w:rPr>
        <w:t>заключенными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договорами.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68"/>
      <w:bookmarkEnd w:id="63"/>
      <w:r w:rsidRPr="00975B3A">
        <w:rPr>
          <w:rFonts w:ascii="Arial" w:hAnsi="Arial" w:cs="Arial"/>
          <w:sz w:val="24"/>
          <w:szCs w:val="24"/>
        </w:rPr>
        <w:t>8. Сроки вывоза ТБО должны обеспечивать умеренное заполнение контейнеров и не могут превышать сроки вывоза отходов, предусмотренные законодательством Российской Федерации.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69"/>
      <w:bookmarkEnd w:id="64"/>
      <w:r w:rsidRPr="00975B3A">
        <w:rPr>
          <w:rFonts w:ascii="Arial" w:hAnsi="Arial" w:cs="Arial"/>
          <w:sz w:val="24"/>
          <w:szCs w:val="24"/>
        </w:rPr>
        <w:t xml:space="preserve">9. Вывоз крупногабаритных отходов потребления от жилищного фонда </w:t>
      </w:r>
      <w:r w:rsidR="008F6B32" w:rsidRPr="00975B3A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Pr="00975B3A">
        <w:rPr>
          <w:rFonts w:ascii="Arial" w:hAnsi="Arial" w:cs="Arial"/>
          <w:sz w:val="24"/>
          <w:szCs w:val="24"/>
        </w:rPr>
        <w:t>производится по мере накопления таких отходов, но не реже одного раза в неделю и должен завершаться полной очисткой специально оборудованной площадки.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610"/>
      <w:bookmarkEnd w:id="65"/>
      <w:r w:rsidRPr="00975B3A">
        <w:rPr>
          <w:rFonts w:ascii="Arial" w:hAnsi="Arial" w:cs="Arial"/>
          <w:sz w:val="24"/>
          <w:szCs w:val="24"/>
        </w:rPr>
        <w:t>10.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611"/>
      <w:bookmarkEnd w:id="66"/>
      <w:r w:rsidRPr="00975B3A">
        <w:rPr>
          <w:rFonts w:ascii="Arial" w:hAnsi="Arial" w:cs="Arial"/>
          <w:sz w:val="24"/>
          <w:szCs w:val="24"/>
        </w:rPr>
        <w:t xml:space="preserve">11. Транспортирование отходов осуществляется в соответствии с требованиями </w:t>
      </w:r>
      <w:hyperlink r:id="rId21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Федерального закона</w:t>
        </w:r>
      </w:hyperlink>
      <w:r w:rsidRPr="00975B3A">
        <w:rPr>
          <w:rFonts w:ascii="Arial" w:hAnsi="Arial" w:cs="Arial"/>
          <w:sz w:val="24"/>
          <w:szCs w:val="24"/>
        </w:rPr>
        <w:t xml:space="preserve"> от 24.06.1998 </w:t>
      </w:r>
      <w:r w:rsidR="001324DD" w:rsidRPr="00975B3A">
        <w:rPr>
          <w:rFonts w:ascii="Arial" w:hAnsi="Arial" w:cs="Arial"/>
          <w:sz w:val="24"/>
          <w:szCs w:val="24"/>
        </w:rPr>
        <w:t xml:space="preserve">№ </w:t>
      </w:r>
      <w:r w:rsidR="008F6B32" w:rsidRPr="00975B3A">
        <w:rPr>
          <w:rFonts w:ascii="Arial" w:hAnsi="Arial" w:cs="Arial"/>
          <w:sz w:val="24"/>
          <w:szCs w:val="24"/>
        </w:rPr>
        <w:t xml:space="preserve"> 89-ФЗ «</w:t>
      </w:r>
      <w:r w:rsidRPr="00975B3A">
        <w:rPr>
          <w:rFonts w:ascii="Arial" w:hAnsi="Arial" w:cs="Arial"/>
          <w:sz w:val="24"/>
          <w:szCs w:val="24"/>
        </w:rPr>
        <w:t>Об отходах производства и потребления</w:t>
      </w:r>
      <w:r w:rsidR="008F6B32" w:rsidRPr="00975B3A">
        <w:rPr>
          <w:rFonts w:ascii="Arial" w:hAnsi="Arial" w:cs="Arial"/>
          <w:sz w:val="24"/>
          <w:szCs w:val="24"/>
        </w:rPr>
        <w:t>»</w:t>
      </w:r>
      <w:r w:rsidRPr="00975B3A">
        <w:rPr>
          <w:rFonts w:ascii="Arial" w:hAnsi="Arial" w:cs="Arial"/>
          <w:sz w:val="24"/>
          <w:szCs w:val="24"/>
        </w:rPr>
        <w:t>.</w:t>
      </w:r>
    </w:p>
    <w:bookmarkEnd w:id="67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68" w:name="sub_300"/>
      <w:r w:rsidRPr="00975B3A">
        <w:rPr>
          <w:rFonts w:ascii="Arial" w:hAnsi="Arial" w:cs="Arial"/>
          <w:b w:val="0"/>
          <w:color w:val="auto"/>
          <w:sz w:val="24"/>
          <w:szCs w:val="24"/>
        </w:rPr>
        <w:t xml:space="preserve">Глава </w:t>
      </w:r>
      <w:proofErr w:type="spellStart"/>
      <w:r w:rsidRPr="00975B3A">
        <w:rPr>
          <w:rFonts w:ascii="Arial" w:hAnsi="Arial" w:cs="Arial"/>
          <w:b w:val="0"/>
          <w:color w:val="auto"/>
          <w:sz w:val="24"/>
          <w:szCs w:val="24"/>
        </w:rPr>
        <w:t>III.Ответственность</w:t>
      </w:r>
      <w:proofErr w:type="spellEnd"/>
      <w:r w:rsidRPr="00975B3A">
        <w:rPr>
          <w:rFonts w:ascii="Arial" w:hAnsi="Arial" w:cs="Arial"/>
          <w:b w:val="0"/>
          <w:color w:val="auto"/>
          <w:sz w:val="24"/>
          <w:szCs w:val="24"/>
        </w:rPr>
        <w:t xml:space="preserve"> в сфере обращения с отходами</w:t>
      </w:r>
    </w:p>
    <w:bookmarkEnd w:id="68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69" w:name="sub_9000"/>
      <w:r w:rsidRPr="00975B3A">
        <w:rPr>
          <w:rStyle w:val="aa"/>
          <w:b w:val="0"/>
          <w:bCs/>
          <w:color w:val="auto"/>
        </w:rPr>
        <w:t>Статья 9</w:t>
      </w:r>
      <w:r w:rsidRPr="00975B3A">
        <w:t>. Плата за загрязнение окружающей среды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91"/>
      <w:bookmarkEnd w:id="69"/>
      <w:r w:rsidRPr="00975B3A">
        <w:rPr>
          <w:rFonts w:ascii="Arial" w:hAnsi="Arial" w:cs="Arial"/>
          <w:sz w:val="24"/>
          <w:szCs w:val="24"/>
        </w:rPr>
        <w:t xml:space="preserve">1. Порядок определения платы за загрязнение окружающей среды, за размещение отходов </w:t>
      </w:r>
      <w:proofErr w:type="spellStart"/>
      <w:r w:rsidRPr="00975B3A">
        <w:rPr>
          <w:rFonts w:ascii="Arial" w:hAnsi="Arial" w:cs="Arial"/>
          <w:sz w:val="24"/>
          <w:szCs w:val="24"/>
        </w:rPr>
        <w:t>определен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975B3A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975B3A">
        <w:rPr>
          <w:rFonts w:ascii="Arial" w:hAnsi="Arial" w:cs="Arial"/>
          <w:sz w:val="24"/>
          <w:szCs w:val="24"/>
        </w:rPr>
        <w:t xml:space="preserve"> Правительства Российской Федерации от 28 августа 1992 г. </w:t>
      </w:r>
      <w:r w:rsidR="001324DD" w:rsidRPr="00975B3A">
        <w:rPr>
          <w:rFonts w:ascii="Arial" w:hAnsi="Arial" w:cs="Arial"/>
          <w:sz w:val="24"/>
          <w:szCs w:val="24"/>
        </w:rPr>
        <w:t xml:space="preserve">№ </w:t>
      </w:r>
      <w:r w:rsidRPr="00975B3A">
        <w:rPr>
          <w:rFonts w:ascii="Arial" w:hAnsi="Arial" w:cs="Arial"/>
          <w:sz w:val="24"/>
          <w:szCs w:val="24"/>
        </w:rPr>
        <w:t xml:space="preserve"> 63</w:t>
      </w:r>
      <w:r w:rsidR="006C73A3" w:rsidRPr="00975B3A">
        <w:rPr>
          <w:rFonts w:ascii="Arial" w:hAnsi="Arial" w:cs="Arial"/>
          <w:sz w:val="24"/>
          <w:szCs w:val="24"/>
        </w:rPr>
        <w:t>2 «</w:t>
      </w:r>
      <w:r w:rsidRPr="00975B3A">
        <w:rPr>
          <w:rFonts w:ascii="Arial" w:hAnsi="Arial" w:cs="Arial"/>
          <w:sz w:val="24"/>
          <w:szCs w:val="24"/>
        </w:rPr>
        <w:t xml:space="preserve">Об утверждении порядка определения платы и </w:t>
      </w:r>
      <w:proofErr w:type="spellStart"/>
      <w:r w:rsidRPr="00975B3A">
        <w:rPr>
          <w:rFonts w:ascii="Arial" w:hAnsi="Arial" w:cs="Arial"/>
          <w:sz w:val="24"/>
          <w:szCs w:val="24"/>
        </w:rPr>
        <w:t>ее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предельных размеров за загрязнение окружающей природной среды, размещение отходов, другие виды вредного воздействия</w:t>
      </w:r>
      <w:r w:rsidR="006C73A3" w:rsidRPr="00975B3A">
        <w:rPr>
          <w:rFonts w:ascii="Arial" w:hAnsi="Arial" w:cs="Arial"/>
          <w:sz w:val="24"/>
          <w:szCs w:val="24"/>
        </w:rPr>
        <w:t>»</w:t>
      </w:r>
      <w:r w:rsidRPr="00975B3A">
        <w:rPr>
          <w:rFonts w:ascii="Arial" w:hAnsi="Arial" w:cs="Arial"/>
          <w:sz w:val="24"/>
          <w:szCs w:val="24"/>
        </w:rPr>
        <w:t>.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92"/>
      <w:bookmarkEnd w:id="70"/>
      <w:r w:rsidRPr="00975B3A">
        <w:rPr>
          <w:rFonts w:ascii="Arial" w:hAnsi="Arial" w:cs="Arial"/>
          <w:sz w:val="24"/>
          <w:szCs w:val="24"/>
        </w:rPr>
        <w:t>2.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bookmarkEnd w:id="71"/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143" w:rsidRPr="00975B3A" w:rsidRDefault="002D5143" w:rsidP="00886B5F">
      <w:pPr>
        <w:pStyle w:val="ac"/>
        <w:ind w:left="0" w:firstLine="709"/>
      </w:pPr>
      <w:bookmarkStart w:id="72" w:name="sub_10000"/>
      <w:r w:rsidRPr="00975B3A">
        <w:rPr>
          <w:rStyle w:val="aa"/>
          <w:b w:val="0"/>
          <w:bCs/>
          <w:color w:val="auto"/>
        </w:rPr>
        <w:t>Статья 10</w:t>
      </w:r>
      <w:r w:rsidRPr="00975B3A">
        <w:t>. Виды ответственности за нарушение законодательства Российской Федерации в области обращения с отходами</w:t>
      </w:r>
    </w:p>
    <w:p w:rsidR="002D5143" w:rsidRPr="00975B3A" w:rsidRDefault="002D5143" w:rsidP="00886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01"/>
      <w:bookmarkEnd w:id="72"/>
      <w:r w:rsidRPr="00975B3A">
        <w:rPr>
          <w:rFonts w:ascii="Arial" w:hAnsi="Arial" w:cs="Arial"/>
          <w:sz w:val="24"/>
          <w:szCs w:val="24"/>
        </w:rPr>
        <w:t xml:space="preserve">1. Неисполнение или ненадлежащее исполнение законодательства Российской Федерации в области обращения с отходами должностными лицами и гражданами </w:t>
      </w:r>
      <w:proofErr w:type="spellStart"/>
      <w:r w:rsidRPr="00975B3A">
        <w:rPr>
          <w:rFonts w:ascii="Arial" w:hAnsi="Arial" w:cs="Arial"/>
          <w:sz w:val="24"/>
          <w:szCs w:val="24"/>
        </w:rPr>
        <w:t>влечет</w:t>
      </w:r>
      <w:proofErr w:type="spellEnd"/>
      <w:r w:rsidRPr="00975B3A">
        <w:rPr>
          <w:rFonts w:ascii="Arial" w:hAnsi="Arial" w:cs="Arial"/>
          <w:sz w:val="24"/>
          <w:szCs w:val="24"/>
        </w:rPr>
        <w:t xml:space="preserve">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Федерации, законодательством Иркутской области.</w:t>
      </w:r>
    </w:p>
    <w:bookmarkEnd w:id="73"/>
    <w:p w:rsidR="004C5DF8" w:rsidRPr="00975B3A" w:rsidRDefault="004C5DF8" w:rsidP="004C5DF8">
      <w:pPr>
        <w:tabs>
          <w:tab w:val="left" w:pos="8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DF8" w:rsidRPr="00975B3A" w:rsidRDefault="004C5DF8" w:rsidP="004C5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117"/>
      </w:tblGrid>
      <w:tr w:rsidR="004C5DF8" w:rsidRPr="00975B3A" w:rsidTr="00F44649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E7E24" w:rsidRPr="00DE7E24" w:rsidRDefault="00DE7E24" w:rsidP="00DE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24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Думы </w:t>
            </w:r>
          </w:p>
          <w:p w:rsidR="00DE7E24" w:rsidRPr="00DE7E24" w:rsidRDefault="00DE7E24" w:rsidP="00DE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2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DE7E24">
              <w:rPr>
                <w:rFonts w:ascii="Arial" w:eastAsia="Times New Roman" w:hAnsi="Arial" w:cs="Arial"/>
                <w:sz w:val="24"/>
                <w:szCs w:val="24"/>
              </w:rPr>
              <w:t>Ушаковского</w:t>
            </w:r>
            <w:proofErr w:type="gramEnd"/>
            <w:r w:rsidRPr="00DE7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E7E24" w:rsidRPr="00DE7E24" w:rsidRDefault="00DE7E24" w:rsidP="00DE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24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975B3A" w:rsidRPr="00975B3A" w:rsidRDefault="00DE7E24" w:rsidP="00DE7E24">
            <w:pPr>
              <w:rPr>
                <w:rFonts w:ascii="Arial" w:hAnsi="Arial" w:cs="Arial"/>
                <w:sz w:val="24"/>
                <w:szCs w:val="24"/>
              </w:rPr>
            </w:pPr>
            <w:r w:rsidRPr="00DE7E24">
              <w:rPr>
                <w:rFonts w:ascii="Arial" w:eastAsia="Times New Roman" w:hAnsi="Arial" w:cs="Arial"/>
                <w:sz w:val="24"/>
                <w:szCs w:val="24"/>
              </w:rPr>
              <w:t xml:space="preserve">В.В. </w:t>
            </w:r>
            <w:proofErr w:type="spellStart"/>
            <w:r w:rsidRPr="00DE7E24">
              <w:rPr>
                <w:rFonts w:ascii="Arial" w:eastAsia="Times New Roman" w:hAnsi="Arial" w:cs="Arial"/>
                <w:sz w:val="24"/>
                <w:szCs w:val="24"/>
              </w:rPr>
              <w:t>Галицков</w:t>
            </w:r>
            <w:proofErr w:type="spellEnd"/>
            <w:r w:rsidRPr="00975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5DF8" w:rsidRPr="00975B3A" w:rsidRDefault="004C5DF8" w:rsidP="00F44649">
            <w:pPr>
              <w:pStyle w:val="ad"/>
              <w:ind w:firstLine="709"/>
            </w:pPr>
          </w:p>
          <w:p w:rsidR="004C5DF8" w:rsidRPr="00975B3A" w:rsidRDefault="004C5DF8" w:rsidP="00F44649">
            <w:pPr>
              <w:pStyle w:val="ad"/>
              <w:ind w:firstLine="709"/>
            </w:pPr>
          </w:p>
          <w:p w:rsidR="004C5DF8" w:rsidRPr="00975B3A" w:rsidRDefault="004C5DF8" w:rsidP="00F44649">
            <w:pPr>
              <w:pStyle w:val="ad"/>
              <w:ind w:firstLine="709"/>
            </w:pPr>
          </w:p>
          <w:p w:rsidR="004C5DF8" w:rsidRPr="00975B3A" w:rsidRDefault="004C5DF8" w:rsidP="00130BE4">
            <w:pPr>
              <w:pStyle w:val="ad"/>
              <w:ind w:firstLine="709"/>
            </w:pPr>
          </w:p>
        </w:tc>
      </w:tr>
    </w:tbl>
    <w:p w:rsidR="004C5DF8" w:rsidRPr="00975B3A" w:rsidRDefault="004C5DF8" w:rsidP="004C5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D0" w:rsidRPr="001717E7" w:rsidRDefault="007713BE" w:rsidP="004C5DF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3A">
        <w:rPr>
          <w:rFonts w:ascii="Arial" w:hAnsi="Arial" w:cs="Arial"/>
          <w:sz w:val="24"/>
          <w:szCs w:val="24"/>
        </w:rPr>
        <w:tab/>
      </w:r>
      <w:bookmarkEnd w:id="6"/>
    </w:p>
    <w:sectPr w:rsidR="005059D0" w:rsidRPr="001717E7" w:rsidSect="00975B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72" w:rsidRDefault="00396072" w:rsidP="00635068">
      <w:pPr>
        <w:spacing w:after="0" w:line="240" w:lineRule="auto"/>
      </w:pPr>
      <w:r>
        <w:separator/>
      </w:r>
    </w:p>
  </w:endnote>
  <w:endnote w:type="continuationSeparator" w:id="0">
    <w:p w:rsidR="00396072" w:rsidRDefault="00396072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72" w:rsidRDefault="00396072" w:rsidP="00635068">
      <w:pPr>
        <w:spacing w:after="0" w:line="240" w:lineRule="auto"/>
      </w:pPr>
      <w:r>
        <w:separator/>
      </w:r>
    </w:p>
  </w:footnote>
  <w:footnote w:type="continuationSeparator" w:id="0">
    <w:p w:rsidR="00396072" w:rsidRDefault="00396072" w:rsidP="006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05EBB"/>
    <w:rsid w:val="00115C84"/>
    <w:rsid w:val="00130BE4"/>
    <w:rsid w:val="001324DD"/>
    <w:rsid w:val="001717E7"/>
    <w:rsid w:val="001825F9"/>
    <w:rsid w:val="002D5143"/>
    <w:rsid w:val="00396072"/>
    <w:rsid w:val="0042198A"/>
    <w:rsid w:val="004C5DF8"/>
    <w:rsid w:val="005059D0"/>
    <w:rsid w:val="005117E5"/>
    <w:rsid w:val="005429D5"/>
    <w:rsid w:val="005F5D72"/>
    <w:rsid w:val="0061127C"/>
    <w:rsid w:val="00635068"/>
    <w:rsid w:val="006C73A3"/>
    <w:rsid w:val="007713BE"/>
    <w:rsid w:val="007E0977"/>
    <w:rsid w:val="00886B5F"/>
    <w:rsid w:val="008A4E07"/>
    <w:rsid w:val="008F6B32"/>
    <w:rsid w:val="00975B3A"/>
    <w:rsid w:val="009B3D21"/>
    <w:rsid w:val="009D3F4B"/>
    <w:rsid w:val="00A04C65"/>
    <w:rsid w:val="00A6089B"/>
    <w:rsid w:val="00AB617F"/>
    <w:rsid w:val="00B82A4B"/>
    <w:rsid w:val="00BB0E32"/>
    <w:rsid w:val="00BF792B"/>
    <w:rsid w:val="00CE327D"/>
    <w:rsid w:val="00DE7E24"/>
    <w:rsid w:val="00DF7029"/>
    <w:rsid w:val="00ED1FEA"/>
    <w:rsid w:val="00F05085"/>
    <w:rsid w:val="00F529D4"/>
    <w:rsid w:val="00F7105E"/>
    <w:rsid w:val="00FB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2710.0" TargetMode="External"/><Relationship Id="rId13" Type="http://schemas.openxmlformats.org/officeDocument/2006/relationships/hyperlink" Target="garantF1://34732710.0" TargetMode="External"/><Relationship Id="rId18" Type="http://schemas.openxmlformats.org/officeDocument/2006/relationships/hyperlink" Target="garantF1://2056876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08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1435329.0" TargetMode="External"/><Relationship Id="rId17" Type="http://schemas.openxmlformats.org/officeDocument/2006/relationships/hyperlink" Target="garantF1://1201511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205687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60269.2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35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21560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084.0" TargetMode="External"/><Relationship Id="rId14" Type="http://schemas.openxmlformats.org/officeDocument/2006/relationships/hyperlink" Target="garantF1://12012084.0" TargetMode="External"/><Relationship Id="rId22" Type="http://schemas.openxmlformats.org/officeDocument/2006/relationships/hyperlink" Target="garantF1://100023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C818-7D24-4086-A65B-F92752B1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2018-01-26T03:39:00Z</cp:lastPrinted>
  <dcterms:created xsi:type="dcterms:W3CDTF">2018-01-25T03:35:00Z</dcterms:created>
  <dcterms:modified xsi:type="dcterms:W3CDTF">2018-01-26T03:39:00Z</dcterms:modified>
</cp:coreProperties>
</file>