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77" w:rsidRDefault="00692577" w:rsidP="00A22F31">
      <w:pPr>
        <w:pStyle w:val="a3"/>
        <w:spacing w:before="0" w:after="0"/>
        <w:rPr>
          <w:rFonts w:cs="Arial"/>
          <w:b/>
          <w:sz w:val="24"/>
          <w:szCs w:val="24"/>
        </w:rPr>
      </w:pPr>
    </w:p>
    <w:p w:rsidR="00A22F31" w:rsidRPr="00C33540" w:rsidRDefault="001E2F3C" w:rsidP="00A22F31">
      <w:pPr>
        <w:pStyle w:val="a3"/>
        <w:spacing w:before="0"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06.09.2017</w:t>
      </w:r>
      <w:r w:rsidR="00A22F31" w:rsidRPr="00C33540">
        <w:rPr>
          <w:rFonts w:cs="Arial"/>
          <w:b/>
          <w:sz w:val="32"/>
          <w:szCs w:val="32"/>
        </w:rPr>
        <w:t>г</w:t>
      </w:r>
      <w:r w:rsidR="00C33540">
        <w:rPr>
          <w:rFonts w:cs="Arial"/>
          <w:b/>
          <w:sz w:val="32"/>
          <w:szCs w:val="32"/>
        </w:rPr>
        <w:t>.</w:t>
      </w:r>
      <w:r w:rsidR="00A22F31" w:rsidRPr="00C33540">
        <w:rPr>
          <w:rFonts w:cs="Arial"/>
          <w:b/>
          <w:sz w:val="32"/>
          <w:szCs w:val="32"/>
        </w:rPr>
        <w:t xml:space="preserve"> №</w:t>
      </w:r>
      <w:r>
        <w:rPr>
          <w:rFonts w:cs="Arial"/>
          <w:b/>
          <w:sz w:val="32"/>
          <w:szCs w:val="32"/>
        </w:rPr>
        <w:t>42</w:t>
      </w:r>
      <w:bookmarkStart w:id="0" w:name="_GoBack"/>
      <w:bookmarkEnd w:id="0"/>
    </w:p>
    <w:p w:rsidR="0031647F" w:rsidRPr="00C33540" w:rsidRDefault="0031647F" w:rsidP="00A22F31">
      <w:pPr>
        <w:pStyle w:val="a3"/>
        <w:spacing w:before="0" w:after="0"/>
        <w:rPr>
          <w:rFonts w:cs="Arial"/>
          <w:b/>
          <w:sz w:val="32"/>
          <w:szCs w:val="32"/>
        </w:rPr>
      </w:pPr>
      <w:r w:rsidRPr="00C33540">
        <w:rPr>
          <w:rFonts w:cs="Arial"/>
          <w:b/>
          <w:sz w:val="32"/>
          <w:szCs w:val="32"/>
        </w:rPr>
        <w:t>РОССИЙСКАЯ ФЕДЕРАЦИЯ</w:t>
      </w:r>
    </w:p>
    <w:p w:rsidR="00A22F31" w:rsidRPr="00C33540" w:rsidRDefault="0031647F" w:rsidP="00A22F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540">
        <w:rPr>
          <w:rFonts w:ascii="Arial" w:hAnsi="Arial" w:cs="Arial"/>
          <w:b/>
          <w:sz w:val="32"/>
          <w:szCs w:val="32"/>
        </w:rPr>
        <w:t>ИРКУТСКАЯ ОБЛАСТЬ</w:t>
      </w:r>
    </w:p>
    <w:p w:rsidR="0031647F" w:rsidRPr="00C33540" w:rsidRDefault="0031647F" w:rsidP="00A22F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540">
        <w:rPr>
          <w:rFonts w:ascii="Arial" w:hAnsi="Arial" w:cs="Arial"/>
          <w:b/>
          <w:sz w:val="32"/>
          <w:szCs w:val="32"/>
        </w:rPr>
        <w:t xml:space="preserve"> ИРКУТСКИЙ РАЙОН</w:t>
      </w:r>
    </w:p>
    <w:p w:rsidR="00A81A5B" w:rsidRPr="00C33540" w:rsidRDefault="0031647F" w:rsidP="00A22F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540">
        <w:rPr>
          <w:rFonts w:ascii="Arial" w:hAnsi="Arial" w:cs="Arial"/>
          <w:b/>
          <w:sz w:val="32"/>
          <w:szCs w:val="32"/>
        </w:rPr>
        <w:t>УШАКОВСКОГО МУНИЦИПАЛЬНОГО ОБРАЗОВАНИЯ</w:t>
      </w:r>
    </w:p>
    <w:p w:rsidR="00A22F31" w:rsidRPr="00C33540" w:rsidRDefault="00A22F31" w:rsidP="00A22F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3354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BB0E32" w:rsidRPr="00C33540" w:rsidRDefault="00BB0E32" w:rsidP="00A22F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C33540">
        <w:rPr>
          <w:rFonts w:ascii="Arial" w:eastAsia="Times New Roman" w:hAnsi="Arial" w:cs="Arial"/>
          <w:b/>
          <w:sz w:val="32"/>
          <w:szCs w:val="32"/>
          <w:lang w:eastAsia="ar-SA"/>
        </w:rPr>
        <w:t>Р</w:t>
      </w:r>
      <w:proofErr w:type="gramEnd"/>
      <w:r w:rsidRPr="00C3354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Е Ш Е Н И Е</w:t>
      </w:r>
    </w:p>
    <w:p w:rsidR="00692577" w:rsidRPr="00C33540" w:rsidRDefault="00692577" w:rsidP="00A22F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217E3" w:rsidRPr="00C33540" w:rsidRDefault="009217E3" w:rsidP="009217E3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C33540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О ВНЕСЕНИИ ИЗМЕНЕНИЙ В РЕШЕНИЕ ДУМЫ УШАКОВСКОГО МУНИЦИПАЛЬНОГО ОБРАЗОВАНИЯ ОТ 30.12.2015 Г. № 34 </w:t>
      </w:r>
    </w:p>
    <w:p w:rsidR="009217E3" w:rsidRDefault="009217E3" w:rsidP="0053510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692577" w:rsidRDefault="009217E3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В целях создания условий для устойчивого развития территории Ушаковского муниципального образования Иркутского района Иркутской области, с учетом заявления заинтересованных лиц, протоколы публичных слушаний по проекту внесения изменений в генеральный план к части территории поселения Ушаковского муниципального образования Иркутского района Иркутской области, заключения о результатах таких публичных слушаний,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сводного заключения Правительства Иркутской области </w:t>
      </w:r>
      <w:r w:rsidRPr="00C33540">
        <w:rPr>
          <w:rFonts w:ascii="Arial" w:eastAsia="Times New Roman" w:hAnsi="Arial" w:cs="Arial"/>
          <w:sz w:val="24"/>
          <w:szCs w:val="24"/>
          <w:lang w:eastAsia="en-US"/>
        </w:rPr>
        <w:t xml:space="preserve">№ </w:t>
      </w:r>
      <w:r w:rsidR="00C33540" w:rsidRPr="00C33540">
        <w:rPr>
          <w:rFonts w:ascii="Arial" w:eastAsia="Times New Roman" w:hAnsi="Arial" w:cs="Arial"/>
          <w:sz w:val="24"/>
          <w:szCs w:val="24"/>
          <w:lang w:eastAsia="en-US"/>
        </w:rPr>
        <w:t>565</w:t>
      </w:r>
      <w:r w:rsidR="00567492" w:rsidRPr="00C33540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Pr="00C33540">
        <w:rPr>
          <w:rFonts w:ascii="Arial" w:eastAsia="Times New Roman" w:hAnsi="Arial" w:cs="Arial"/>
          <w:sz w:val="24"/>
          <w:szCs w:val="24"/>
          <w:lang w:eastAsia="en-US"/>
        </w:rPr>
        <w:t>на проект внесения изменений в генеральный план</w:t>
      </w:r>
      <w:proofErr w:type="gramEnd"/>
      <w:r w:rsidRPr="00C33540">
        <w:rPr>
          <w:rFonts w:ascii="Arial" w:eastAsia="Times New Roman" w:hAnsi="Arial" w:cs="Arial"/>
          <w:sz w:val="24"/>
          <w:szCs w:val="24"/>
          <w:lang w:eastAsia="en-US"/>
        </w:rPr>
        <w:t xml:space="preserve"> к части территории поселения Ушаковского муниципального образования Иркутского района Иркутской области, руководствуясь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>ст.ст</w:t>
      </w:r>
      <w:proofErr w:type="spellEnd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. 23, 24 Градостроительного кодекса Российской Федерации, ст. 14 Федерального закона № 131-ФЗ от 6 октября 2003 года «Об общих принципах организации органов местного </w:t>
      </w:r>
      <w:proofErr w:type="gram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>самоуправлении</w:t>
      </w:r>
      <w:proofErr w:type="gramEnd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в Российской Федерации», </w:t>
      </w:r>
      <w:proofErr w:type="spell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>ст.ст</w:t>
      </w:r>
      <w:proofErr w:type="spellEnd"/>
      <w:r w:rsidRPr="009217E3">
        <w:rPr>
          <w:rFonts w:ascii="Arial" w:eastAsia="Times New Roman" w:hAnsi="Arial" w:cs="Arial"/>
          <w:sz w:val="24"/>
          <w:szCs w:val="24"/>
          <w:lang w:eastAsia="en-US"/>
        </w:rPr>
        <w:t>. 6, 43, 46 Устава Ушаковского муниципального образования  Дума Ушаковско</w:t>
      </w:r>
      <w:r>
        <w:rPr>
          <w:rFonts w:ascii="Arial" w:eastAsia="Times New Roman" w:hAnsi="Arial" w:cs="Arial"/>
          <w:sz w:val="24"/>
          <w:szCs w:val="24"/>
          <w:lang w:eastAsia="en-US"/>
        </w:rPr>
        <w:t>го муниципального образования</w:t>
      </w:r>
    </w:p>
    <w:p w:rsidR="00910D16" w:rsidRDefault="00910D16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12558" w:rsidRPr="00C33540" w:rsidRDefault="008D52BC" w:rsidP="006925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C33540">
        <w:rPr>
          <w:rFonts w:ascii="Arial" w:eastAsia="Times New Roman" w:hAnsi="Arial" w:cs="Arial"/>
          <w:b/>
          <w:sz w:val="30"/>
          <w:szCs w:val="30"/>
          <w:lang w:eastAsia="en-US"/>
        </w:rPr>
        <w:t>РЕШИЛА:</w:t>
      </w:r>
    </w:p>
    <w:p w:rsidR="008D52BC" w:rsidRPr="00A81A5B" w:rsidRDefault="008D52BC" w:rsidP="005351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72443" w:rsidRDefault="009217E3" w:rsidP="002724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17E3">
        <w:rPr>
          <w:rFonts w:ascii="Arial" w:eastAsia="Times New Roman" w:hAnsi="Arial" w:cs="Arial"/>
          <w:sz w:val="24"/>
          <w:szCs w:val="24"/>
          <w:lang w:eastAsia="en-US"/>
        </w:rPr>
        <w:t>1.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272443"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Внести в решение Думы Ушаковского муниципального образования от 30.12.2015 № 34 «Об утверждении Генерального плана Ушаковского муниципального образования Иркутского района Иркутской области применительно к населенным пунктам: с. Пивовариха, д. Худяково, п. Добролет, </w:t>
      </w:r>
      <w:r w:rsidR="00272443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272443"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з. </w:t>
      </w:r>
      <w:proofErr w:type="gramStart"/>
      <w:r w:rsidR="00272443"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Поливаниха, п. Горячий Ключ, д. Новолисиха, п. Патроны, д. Бурдаковка, </w:t>
      </w:r>
      <w:r w:rsidR="00272443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272443" w:rsidRPr="009217E3">
        <w:rPr>
          <w:rFonts w:ascii="Arial" w:eastAsia="Times New Roman" w:hAnsi="Arial" w:cs="Arial"/>
          <w:sz w:val="24"/>
          <w:szCs w:val="24"/>
          <w:lang w:eastAsia="en-US"/>
        </w:rPr>
        <w:t>п. Еловый (образуемый населенный пункт), п. Светлый (образуемый населенный пункт), п. Солнечный (образуемый населенный пункт)</w:t>
      </w:r>
      <w:r w:rsidR="00272443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="00272443"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с последними изменениями, внесенными решени</w:t>
      </w:r>
      <w:r w:rsidR="00272443">
        <w:rPr>
          <w:rFonts w:ascii="Arial" w:eastAsia="Times New Roman" w:hAnsi="Arial" w:cs="Arial"/>
          <w:sz w:val="24"/>
          <w:szCs w:val="24"/>
          <w:lang w:eastAsia="en-US"/>
        </w:rPr>
        <w:t>ем</w:t>
      </w:r>
      <w:r w:rsidR="00272443"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Думы Ушаковского муниципального образования № 30 от 07.10.2016</w:t>
      </w:r>
      <w:r w:rsidR="00272443">
        <w:rPr>
          <w:rFonts w:ascii="Arial" w:eastAsia="Times New Roman" w:hAnsi="Arial" w:cs="Arial"/>
          <w:sz w:val="24"/>
          <w:szCs w:val="24"/>
          <w:lang w:eastAsia="en-US"/>
        </w:rPr>
        <w:t xml:space="preserve"> г., </w:t>
      </w:r>
      <w:r w:rsidR="00272443"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решением Думы Ушаковского муниципального образования № </w:t>
      </w:r>
      <w:r w:rsidR="00272443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272443"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от </w:t>
      </w:r>
      <w:r w:rsidR="00272443">
        <w:rPr>
          <w:rFonts w:ascii="Arial" w:eastAsia="Times New Roman" w:hAnsi="Arial" w:cs="Arial"/>
          <w:sz w:val="24"/>
          <w:szCs w:val="24"/>
          <w:lang w:eastAsia="en-US"/>
        </w:rPr>
        <w:t>28.02.2017 г.</w:t>
      </w:r>
      <w:r w:rsidR="00272443"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272443" w:rsidRPr="00BD579F">
        <w:rPr>
          <w:rFonts w:ascii="Arial" w:eastAsia="Times New Roman" w:hAnsi="Arial" w:cs="Arial"/>
          <w:sz w:val="24"/>
          <w:szCs w:val="24"/>
          <w:lang w:eastAsia="en-US"/>
        </w:rPr>
        <w:t xml:space="preserve">решением Думы Ушаковского муниципального образования № </w:t>
      </w:r>
      <w:r w:rsidR="00272443">
        <w:rPr>
          <w:rFonts w:ascii="Arial" w:eastAsia="Times New Roman" w:hAnsi="Arial" w:cs="Arial"/>
          <w:sz w:val="24"/>
          <w:szCs w:val="24"/>
          <w:lang w:eastAsia="en-US"/>
        </w:rPr>
        <w:t>39  от 30.08.2017 г. (далее – Решение), следующее изменение</w:t>
      </w:r>
      <w:proofErr w:type="gramEnd"/>
      <w:r w:rsidR="00272443">
        <w:rPr>
          <w:rFonts w:ascii="Arial" w:eastAsia="Times New Roman" w:hAnsi="Arial" w:cs="Arial"/>
          <w:sz w:val="24"/>
          <w:szCs w:val="24"/>
          <w:lang w:eastAsia="en-US"/>
        </w:rPr>
        <w:t xml:space="preserve">: в названии Решения после слов «с. Пивовариха» дополнить словами </w:t>
      </w:r>
      <w:r w:rsidR="00272443">
        <w:rPr>
          <w:rFonts w:ascii="Arial" w:eastAsia="Times New Roman" w:hAnsi="Arial" w:cs="Arial"/>
          <w:sz w:val="24"/>
          <w:szCs w:val="24"/>
          <w:lang w:eastAsia="en-US"/>
        </w:rPr>
        <w:br/>
        <w:t xml:space="preserve">«п. </w:t>
      </w:r>
      <w:proofErr w:type="gramStart"/>
      <w:r w:rsidR="00272443">
        <w:rPr>
          <w:rFonts w:ascii="Arial" w:eastAsia="Times New Roman" w:hAnsi="Arial" w:cs="Arial"/>
          <w:sz w:val="24"/>
          <w:szCs w:val="24"/>
          <w:lang w:eastAsia="en-US"/>
        </w:rPr>
        <w:t>Первомайский</w:t>
      </w:r>
      <w:proofErr w:type="gramEnd"/>
      <w:r w:rsidR="00272443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="00EB5438">
        <w:rPr>
          <w:rFonts w:ascii="Arial" w:eastAsia="Times New Roman" w:hAnsi="Arial" w:cs="Arial"/>
          <w:sz w:val="24"/>
          <w:szCs w:val="24"/>
          <w:lang w:eastAsia="en-US"/>
        </w:rPr>
        <w:t>;</w:t>
      </w:r>
      <w:r w:rsidR="0027244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72443"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9217E3" w:rsidRPr="00567492" w:rsidRDefault="009217E3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0D16" w:rsidRDefault="00272443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Внести в решение Думы Ушаковского муниципального образования от 30.12.2015 № 34 «Об утверждении Генерального плана Ушаковского муниципального образования Иркутского района Иркутской области применительно к населенным пунктам: с. Пивовариха, д. Худяково, п. Добролет, </w:t>
      </w:r>
      <w:r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з. </w:t>
      </w:r>
      <w:proofErr w:type="gram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Поливаниха, п. Горячий Ключ, д. Новолисиха, п. Патроны, д. Бурдаковка, </w:t>
      </w:r>
      <w:r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п. Еловый (образуемый населенный пункт), п. Светлый (образуемый населенный 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пункт), п. Солнечный (образуемый населенный пункт)</w:t>
      </w:r>
      <w:r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с последними изменениями, внесенными решени</w:t>
      </w:r>
      <w:r>
        <w:rPr>
          <w:rFonts w:ascii="Arial" w:eastAsia="Times New Roman" w:hAnsi="Arial" w:cs="Arial"/>
          <w:sz w:val="24"/>
          <w:szCs w:val="24"/>
          <w:lang w:eastAsia="en-US"/>
        </w:rPr>
        <w:t>ем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Думы Ушаковского муниципального образования № 30 от 07.10.2016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г., 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решением Думы Ушаковского муниципального образования № </w:t>
      </w:r>
      <w:r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en-US"/>
        </w:rPr>
        <w:t>28.02.2017 г.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Pr="00BD579F">
        <w:rPr>
          <w:rFonts w:ascii="Arial" w:eastAsia="Times New Roman" w:hAnsi="Arial" w:cs="Arial"/>
          <w:sz w:val="24"/>
          <w:szCs w:val="24"/>
          <w:lang w:eastAsia="en-US"/>
        </w:rPr>
        <w:t xml:space="preserve">решением Думы Ушаковского муниципального образования №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39  от 30.08.2017 г., 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>изменения в соответствии с</w:t>
      </w:r>
      <w:proofErr w:type="gramEnd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567492">
        <w:rPr>
          <w:rFonts w:ascii="Arial" w:eastAsia="Times New Roman" w:hAnsi="Arial" w:cs="Arial"/>
          <w:sz w:val="24"/>
          <w:szCs w:val="24"/>
          <w:lang w:eastAsia="en-US"/>
        </w:rPr>
        <w:t>Приложением № 1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, 2, 3 </w:t>
      </w:r>
      <w:r w:rsidRPr="00567492">
        <w:rPr>
          <w:rFonts w:ascii="Arial" w:eastAsia="Times New Roman" w:hAnsi="Arial" w:cs="Arial"/>
          <w:sz w:val="24"/>
          <w:szCs w:val="24"/>
          <w:lang w:eastAsia="en-US"/>
        </w:rPr>
        <w:t xml:space="preserve"> к настоящему решению.</w:t>
      </w:r>
    </w:p>
    <w:p w:rsidR="00272443" w:rsidRPr="00567492" w:rsidRDefault="00272443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0D16" w:rsidRPr="00910D16" w:rsidRDefault="00272443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910D16" w:rsidRPr="00910D16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910D16"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Администрации Ушаковского муниципального образования: </w:t>
      </w:r>
    </w:p>
    <w:p w:rsidR="00910D16" w:rsidRPr="00910D16" w:rsidRDefault="00272443" w:rsidP="002724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910D16" w:rsidRPr="00910D16">
        <w:rPr>
          <w:rFonts w:ascii="Arial" w:eastAsia="Times New Roman" w:hAnsi="Arial" w:cs="Arial"/>
          <w:sz w:val="24"/>
          <w:szCs w:val="24"/>
          <w:lang w:eastAsia="en-US"/>
        </w:rPr>
        <w:t>.1.</w:t>
      </w:r>
      <w:r w:rsidR="00910D16"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>опубликовать настоящее решение с приложениями на WEB-портале органов местного самоуправления Ушаковского муниципального образования в информационно-телекоммуникационной сети «Интернет» и в федеральной государственной информационной системе территориального планирования.</w:t>
      </w:r>
    </w:p>
    <w:p w:rsidR="00910D16" w:rsidRDefault="00272443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910D16" w:rsidRPr="00910D16">
        <w:rPr>
          <w:rFonts w:ascii="Arial" w:eastAsia="Times New Roman" w:hAnsi="Arial" w:cs="Arial"/>
          <w:sz w:val="24"/>
          <w:szCs w:val="24"/>
          <w:lang w:eastAsia="en-US"/>
        </w:rPr>
        <w:t>.2.</w:t>
      </w:r>
      <w:r w:rsidR="00910D16"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>внести в оригинал решения Думы решение Думы Ушаковского муниципального образования от 30.12.2015 г.  № 34 информационную справку о дате внесения в него изменений настоящим решением.</w:t>
      </w:r>
    </w:p>
    <w:p w:rsidR="00910D16" w:rsidRP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0D16" w:rsidRPr="00910D16" w:rsidRDefault="00272443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910D16" w:rsidRPr="00910D16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910D16"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>Настоящее решение вступает в силу со дня его официального опубликования (обнародования).</w:t>
      </w:r>
    </w:p>
    <w:p w:rsidR="008D52BC" w:rsidRPr="00A81A5B" w:rsidRDefault="00272443" w:rsidP="0053510C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="008D52BC" w:rsidRPr="00A81A5B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proofErr w:type="gramStart"/>
      <w:r w:rsidR="009A6C4D" w:rsidRPr="009A6C4D">
        <w:rPr>
          <w:rFonts w:ascii="Arial" w:eastAsia="Times New Roman" w:hAnsi="Arial" w:cs="Arial"/>
          <w:sz w:val="24"/>
          <w:szCs w:val="24"/>
          <w:lang w:eastAsia="en-US"/>
        </w:rPr>
        <w:t xml:space="preserve">Контроль за выполнением данного решения возложить на временно исполняющего обязанности главы Ушаковского муниципального образования </w:t>
      </w:r>
      <w:proofErr w:type="spellStart"/>
      <w:r w:rsidR="009A6C4D" w:rsidRPr="009A6C4D">
        <w:rPr>
          <w:rFonts w:ascii="Arial" w:eastAsia="Times New Roman" w:hAnsi="Arial" w:cs="Arial"/>
          <w:sz w:val="24"/>
          <w:szCs w:val="24"/>
          <w:lang w:eastAsia="en-US"/>
        </w:rPr>
        <w:t>Радикевича</w:t>
      </w:r>
      <w:proofErr w:type="spellEnd"/>
      <w:r w:rsidR="009A6C4D" w:rsidRPr="009A6C4D">
        <w:rPr>
          <w:rFonts w:ascii="Arial" w:eastAsia="Times New Roman" w:hAnsi="Arial" w:cs="Arial"/>
          <w:sz w:val="24"/>
          <w:szCs w:val="24"/>
          <w:lang w:eastAsia="en-US"/>
        </w:rPr>
        <w:t xml:space="preserve"> А.С.</w:t>
      </w:r>
      <w:proofErr w:type="gramEnd"/>
    </w:p>
    <w:p w:rsidR="008D52BC" w:rsidRDefault="008D52BC" w:rsidP="0053510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A81A5B" w:rsidRPr="00A81A5B" w:rsidRDefault="00A81A5B" w:rsidP="0053510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4D33BE" w:rsidRPr="004D33BE" w:rsidRDefault="004D33BE" w:rsidP="004D33B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D33BE">
        <w:rPr>
          <w:rFonts w:ascii="Arial" w:eastAsia="Times New Roman" w:hAnsi="Arial" w:cs="Arial"/>
          <w:sz w:val="24"/>
          <w:szCs w:val="24"/>
          <w:lang w:eastAsia="en-US"/>
        </w:rPr>
        <w:t>Заместитель председател</w:t>
      </w:r>
      <w:r>
        <w:rPr>
          <w:rFonts w:ascii="Arial" w:eastAsia="Times New Roman" w:hAnsi="Arial" w:cs="Arial"/>
          <w:sz w:val="24"/>
          <w:szCs w:val="24"/>
          <w:lang w:eastAsia="en-US"/>
        </w:rPr>
        <w:t>я</w:t>
      </w:r>
      <w:r w:rsidRPr="004D33BE">
        <w:rPr>
          <w:rFonts w:ascii="Arial" w:eastAsia="Times New Roman" w:hAnsi="Arial" w:cs="Arial"/>
          <w:sz w:val="24"/>
          <w:szCs w:val="24"/>
          <w:lang w:eastAsia="en-US"/>
        </w:rPr>
        <w:t xml:space="preserve"> Думы Ушаковского</w:t>
      </w:r>
    </w:p>
    <w:p w:rsidR="004D33BE" w:rsidRPr="004D33BE" w:rsidRDefault="004D33BE" w:rsidP="004D33B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D33BE">
        <w:rPr>
          <w:rFonts w:ascii="Arial" w:eastAsia="Times New Roman" w:hAnsi="Arial" w:cs="Arial"/>
          <w:sz w:val="24"/>
          <w:szCs w:val="24"/>
          <w:lang w:eastAsia="en-US"/>
        </w:rPr>
        <w:t>муниципального образования</w:t>
      </w:r>
      <w:r w:rsidR="00567492" w:rsidRPr="00567492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</w:t>
      </w:r>
      <w:r w:rsidRPr="004D33BE">
        <w:rPr>
          <w:rFonts w:ascii="Arial" w:eastAsia="Times New Roman" w:hAnsi="Arial" w:cs="Arial"/>
          <w:sz w:val="24"/>
          <w:szCs w:val="24"/>
          <w:lang w:eastAsia="en-US"/>
        </w:rPr>
        <w:t xml:space="preserve">И.С. </w:t>
      </w:r>
      <w:proofErr w:type="spellStart"/>
      <w:r w:rsidRPr="004D33BE">
        <w:rPr>
          <w:rFonts w:ascii="Arial" w:eastAsia="Times New Roman" w:hAnsi="Arial" w:cs="Arial"/>
          <w:sz w:val="24"/>
          <w:szCs w:val="24"/>
          <w:lang w:eastAsia="en-US"/>
        </w:rPr>
        <w:t>Кородюк</w:t>
      </w:r>
      <w:proofErr w:type="spellEnd"/>
      <w:r w:rsidRPr="004D33B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567492" w:rsidRDefault="00567492" w:rsidP="004D33B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4D33BE" w:rsidRPr="004D33BE" w:rsidRDefault="004D33BE" w:rsidP="004D33B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proofErr w:type="gramStart"/>
      <w:r w:rsidRPr="004D33BE">
        <w:rPr>
          <w:rFonts w:ascii="Arial" w:eastAsia="Times New Roman" w:hAnsi="Arial" w:cs="Arial"/>
          <w:sz w:val="24"/>
          <w:szCs w:val="24"/>
          <w:lang w:eastAsia="en-US"/>
        </w:rPr>
        <w:t>Вр.и</w:t>
      </w:r>
      <w:proofErr w:type="gramEnd"/>
      <w:r w:rsidRPr="004D33BE">
        <w:rPr>
          <w:rFonts w:ascii="Arial" w:eastAsia="Times New Roman" w:hAnsi="Arial" w:cs="Arial"/>
          <w:sz w:val="24"/>
          <w:szCs w:val="24"/>
          <w:lang w:eastAsia="en-US"/>
        </w:rPr>
        <w:t>.о</w:t>
      </w:r>
      <w:proofErr w:type="spellEnd"/>
      <w:r w:rsidRPr="004D33BE">
        <w:rPr>
          <w:rFonts w:ascii="Arial" w:eastAsia="Times New Roman" w:hAnsi="Arial" w:cs="Arial"/>
          <w:sz w:val="24"/>
          <w:szCs w:val="24"/>
          <w:lang w:eastAsia="en-US"/>
        </w:rPr>
        <w:t>. главы Ушаковского</w:t>
      </w:r>
    </w:p>
    <w:p w:rsidR="00567492" w:rsidRDefault="004D33BE" w:rsidP="004D33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33BE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муниципального образования  </w:t>
      </w:r>
      <w:r w:rsidR="00567492" w:rsidRPr="00C33540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</w:t>
      </w:r>
      <w:r w:rsidRPr="004D33BE">
        <w:rPr>
          <w:rFonts w:ascii="Arial" w:eastAsia="Times New Roman" w:hAnsi="Arial" w:cs="Arial"/>
          <w:sz w:val="24"/>
          <w:szCs w:val="24"/>
          <w:lang w:eastAsia="en-US"/>
        </w:rPr>
        <w:t>А.С.</w:t>
      </w:r>
      <w:r w:rsidR="00567492" w:rsidRPr="00C3354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4D33BE">
        <w:rPr>
          <w:rFonts w:ascii="Arial" w:eastAsia="Times New Roman" w:hAnsi="Arial" w:cs="Arial"/>
          <w:sz w:val="24"/>
          <w:szCs w:val="24"/>
          <w:lang w:eastAsia="en-US"/>
        </w:rPr>
        <w:t>Радикевич</w:t>
      </w:r>
    </w:p>
    <w:p w:rsidR="00567492" w:rsidRP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492" w:rsidRP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492" w:rsidRP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492" w:rsidRP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492" w:rsidRP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492" w:rsidRP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57CA8" w:rsidRDefault="00F57CA8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492" w:rsidRPr="00567492" w:rsidRDefault="00567492" w:rsidP="0056749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567492" w:rsidRPr="00567492" w:rsidSect="00A81A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70" w:rsidRDefault="00440C70" w:rsidP="00635068">
      <w:pPr>
        <w:spacing w:after="0" w:line="240" w:lineRule="auto"/>
      </w:pPr>
      <w:r>
        <w:separator/>
      </w:r>
    </w:p>
  </w:endnote>
  <w:endnote w:type="continuationSeparator" w:id="0">
    <w:p w:rsidR="00440C70" w:rsidRDefault="00440C70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70" w:rsidRDefault="00440C70" w:rsidP="00635068">
      <w:pPr>
        <w:spacing w:after="0" w:line="240" w:lineRule="auto"/>
      </w:pPr>
      <w:r>
        <w:separator/>
      </w:r>
    </w:p>
  </w:footnote>
  <w:footnote w:type="continuationSeparator" w:id="0">
    <w:p w:rsidR="00440C70" w:rsidRDefault="00440C70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44B"/>
    <w:multiLevelType w:val="hybridMultilevel"/>
    <w:tmpl w:val="0A2A44DC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E5089F"/>
    <w:multiLevelType w:val="hybridMultilevel"/>
    <w:tmpl w:val="F62EDCF2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7E5158"/>
    <w:multiLevelType w:val="hybridMultilevel"/>
    <w:tmpl w:val="FF527096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6C571F2"/>
    <w:multiLevelType w:val="hybridMultilevel"/>
    <w:tmpl w:val="5114F9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FF567A4"/>
    <w:multiLevelType w:val="hybridMultilevel"/>
    <w:tmpl w:val="9D1EFAA0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E32"/>
    <w:rsid w:val="000C4BB0"/>
    <w:rsid w:val="00131790"/>
    <w:rsid w:val="0015356B"/>
    <w:rsid w:val="001C2429"/>
    <w:rsid w:val="001D22BE"/>
    <w:rsid w:val="001E2F3C"/>
    <w:rsid w:val="00272443"/>
    <w:rsid w:val="00292A1E"/>
    <w:rsid w:val="00292E21"/>
    <w:rsid w:val="00293A0F"/>
    <w:rsid w:val="002C6843"/>
    <w:rsid w:val="002F68EE"/>
    <w:rsid w:val="00303838"/>
    <w:rsid w:val="00311B64"/>
    <w:rsid w:val="0031647F"/>
    <w:rsid w:val="0036125E"/>
    <w:rsid w:val="00376981"/>
    <w:rsid w:val="00440C70"/>
    <w:rsid w:val="004420E2"/>
    <w:rsid w:val="00446BC4"/>
    <w:rsid w:val="00452B5C"/>
    <w:rsid w:val="00463FEA"/>
    <w:rsid w:val="004B58ED"/>
    <w:rsid w:val="004D33BE"/>
    <w:rsid w:val="004E560E"/>
    <w:rsid w:val="004F4CA3"/>
    <w:rsid w:val="004F7B09"/>
    <w:rsid w:val="005059D0"/>
    <w:rsid w:val="00534F9F"/>
    <w:rsid w:val="0053510C"/>
    <w:rsid w:val="005400A6"/>
    <w:rsid w:val="00567492"/>
    <w:rsid w:val="005B10DC"/>
    <w:rsid w:val="005F0A08"/>
    <w:rsid w:val="00612205"/>
    <w:rsid w:val="00635068"/>
    <w:rsid w:val="0066701C"/>
    <w:rsid w:val="00692577"/>
    <w:rsid w:val="006B6F70"/>
    <w:rsid w:val="006E1577"/>
    <w:rsid w:val="006F12EE"/>
    <w:rsid w:val="00747E31"/>
    <w:rsid w:val="00770906"/>
    <w:rsid w:val="007713BE"/>
    <w:rsid w:val="00791980"/>
    <w:rsid w:val="007B0716"/>
    <w:rsid w:val="00850716"/>
    <w:rsid w:val="008634A9"/>
    <w:rsid w:val="008A3A77"/>
    <w:rsid w:val="008D52BC"/>
    <w:rsid w:val="008F0FE1"/>
    <w:rsid w:val="00910D16"/>
    <w:rsid w:val="009217E3"/>
    <w:rsid w:val="00932EDF"/>
    <w:rsid w:val="0099631C"/>
    <w:rsid w:val="009A6C4D"/>
    <w:rsid w:val="009D4368"/>
    <w:rsid w:val="00A04C65"/>
    <w:rsid w:val="00A22AF1"/>
    <w:rsid w:val="00A22F31"/>
    <w:rsid w:val="00A72746"/>
    <w:rsid w:val="00A81A5B"/>
    <w:rsid w:val="00AB4B2B"/>
    <w:rsid w:val="00AC742E"/>
    <w:rsid w:val="00B40A87"/>
    <w:rsid w:val="00B74FE9"/>
    <w:rsid w:val="00BA5F1C"/>
    <w:rsid w:val="00BB0E32"/>
    <w:rsid w:val="00BD579F"/>
    <w:rsid w:val="00C12558"/>
    <w:rsid w:val="00C33540"/>
    <w:rsid w:val="00CD19E2"/>
    <w:rsid w:val="00CF7107"/>
    <w:rsid w:val="00D13914"/>
    <w:rsid w:val="00DA4304"/>
    <w:rsid w:val="00EB4B32"/>
    <w:rsid w:val="00EB5438"/>
    <w:rsid w:val="00F20AC9"/>
    <w:rsid w:val="00F24628"/>
    <w:rsid w:val="00F3017C"/>
    <w:rsid w:val="00F3744C"/>
    <w:rsid w:val="00F57CA8"/>
    <w:rsid w:val="00F836B1"/>
    <w:rsid w:val="00FD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43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B0716"/>
    <w:pPr>
      <w:ind w:left="720"/>
      <w:contextualSpacing/>
    </w:pPr>
  </w:style>
  <w:style w:type="table" w:styleId="ac">
    <w:name w:val="Table Grid"/>
    <w:basedOn w:val="a1"/>
    <w:uiPriority w:val="59"/>
    <w:rsid w:val="0085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2017-09-06T04:20:00Z</cp:lastPrinted>
  <dcterms:created xsi:type="dcterms:W3CDTF">2017-08-25T08:27:00Z</dcterms:created>
  <dcterms:modified xsi:type="dcterms:W3CDTF">2017-09-12T05:44:00Z</dcterms:modified>
</cp:coreProperties>
</file>