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89" w:rsidRPr="00760B89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64E12">
        <w:rPr>
          <w:rFonts w:ascii="Times New Roman" w:hAnsi="Times New Roman" w:cs="Times New Roman"/>
          <w:sz w:val="28"/>
          <w:szCs w:val="28"/>
        </w:rPr>
        <w:t xml:space="preserve">На основании Основ законодательства Российской Федерации о нотариате, введенных постановлением Верховного Совета Российской Федерации от 11 февраля 1993 г. № 4463-I </w:t>
      </w:r>
      <w:bookmarkStart w:id="1" w:name="sub_3701"/>
      <w:r w:rsidRPr="00164E12">
        <w:rPr>
          <w:rFonts w:ascii="Times New Roman" w:hAnsi="Times New Roman" w:cs="Times New Roman"/>
          <w:sz w:val="28"/>
          <w:szCs w:val="28"/>
        </w:rPr>
        <w:t>в</w:t>
      </w:r>
      <w:r w:rsidRPr="00760B89">
        <w:rPr>
          <w:rFonts w:ascii="Times New Roman" w:hAnsi="Times New Roman" w:cs="Times New Roman"/>
          <w:sz w:val="28"/>
          <w:szCs w:val="28"/>
        </w:rPr>
        <w:t xml:space="preserve"> случае,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  <w:proofErr w:type="gramEnd"/>
    </w:p>
    <w:p w:rsidR="00760B89" w:rsidRPr="00760B89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7001"/>
      <w:bookmarkEnd w:id="1"/>
      <w:r w:rsidRPr="00760B89">
        <w:rPr>
          <w:rFonts w:ascii="Times New Roman" w:hAnsi="Times New Roman" w:cs="Times New Roman"/>
          <w:sz w:val="28"/>
          <w:szCs w:val="28"/>
        </w:rPr>
        <w:t>1) удостоверять завещания;</w:t>
      </w:r>
    </w:p>
    <w:p w:rsidR="00760B89" w:rsidRPr="00760B89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7002"/>
      <w:bookmarkEnd w:id="2"/>
      <w:r w:rsidRPr="00760B89">
        <w:rPr>
          <w:rFonts w:ascii="Times New Roman" w:hAnsi="Times New Roman" w:cs="Times New Roman"/>
          <w:sz w:val="28"/>
          <w:szCs w:val="28"/>
        </w:rPr>
        <w:t>2) удостоверять доверенности;</w:t>
      </w:r>
    </w:p>
    <w:p w:rsidR="00760B89" w:rsidRPr="00760B89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003"/>
      <w:bookmarkEnd w:id="3"/>
      <w:r w:rsidRPr="00760B89">
        <w:rPr>
          <w:rFonts w:ascii="Times New Roman" w:hAnsi="Times New Roman" w:cs="Times New Roman"/>
          <w:sz w:val="28"/>
          <w:szCs w:val="28"/>
        </w:rPr>
        <w:t>3) принимать меры по охране наследственного имущества и в случае необходимости управлению им;</w:t>
      </w:r>
    </w:p>
    <w:p w:rsidR="00760B89" w:rsidRPr="00760B89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7004"/>
      <w:bookmarkEnd w:id="4"/>
      <w:r w:rsidRPr="00760B89">
        <w:rPr>
          <w:rFonts w:ascii="Times New Roman" w:hAnsi="Times New Roman" w:cs="Times New Roman"/>
          <w:sz w:val="28"/>
          <w:szCs w:val="28"/>
        </w:rPr>
        <w:t>4) свидетельствовать верность копий документов и выписок из них;</w:t>
      </w:r>
    </w:p>
    <w:p w:rsidR="00760B89" w:rsidRPr="00760B89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7005"/>
      <w:bookmarkEnd w:id="5"/>
      <w:r w:rsidRPr="00760B89">
        <w:rPr>
          <w:rFonts w:ascii="Times New Roman" w:hAnsi="Times New Roman" w:cs="Times New Roman"/>
          <w:sz w:val="28"/>
          <w:szCs w:val="28"/>
        </w:rPr>
        <w:t>5) свидетельствовать подлинность подписи на документах;</w:t>
      </w:r>
    </w:p>
    <w:bookmarkEnd w:id="6"/>
    <w:p w:rsidR="00760B89" w:rsidRPr="00164E12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B89">
        <w:rPr>
          <w:rFonts w:ascii="Times New Roman" w:hAnsi="Times New Roman" w:cs="Times New Roman"/>
          <w:sz w:val="28"/>
          <w:szCs w:val="28"/>
        </w:rPr>
        <w:t>6) удостоверяют сведения о лицах в случаях, предусмотренных законодательством Российской Федерации.</w:t>
      </w:r>
    </w:p>
    <w:p w:rsidR="00760B89" w:rsidRPr="00164E12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E12">
        <w:rPr>
          <w:rFonts w:ascii="Times New Roman" w:hAnsi="Times New Roman" w:cs="Times New Roman"/>
          <w:sz w:val="28"/>
          <w:szCs w:val="28"/>
        </w:rPr>
        <w:t>Специальным должностным лицом на осуществление функции нотариуса на территории Ушаковского муниципального образования назначена Ведерникова Ксения Борисовна - начальник правового отдела администрации Ушаковского муниципального образования.</w:t>
      </w:r>
    </w:p>
    <w:p w:rsidR="00760B89" w:rsidRPr="00164E12" w:rsidRDefault="00760B89" w:rsidP="00760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E12">
        <w:rPr>
          <w:rFonts w:ascii="Times New Roman" w:hAnsi="Times New Roman" w:cs="Times New Roman"/>
          <w:sz w:val="28"/>
          <w:szCs w:val="28"/>
        </w:rPr>
        <w:t>График приема: с 13.01.2013 г. с понедельника по  пятницу с 8.00</w:t>
      </w:r>
      <w:r w:rsidR="006E6367">
        <w:rPr>
          <w:rFonts w:ascii="Times New Roman" w:hAnsi="Times New Roman" w:cs="Times New Roman"/>
          <w:sz w:val="28"/>
          <w:szCs w:val="28"/>
        </w:rPr>
        <w:t xml:space="preserve"> до 12.00 и с 13.00</w:t>
      </w:r>
      <w:r w:rsidRPr="00164E12">
        <w:rPr>
          <w:rFonts w:ascii="Times New Roman" w:hAnsi="Times New Roman" w:cs="Times New Roman"/>
          <w:sz w:val="28"/>
          <w:szCs w:val="28"/>
        </w:rPr>
        <w:t xml:space="preserve"> до 16.00 часов по адресу: </w:t>
      </w:r>
      <w:proofErr w:type="gramStart"/>
      <w:r w:rsidRPr="00164E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E12">
        <w:rPr>
          <w:rFonts w:ascii="Times New Roman" w:hAnsi="Times New Roman" w:cs="Times New Roman"/>
          <w:sz w:val="28"/>
          <w:szCs w:val="28"/>
        </w:rPr>
        <w:t>. Пивовариха, ул. Дачная, 8.</w:t>
      </w:r>
    </w:p>
    <w:p w:rsidR="00164E12" w:rsidRPr="00164E12" w:rsidRDefault="00164E12">
      <w:pPr>
        <w:rPr>
          <w:rFonts w:ascii="Times New Roman" w:hAnsi="Times New Roman" w:cs="Times New Roman"/>
          <w:sz w:val="28"/>
          <w:szCs w:val="28"/>
        </w:rPr>
      </w:pPr>
      <w:r w:rsidRPr="00164E12">
        <w:rPr>
          <w:rFonts w:ascii="Times New Roman" w:hAnsi="Times New Roman" w:cs="Times New Roman"/>
          <w:sz w:val="28"/>
          <w:szCs w:val="28"/>
        </w:rPr>
        <w:br w:type="page"/>
      </w:r>
    </w:p>
    <w:sectPr w:rsidR="00164E12" w:rsidRPr="00164E12" w:rsidSect="00A63DB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89"/>
    <w:rsid w:val="00051EE8"/>
    <w:rsid w:val="00164E12"/>
    <w:rsid w:val="00291E20"/>
    <w:rsid w:val="006E6367"/>
    <w:rsid w:val="00760B89"/>
    <w:rsid w:val="00964261"/>
    <w:rsid w:val="00A63DBA"/>
    <w:rsid w:val="00B016BE"/>
    <w:rsid w:val="00B17A47"/>
    <w:rsid w:val="00D840AE"/>
    <w:rsid w:val="00E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4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B8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60B8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60B89"/>
    <w:pPr>
      <w:spacing w:before="0"/>
    </w:pPr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64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64261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964261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5">
    <w:name w:val="s_15"/>
    <w:basedOn w:val="a"/>
    <w:rsid w:val="00964261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"/>
    <w:rsid w:val="0096426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964261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964261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4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B8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60B8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60B89"/>
    <w:pPr>
      <w:spacing w:before="0"/>
    </w:pPr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64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64261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964261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5">
    <w:name w:val="s_15"/>
    <w:basedOn w:val="a"/>
    <w:rsid w:val="00964261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"/>
    <w:rsid w:val="0096426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964261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964261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6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4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1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5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4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1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2013-11-28T06:50:00Z</dcterms:created>
  <dcterms:modified xsi:type="dcterms:W3CDTF">2013-11-28T06:50:00Z</dcterms:modified>
</cp:coreProperties>
</file>