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10" w:rsidRDefault="005E10FE" w:rsidP="001846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10FE">
        <w:rPr>
          <w:rFonts w:ascii="Arial" w:hAnsi="Arial" w:cs="Arial"/>
          <w:b/>
          <w:sz w:val="32"/>
          <w:szCs w:val="32"/>
        </w:rPr>
        <w:t>02</w:t>
      </w:r>
      <w:r w:rsidR="00977C10">
        <w:rPr>
          <w:rFonts w:ascii="Arial" w:hAnsi="Arial" w:cs="Arial"/>
          <w:b/>
          <w:sz w:val="32"/>
          <w:szCs w:val="32"/>
        </w:rPr>
        <w:t>.</w:t>
      </w:r>
      <w:r w:rsidRPr="005E10FE">
        <w:rPr>
          <w:rFonts w:ascii="Arial" w:hAnsi="Arial" w:cs="Arial"/>
          <w:b/>
          <w:sz w:val="32"/>
          <w:szCs w:val="32"/>
        </w:rPr>
        <w:t>03</w:t>
      </w:r>
      <w:r w:rsidR="00977C10">
        <w:rPr>
          <w:rFonts w:ascii="Arial" w:hAnsi="Arial" w:cs="Arial"/>
          <w:b/>
          <w:sz w:val="32"/>
          <w:szCs w:val="32"/>
        </w:rPr>
        <w:t>.2018 г. №</w:t>
      </w:r>
      <w:r w:rsidRPr="005E10FE">
        <w:rPr>
          <w:rFonts w:ascii="Arial" w:hAnsi="Arial" w:cs="Arial"/>
          <w:b/>
          <w:sz w:val="32"/>
          <w:szCs w:val="32"/>
        </w:rPr>
        <w:t>22</w:t>
      </w:r>
      <w:r w:rsidR="00977C10">
        <w:rPr>
          <w:rFonts w:ascii="Arial" w:hAnsi="Arial" w:cs="Arial"/>
          <w:b/>
          <w:sz w:val="32"/>
          <w:szCs w:val="32"/>
        </w:rPr>
        <w:br/>
        <w:t>РОССИЙСКАЯ ФЕДЕРАЦИЯ</w:t>
      </w:r>
      <w:r w:rsidR="00977C10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977C10">
        <w:rPr>
          <w:rFonts w:ascii="Arial" w:hAnsi="Arial" w:cs="Arial"/>
          <w:b/>
          <w:sz w:val="32"/>
          <w:szCs w:val="32"/>
        </w:rPr>
        <w:br/>
        <w:t>ИРКУТСКИЙ РАЙОН</w:t>
      </w:r>
      <w:r w:rsidR="00977C10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="00977C10">
        <w:rPr>
          <w:rFonts w:ascii="Arial" w:hAnsi="Arial" w:cs="Arial"/>
          <w:b/>
          <w:sz w:val="32"/>
          <w:szCs w:val="32"/>
        </w:rPr>
        <w:br/>
        <w:t>АДМИНИСТРАЦИЯ</w:t>
      </w:r>
      <w:r w:rsidR="00977C10">
        <w:rPr>
          <w:rFonts w:ascii="Arial" w:hAnsi="Arial" w:cs="Arial"/>
          <w:b/>
          <w:sz w:val="32"/>
          <w:szCs w:val="32"/>
        </w:rPr>
        <w:br/>
        <w:t>РАСПОРЯЖЕНИЕ</w:t>
      </w:r>
    </w:p>
    <w:p w:rsidR="005E10FE" w:rsidRDefault="005E10FE" w:rsidP="001846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10FE" w:rsidRPr="005E10FE" w:rsidRDefault="00184646" w:rsidP="001846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НОВОГО СОСТАВА</w:t>
      </w:r>
      <w:r w:rsidR="005E10FE">
        <w:rPr>
          <w:rFonts w:ascii="Arial" w:hAnsi="Arial" w:cs="Arial"/>
          <w:b/>
          <w:sz w:val="32"/>
          <w:szCs w:val="32"/>
        </w:rPr>
        <w:t xml:space="preserve"> ЕДИНОЙ КОМИССИИ</w:t>
      </w:r>
    </w:p>
    <w:p w:rsidR="005E10FE" w:rsidRPr="005E10FE" w:rsidRDefault="005E10FE" w:rsidP="0018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E10FE" w:rsidRPr="005E10FE" w:rsidRDefault="005E10FE" w:rsidP="00184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0FE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РФ»,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№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44-ФЗ «О размещении заказов на поставки товаров, выполнение работ, оказание услуг для государственных и муниципальных нужд», Федеральным законом от «26» июля </w:t>
      </w:r>
      <w:smartTag w:uri="urn:schemas-microsoft-com:office:smarttags" w:element="metricconverter">
        <w:smartTagPr>
          <w:attr w:name="ProductID" w:val="2006 г"/>
        </w:smartTagPr>
        <w:r w:rsidRPr="005E10FE">
          <w:rPr>
            <w:rFonts w:ascii="Arial" w:eastAsia="Times New Roman" w:hAnsi="Arial" w:cs="Arial"/>
            <w:sz w:val="24"/>
            <w:szCs w:val="24"/>
            <w:lang w:eastAsia="ru-RU"/>
          </w:rPr>
          <w:t>2006 года</w:t>
        </w:r>
      </w:smartTag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№135-ФЗ «О защите конкуренции», Уставом Ушаковского муниципального образования: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0FE">
        <w:rPr>
          <w:rFonts w:ascii="Arial" w:eastAsia="Times New Roman" w:hAnsi="Arial" w:cs="Arial"/>
          <w:sz w:val="24"/>
          <w:szCs w:val="24"/>
          <w:lang w:eastAsia="ru-RU"/>
        </w:rPr>
        <w:t>1. Для размещения заказа путем проведения конкурса, аукциона, аукциона в электронной форме, запроса котировок цен на товары, работы, услуги для нужд Ушаковского муниципального образования утвердить новый состав Единой комиссии: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Иванов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Алексей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Владимирович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комиссии;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Сучков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</w:t>
      </w:r>
      <w:r>
        <w:rPr>
          <w:rFonts w:ascii="Arial" w:eastAsia="Times New Roman" w:hAnsi="Arial" w:cs="Arial"/>
          <w:sz w:val="24"/>
          <w:szCs w:val="24"/>
          <w:lang w:eastAsia="ru-RU"/>
        </w:rPr>
        <w:t>Михайлович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>– Заместитель Председателя комиссии;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Колганова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Елена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Александровна</w:t>
      </w:r>
      <w:r w:rsidRPr="005E10FE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секретарь комиссии.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10FE">
        <w:rPr>
          <w:rFonts w:ascii="Arial" w:eastAsia="Times New Roman" w:hAnsi="Arial" w:cs="Arial"/>
          <w:sz w:val="24"/>
          <w:szCs w:val="28"/>
          <w:lang w:eastAsia="ru-RU"/>
        </w:rPr>
        <w:t>Члены Единой комиссии: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E10FE">
        <w:rPr>
          <w:rFonts w:ascii="Arial" w:eastAsia="Times New Roman" w:hAnsi="Arial" w:cs="Arial"/>
          <w:sz w:val="24"/>
          <w:szCs w:val="28"/>
          <w:lang w:eastAsia="ru-RU"/>
        </w:rPr>
        <w:t>Сафиулин</w:t>
      </w:r>
      <w:proofErr w:type="spellEnd"/>
      <w:r w:rsidRPr="005E10FE">
        <w:rPr>
          <w:rFonts w:ascii="Arial" w:eastAsia="Times New Roman" w:hAnsi="Arial" w:cs="Arial"/>
          <w:sz w:val="24"/>
          <w:szCs w:val="28"/>
          <w:lang w:eastAsia="ru-RU"/>
        </w:rPr>
        <w:t xml:space="preserve"> Александр Сергеевич;</w:t>
      </w:r>
    </w:p>
    <w:p w:rsidR="005E10FE" w:rsidRP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Казарян</w:t>
      </w:r>
      <w:proofErr w:type="spellEnd"/>
      <w:r w:rsidRPr="005E10F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Армен</w:t>
      </w:r>
      <w:r w:rsidRPr="005E10F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Сергеевич</w:t>
      </w:r>
      <w:r w:rsidRPr="005E10FE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5E10FE" w:rsidRDefault="005E10FE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10FE">
        <w:rPr>
          <w:rFonts w:ascii="Arial" w:eastAsia="Times New Roman" w:hAnsi="Arial" w:cs="Arial"/>
          <w:sz w:val="24"/>
          <w:szCs w:val="28"/>
          <w:lang w:eastAsia="ru-RU"/>
        </w:rPr>
        <w:t>2. В зависимости от сложности проводимого конкурса, комиссия вправе привлекать независимых экспертов.</w:t>
      </w:r>
    </w:p>
    <w:p w:rsidR="00184646" w:rsidRPr="005E10FE" w:rsidRDefault="00184646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3. Отменить распоряжение главы администрации Ушаковского муниципального образования от 15.01.2017 №3.</w:t>
      </w:r>
    </w:p>
    <w:p w:rsidR="005E10FE" w:rsidRPr="005E10FE" w:rsidRDefault="00184646" w:rsidP="00184646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64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E10FE" w:rsidRPr="005E10F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5E10FE" w:rsidRPr="005E10FE" w:rsidRDefault="005E10FE" w:rsidP="0018464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0FE" w:rsidRPr="005E10FE" w:rsidRDefault="005E10FE" w:rsidP="0018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08D" w:rsidRPr="00B019FB" w:rsidRDefault="0037708D" w:rsidP="001846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Ушаковского</w:t>
      </w:r>
      <w:r>
        <w:rPr>
          <w:rFonts w:ascii="Arial" w:hAnsi="Arial" w:cs="Arial"/>
          <w:sz w:val="24"/>
          <w:szCs w:val="24"/>
        </w:rPr>
        <w:br/>
        <w:t>муниципального образования</w:t>
      </w:r>
      <w:r>
        <w:rPr>
          <w:rFonts w:ascii="Arial" w:hAnsi="Arial" w:cs="Arial"/>
          <w:sz w:val="24"/>
          <w:szCs w:val="24"/>
        </w:rPr>
        <w:br/>
        <w:t xml:space="preserve">В.В. Галицков </w:t>
      </w:r>
    </w:p>
    <w:sectPr w:rsidR="0037708D" w:rsidRPr="00B0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937"/>
    <w:multiLevelType w:val="hybridMultilevel"/>
    <w:tmpl w:val="D22A271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B240EF3E">
      <w:start w:val="1"/>
      <w:numFmt w:val="bullet"/>
      <w:lvlText w:val="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5"/>
    <w:rsid w:val="000561F8"/>
    <w:rsid w:val="00184646"/>
    <w:rsid w:val="0037708D"/>
    <w:rsid w:val="003C0B69"/>
    <w:rsid w:val="005E10FE"/>
    <w:rsid w:val="005F4099"/>
    <w:rsid w:val="0060442D"/>
    <w:rsid w:val="00643F38"/>
    <w:rsid w:val="00663142"/>
    <w:rsid w:val="00977C10"/>
    <w:rsid w:val="00B0123C"/>
    <w:rsid w:val="00B019FB"/>
    <w:rsid w:val="00E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9D02-6927-4D79-811D-0C059A89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2018-03-13T06:33:00Z</cp:lastPrinted>
  <dcterms:created xsi:type="dcterms:W3CDTF">2018-04-04T07:00:00Z</dcterms:created>
  <dcterms:modified xsi:type="dcterms:W3CDTF">2018-04-04T07:00:00Z</dcterms:modified>
</cp:coreProperties>
</file>