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DA" w:rsidRDefault="00A93DDA" w:rsidP="00A93DD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A93DDA" w:rsidRDefault="00A93DDA" w:rsidP="00A93DD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93DDA" w:rsidRDefault="00A93DDA" w:rsidP="00A93DD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«СОГЛАСОВАНО»</w:t>
      </w:r>
    </w:p>
    <w:p w:rsidR="00A93DDA" w:rsidRPr="00A93DDA" w:rsidRDefault="00A93DDA" w:rsidP="00A93DD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A93DD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D6593">
        <w:rPr>
          <w:rFonts w:ascii="Times New Roman" w:hAnsi="Times New Roman" w:cs="Times New Roman"/>
          <w:sz w:val="28"/>
          <w:szCs w:val="28"/>
        </w:rPr>
        <w:t>Д</w:t>
      </w:r>
      <w:r w:rsidRPr="00A93DDA">
        <w:rPr>
          <w:rFonts w:ascii="Times New Roman" w:hAnsi="Times New Roman" w:cs="Times New Roman"/>
          <w:sz w:val="28"/>
          <w:szCs w:val="28"/>
        </w:rPr>
        <w:t xml:space="preserve">епартамента развития </w:t>
      </w:r>
      <w:r w:rsidRPr="00A93DDA">
        <w:rPr>
          <w:rFonts w:ascii="Times New Roman" w:hAnsi="Times New Roman" w:cs="Times New Roman"/>
          <w:sz w:val="28"/>
          <w:szCs w:val="28"/>
        </w:rPr>
        <w:br/>
        <w:t>сельских территорий</w:t>
      </w:r>
    </w:p>
    <w:p w:rsidR="00A93DDA" w:rsidRDefault="00A93DDA" w:rsidP="00A93D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</w:t>
      </w:r>
      <w:r w:rsidRPr="00A93DDA">
        <w:t xml:space="preserve"> </w:t>
      </w:r>
      <w:r w:rsidRPr="00A93DDA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A93DDA">
        <w:rPr>
          <w:rFonts w:ascii="Times New Roman" w:hAnsi="Times New Roman" w:cs="Times New Roman"/>
          <w:sz w:val="28"/>
          <w:szCs w:val="28"/>
        </w:rPr>
        <w:t>Свеженец</w:t>
      </w:r>
      <w:proofErr w:type="spellEnd"/>
    </w:p>
    <w:p w:rsidR="001D5992" w:rsidRDefault="001D5992" w:rsidP="00A93DD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93DDA" w:rsidRDefault="00A93DDA" w:rsidP="00A93DD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«____»____________2016 г.</w:t>
      </w:r>
    </w:p>
    <w:p w:rsidR="005F70C8" w:rsidRPr="005F70C8" w:rsidRDefault="005F70C8" w:rsidP="00D175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C5443" w:rsidRPr="005F70C8" w:rsidRDefault="00CC5443" w:rsidP="00597D6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F70C8" w:rsidRPr="005F70C8" w:rsidRDefault="005F70C8" w:rsidP="00597D6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64074" w:rsidRPr="005F70C8" w:rsidRDefault="00E64074" w:rsidP="00E6407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«УТВЕРЖЕНО»</w:t>
      </w:r>
    </w:p>
    <w:p w:rsidR="00E64074" w:rsidRDefault="00E64074" w:rsidP="00E6407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Приказом ФГБУ  «Пресс-служба </w:t>
      </w:r>
    </w:p>
    <w:p w:rsidR="00E64074" w:rsidRPr="005F70C8" w:rsidRDefault="00E64074" w:rsidP="00E6407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Минсельхоза России»</w:t>
      </w:r>
    </w:p>
    <w:p w:rsidR="001D5992" w:rsidRDefault="001D5992" w:rsidP="00E6407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64074" w:rsidRDefault="00E64074" w:rsidP="00E6407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A36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</w:t>
      </w:r>
      <w:r w:rsidRPr="005F70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</w:t>
      </w:r>
      <w:r w:rsidR="00E763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5F70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A36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</w:t>
      </w:r>
      <w:r w:rsidR="00A93D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</w:t>
      </w:r>
      <w:r w:rsidR="00A36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</w:t>
      </w:r>
    </w:p>
    <w:p w:rsidR="00E64074" w:rsidRPr="005F70C8" w:rsidRDefault="00E64074" w:rsidP="00597D6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C5443" w:rsidRDefault="00CC5443" w:rsidP="00597D6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7D69" w:rsidRDefault="00597D69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597D69" w:rsidSect="00597D69">
          <w:headerReference w:type="default" r:id="rId8"/>
          <w:pgSz w:w="11906" w:h="16838"/>
          <w:pgMar w:top="709" w:right="850" w:bottom="1134" w:left="1560" w:header="708" w:footer="708" w:gutter="0"/>
          <w:cols w:num="2" w:space="708"/>
          <w:titlePg/>
          <w:docGrid w:linePitch="360"/>
        </w:sectPr>
      </w:pPr>
    </w:p>
    <w:p w:rsidR="005F70C8" w:rsidRDefault="005F70C8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5992" w:rsidRDefault="001D5992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5992" w:rsidRDefault="001D5992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5992" w:rsidRDefault="001D5992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5992" w:rsidRDefault="001D5992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3E8B" w:rsidRPr="00237DE0" w:rsidRDefault="00253E8B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53E8B" w:rsidRDefault="00253E8B" w:rsidP="00E81152">
      <w:pPr>
        <w:spacing w:after="36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D1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855DCF"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сероссий</w:t>
      </w: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ском конкурсе </w:t>
      </w:r>
      <w:r w:rsidR="009F5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информационно-просветительских проектов по сельской тематике</w:t>
      </w:r>
    </w:p>
    <w:p w:rsidR="00E81152" w:rsidRPr="00E81152" w:rsidRDefault="00253E8B" w:rsidP="00E8115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253E8B" w:rsidRPr="00E81152" w:rsidRDefault="00253E8B" w:rsidP="00E81152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регламентирует статус и порядок проведения </w:t>
      </w:r>
      <w:r w:rsidR="00D17509"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55DCF"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сероссийск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A2407D"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9F5103" w:rsidRPr="00E81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информационно-просветительских проектов </w:t>
      </w:r>
      <w:r w:rsidR="00E36C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9F5103" w:rsidRPr="00E81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сельской тематике</w:t>
      </w:r>
      <w:r w:rsidR="00A93D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Конкурс).</w:t>
      </w:r>
    </w:p>
    <w:p w:rsidR="00ED0F13" w:rsidRDefault="00ED0F13" w:rsidP="00E81152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F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направлен на выявление лучших 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информационно-просветительских</w:t>
      </w:r>
      <w:r w:rsidR="00A93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0F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 по популяризации сельско</w:t>
      </w:r>
      <w:r w:rsidR="00F87CAC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образа жизни</w:t>
      </w:r>
      <w:r w:rsidRPr="00ED0F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1990" w:rsidRDefault="00253E8B" w:rsidP="00E81152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в рамках реализации </w:t>
      </w:r>
      <w:r w:rsidR="009F510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631990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едерально</w:t>
      </w:r>
      <w:r w:rsidR="008A415A">
        <w:rPr>
          <w:rFonts w:ascii="Times New Roman" w:eastAsia="Times New Roman" w:hAnsi="Times New Roman" w:cs="Times New Roman"/>
          <w:color w:val="000000"/>
          <w:sz w:val="28"/>
          <w:szCs w:val="28"/>
        </w:rPr>
        <w:t>й целевой программы «У</w:t>
      </w:r>
      <w:r w:rsidR="009F5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стойчивое развитие сельских территорий на 2014-2017 годы 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F5103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период до 2020 года», утвержденной постановлением Правительства Российской Федерации от 15 июля 2013 года № 598</w:t>
      </w:r>
      <w:r w:rsidR="00FA18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3E8B" w:rsidRDefault="00253E8B" w:rsidP="00E81152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требования к участникам и </w:t>
      </w:r>
      <w:r w:rsidR="008B444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Конкурса, порядок их предоставления на Конкурс, критерии их отбора 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>и оценки, сроки проведения Конкурса.</w:t>
      </w:r>
    </w:p>
    <w:p w:rsidR="00E81152" w:rsidRPr="00237DE0" w:rsidRDefault="00E81152" w:rsidP="00E81152">
      <w:pPr>
        <w:pStyle w:val="a4"/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3E8B" w:rsidRDefault="00253E8B" w:rsidP="00E81152">
      <w:pPr>
        <w:pStyle w:val="a4"/>
        <w:widowControl w:val="0"/>
        <w:numPr>
          <w:ilvl w:val="0"/>
          <w:numId w:val="7"/>
        </w:num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</w:t>
      </w:r>
      <w:r w:rsidR="007C3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B97BF9" w:rsidRPr="00E81152" w:rsidRDefault="002C7387" w:rsidP="00E81152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поощрение реализованных п</w:t>
      </w:r>
      <w:r w:rsidR="000B4A68"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роектов на телевидении, радио, в печатных 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средствах массовой информации и информационно-телекоммуникационной сети Интернет, направленных на </w:t>
      </w:r>
      <w:r w:rsidR="00B97BF9"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положительного образа российского села и привлекательности работы </w:t>
      </w:r>
      <w:r w:rsidR="00B97BF9"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сельской местности, распространение передового опыта развития сельских территорий, повышение значимости сельскохозяйственного труда, сохранение народных традиций.</w:t>
      </w:r>
    </w:p>
    <w:p w:rsidR="007D1295" w:rsidRPr="00E81152" w:rsidRDefault="00B97BF9" w:rsidP="00E81152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Освещение роли агропромышленного комплекса в экономике страны 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обеспечении продовольственной безопасности России, формирование позитивного общественного мнения по вопросам сельского образа жизни 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развития российского села, сохранение духовных и народных традиций, историко-культурных ценностей сельских жителей.</w:t>
      </w:r>
    </w:p>
    <w:p w:rsidR="004D66F9" w:rsidRDefault="00C56D58" w:rsidP="00E81152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</w:t>
      </w:r>
      <w:r w:rsidR="004D66F9"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крепление профессиональных и творческих связей между журналистами</w:t>
      </w:r>
      <w:r w:rsidR="008E1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органами </w:t>
      </w:r>
      <w:r w:rsidR="004D66F9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 w:rsidR="00BE3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уровней</w:t>
      </w:r>
      <w:r w:rsidR="004D6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комфортных условий жизнедеятельности в сельской местности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стимулировани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инвестиционной активности в агропромышленном комплексе путем создания благоприятных инфраструктурных условий в сельской местности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созданию высокотехнологичных рабочих мест на селе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активизаци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участия граждан, проживающих в сельской местности, 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0784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20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0784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 значимых проектов</w:t>
      </w:r>
      <w:r w:rsidR="00D718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1F82" w:rsidRDefault="00D11F82" w:rsidP="00D11F82">
      <w:pPr>
        <w:pStyle w:val="a4"/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6593" w:rsidRDefault="002D6593" w:rsidP="002D6593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3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проведения Конкурса</w:t>
      </w:r>
    </w:p>
    <w:p w:rsidR="002D6593" w:rsidRDefault="002D6593" w:rsidP="002D6593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</w:t>
      </w:r>
      <w:r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D24BF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 декабря 2016 года:</w:t>
      </w:r>
    </w:p>
    <w:p w:rsidR="002D6593" w:rsidRPr="00E81152" w:rsidRDefault="002D6593" w:rsidP="002D6593">
      <w:pPr>
        <w:pStyle w:val="a4"/>
        <w:numPr>
          <w:ilvl w:val="0"/>
          <w:numId w:val="9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D24BF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24BF7"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 – прием документов.</w:t>
      </w:r>
    </w:p>
    <w:p w:rsidR="002D6593" w:rsidRPr="00E81152" w:rsidRDefault="002D6593" w:rsidP="002D6593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1 сентября – 25 сентября - рассмотрение материалов, определение призеров и победителей Конкурса.</w:t>
      </w:r>
    </w:p>
    <w:p w:rsidR="002D6593" w:rsidRPr="00E81152" w:rsidRDefault="002D6593" w:rsidP="002D6593">
      <w:pPr>
        <w:pStyle w:val="a4"/>
        <w:numPr>
          <w:ilvl w:val="0"/>
          <w:numId w:val="9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sz w:val="28"/>
          <w:szCs w:val="28"/>
        </w:rPr>
        <w:t>5 - 8 октября – награждение победителей Конкурса.</w:t>
      </w:r>
    </w:p>
    <w:p w:rsidR="002D6593" w:rsidRDefault="002D6593" w:rsidP="002D6593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sz w:val="28"/>
          <w:szCs w:val="28"/>
        </w:rPr>
        <w:t>9 октября – 30 ноября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81152">
        <w:rPr>
          <w:rFonts w:ascii="Times New Roman" w:hAnsi="Times New Roman" w:cs="Times New Roman"/>
          <w:sz w:val="28"/>
          <w:szCs w:val="28"/>
        </w:rPr>
        <w:t xml:space="preserve">подготовка информационного бюллетеня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E81152">
        <w:rPr>
          <w:rFonts w:ascii="Times New Roman" w:hAnsi="Times New Roman" w:cs="Times New Roman"/>
          <w:sz w:val="28"/>
          <w:szCs w:val="28"/>
        </w:rPr>
        <w:t>с конкурсными работами победителей и призеров Конкурса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6593" w:rsidRPr="00E81152" w:rsidRDefault="002D6593" w:rsidP="002D6593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39A" w:rsidRDefault="00E81152" w:rsidP="00E8115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EA07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рганизатор</w:t>
      </w:r>
      <w:r w:rsidR="001A74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Конкурса</w:t>
      </w:r>
    </w:p>
    <w:p w:rsidR="004259F3" w:rsidRDefault="004259F3" w:rsidP="00E81152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Конкурса – федеральное государственное бюджетное учреждение «Пресс-служба Минсельхоза России» (</w:t>
      </w:r>
      <w:r w:rsidRPr="008E1180">
        <w:rPr>
          <w:rFonts w:ascii="Times New Roman" w:eastAsia="Times New Roman" w:hAnsi="Times New Roman" w:cs="Times New Roman"/>
          <w:color w:val="000000"/>
          <w:sz w:val="28"/>
          <w:szCs w:val="28"/>
        </w:rPr>
        <w:t>ФГБУ «Пресс-служба Минсельхоза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4601C1" w:rsidRDefault="004601C1" w:rsidP="008D2CAF">
      <w:pPr>
        <w:pStyle w:val="a4"/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1C1" w:rsidRPr="005A6277" w:rsidRDefault="004601C1" w:rsidP="004601C1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62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комитет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Конкурса</w:t>
      </w:r>
    </w:p>
    <w:p w:rsidR="004601C1" w:rsidRDefault="004601C1" w:rsidP="004601C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10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комитет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Оргкомитет), утверждаемый приказом организатора, </w:t>
      </w:r>
      <w:r w:rsidRPr="00AE6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работу по подготовке </w:t>
      </w:r>
      <w:r w:rsidR="005618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610E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проведению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601C1" w:rsidRDefault="004601C1" w:rsidP="004601C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консультирует потенциальных участников Конкурса по вопросам, связанным с оформлением заявок;</w:t>
      </w:r>
    </w:p>
    <w:p w:rsidR="004601C1" w:rsidRDefault="004601C1" w:rsidP="004601C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10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состав жюри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организует проведение его заседаний;</w:t>
      </w:r>
    </w:p>
    <w:p w:rsidR="004601C1" w:rsidRPr="00AE610E" w:rsidRDefault="004601C1" w:rsidP="004601C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церемонию награждения победителей Конкурса.</w:t>
      </w:r>
    </w:p>
    <w:p w:rsidR="004601C1" w:rsidRDefault="004601C1" w:rsidP="004601C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sz w:val="28"/>
          <w:szCs w:val="28"/>
        </w:rPr>
      </w:pP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Оргкомитета входят представители федеральных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и региональных органов власти, средств массовой информации, экспертного сообщества, профессиональная сфера которых охватывает вопросы информационного обеспечения развития аграрного сектора, имеющие опыт участия в работе совещательных и (или) координационных органов, владеющие навыками проектной деятельности</w:t>
      </w:r>
      <w:r>
        <w:rPr>
          <w:sz w:val="28"/>
          <w:szCs w:val="28"/>
        </w:rPr>
        <w:t>.</w:t>
      </w:r>
    </w:p>
    <w:p w:rsidR="004601C1" w:rsidRDefault="004601C1" w:rsidP="004601C1">
      <w:pPr>
        <w:pStyle w:val="aa"/>
        <w:shd w:val="clear" w:color="auto" w:fill="auto"/>
        <w:tabs>
          <w:tab w:val="left" w:pos="2802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4601C1" w:rsidRDefault="004601C1" w:rsidP="004601C1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Жюри Конкурса</w:t>
      </w:r>
    </w:p>
    <w:p w:rsidR="004601C1" w:rsidRPr="008D2CAF" w:rsidRDefault="004601C1" w:rsidP="004601C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Конкурса формируется и утверждается Оргкомитетом. </w:t>
      </w:r>
      <w:r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его состав входят представители органов государственной власти, </w:t>
      </w:r>
      <w:r w:rsidR="005618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Оргкомитета, профессиональные журналисты. </w:t>
      </w:r>
    </w:p>
    <w:p w:rsidR="004601C1" w:rsidRPr="00A64281" w:rsidRDefault="004601C1" w:rsidP="004601C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жюри являются </w:t>
      </w: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экспертами в области аграрной политики, специалистами в сфере журналистики, </w:t>
      </w:r>
      <w:proofErr w:type="spellStart"/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медиакоммуникаций</w:t>
      </w:r>
      <w:proofErr w:type="spellEnd"/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общественных связей.</w:t>
      </w:r>
    </w:p>
    <w:p w:rsidR="004601C1" w:rsidRPr="00D11F82" w:rsidRDefault="004601C1" w:rsidP="004601C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Председатель жюри избирается членами жюри большинством голосов присутствующих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FD7" w:rsidRDefault="00377FD7" w:rsidP="00377FD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01C1" w:rsidRPr="00113DDB" w:rsidRDefault="004601C1" w:rsidP="004601C1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3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Номинации Конкурса</w:t>
      </w:r>
    </w:p>
    <w:p w:rsidR="004601C1" w:rsidRDefault="004601C1" w:rsidP="004601C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3D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 проводится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следующим номинациям:</w:t>
      </w:r>
    </w:p>
    <w:p w:rsidR="004601C1" w:rsidRPr="00AE4F94" w:rsidRDefault="004601C1" w:rsidP="004601C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F82" w:rsidDel="00460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лучшее освещение развития жилищного строительства </w:t>
      </w: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формирования архитектурного облика сельских поселений»;</w:t>
      </w:r>
    </w:p>
    <w:p w:rsidR="004601C1" w:rsidRPr="00AE4F94" w:rsidRDefault="004601C1" w:rsidP="004601C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>«За лучшее освещение развития социальной инфраструктуры на селе»;</w:t>
      </w:r>
    </w:p>
    <w:p w:rsidR="004601C1" w:rsidRPr="00AE4F94" w:rsidRDefault="004601C1" w:rsidP="004601C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>«За лучшее освещение развития инженерной и дорожно-транспортной инфраструктуры в сельской местности»;</w:t>
      </w:r>
    </w:p>
    <w:p w:rsidR="004601C1" w:rsidRPr="00AE4F94" w:rsidRDefault="004601C1" w:rsidP="004601C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 лучшее освещение участия граждан, проживающих в сельской местности, в реализации общественно значимых проектов, в том числе </w:t>
      </w: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использование грантов на поддержку местных инициатив»;</w:t>
      </w:r>
    </w:p>
    <w:p w:rsidR="004601C1" w:rsidRDefault="004601C1" w:rsidP="004601C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 лучшее освещение темы сохранения культурно-исторического </w:t>
      </w: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природного потенциала  сельских территорий»;</w:t>
      </w:r>
    </w:p>
    <w:p w:rsidR="004601C1" w:rsidRPr="00D11F82" w:rsidRDefault="004601C1" w:rsidP="004601C1">
      <w:pPr>
        <w:pStyle w:val="10"/>
        <w:widowControl w:val="0"/>
        <w:numPr>
          <w:ilvl w:val="0"/>
          <w:numId w:val="9"/>
        </w:numPr>
        <w:ind w:left="993" w:hanging="377"/>
        <w:jc w:val="both"/>
      </w:pPr>
      <w:r>
        <w:t>«З</w:t>
      </w:r>
      <w:r w:rsidRPr="00113DDB">
        <w:t xml:space="preserve">а лучшее освещение темы привлечения молодых специалистов </w:t>
      </w:r>
      <w:r w:rsidR="005618CD">
        <w:br/>
      </w:r>
      <w:r w:rsidRPr="00113DDB">
        <w:t xml:space="preserve">на </w:t>
      </w:r>
      <w:r>
        <w:t xml:space="preserve">  </w:t>
      </w:r>
      <w:r w:rsidRPr="00113DDB">
        <w:t>работу в сельскую местность</w:t>
      </w:r>
      <w:r>
        <w:t>»</w:t>
      </w:r>
      <w:r w:rsidRPr="00113DDB">
        <w:t>;</w:t>
      </w:r>
    </w:p>
    <w:p w:rsidR="004601C1" w:rsidRPr="00AE4F94" w:rsidRDefault="004601C1" w:rsidP="004601C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 лучшее освещение развития малого предпринимательства </w:t>
      </w: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кооперации на селе»;</w:t>
      </w:r>
    </w:p>
    <w:p w:rsidR="004601C1" w:rsidRPr="00AE4F94" w:rsidRDefault="004601C1" w:rsidP="004601C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 лучшее освещение физкультурно-массовых мероприятий </w:t>
      </w:r>
      <w:r w:rsidR="005618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>в сельской местности»;</w:t>
      </w:r>
    </w:p>
    <w:p w:rsidR="004601C1" w:rsidRPr="00AE4F94" w:rsidRDefault="004601C1" w:rsidP="004601C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>«За лучшее освещение темы сельского и аграрного туризма, экологической безопасности села»</w:t>
      </w:r>
    </w:p>
    <w:p w:rsidR="004601C1" w:rsidRDefault="004601C1" w:rsidP="004601C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 лучшее освещение </w:t>
      </w:r>
      <w:r w:rsidR="00457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агропромышленного комплекса </w:t>
      </w:r>
      <w:r w:rsidR="005618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7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условиях </w:t>
      </w:r>
      <w:r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>импортозамещения</w:t>
      </w:r>
      <w:proofErr w:type="spellEnd"/>
      <w:r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457F0B" w:rsidRDefault="001D5992" w:rsidP="004601C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Del="001D5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7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 лучшее освещение развития институтов гражданского общества </w:t>
      </w:r>
      <w:r w:rsidR="005618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7F0B">
        <w:rPr>
          <w:rFonts w:ascii="Times New Roman" w:eastAsia="Times New Roman" w:hAnsi="Times New Roman" w:cs="Times New Roman"/>
          <w:color w:val="000000"/>
          <w:sz w:val="28"/>
          <w:szCs w:val="28"/>
        </w:rPr>
        <w:t>в сельской местности»</w:t>
      </w:r>
    </w:p>
    <w:p w:rsidR="004601C1" w:rsidRPr="00AE4F94" w:rsidRDefault="004601C1" w:rsidP="004601C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>«Современный облик сельской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4601C1" w:rsidRPr="00AE4F94" w:rsidRDefault="004601C1" w:rsidP="004601C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>«Портрет современной сельской женщины».</w:t>
      </w:r>
    </w:p>
    <w:p w:rsidR="00A64281" w:rsidRPr="00E81152" w:rsidRDefault="00A64281" w:rsidP="00A64281">
      <w:pPr>
        <w:pStyle w:val="a4"/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FD7" w:rsidRDefault="00377FD7" w:rsidP="00E8115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Условия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 Конкурса</w:t>
      </w:r>
    </w:p>
    <w:p w:rsidR="00377FD7" w:rsidRDefault="00377FD7" w:rsidP="00E81152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</w:t>
      </w:r>
      <w:r w:rsidRPr="00FF76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r w:rsidRPr="00F44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условиях гласности, открытости, прозрачности </w:t>
      </w:r>
      <w:r w:rsidR="005618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4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обеспечивает равные возможности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участников</w:t>
      </w:r>
      <w:r w:rsidRPr="00F44E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1152" w:rsidRDefault="00377FD7" w:rsidP="00E81152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Конкурса своевременно и в соответствии с установленным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требованиями направляют в О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ргкомитет следующие документы: </w:t>
      </w:r>
    </w:p>
    <w:p w:rsidR="00377FD7" w:rsidRPr="00E81152" w:rsidRDefault="00377FD7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на участие, подписанная</w:t>
      </w:r>
      <w:r w:rsid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руководителем у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r w:rsidR="00561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5618C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77FD7" w:rsidRPr="00E81152" w:rsidRDefault="00377FD7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карта участника;</w:t>
      </w:r>
    </w:p>
    <w:p w:rsidR="00377FD7" w:rsidRPr="00E81152" w:rsidRDefault="00377FD7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на обработку персональных данных</w:t>
      </w:r>
    </w:p>
    <w:p w:rsidR="00377FD7" w:rsidRPr="00E81152" w:rsidRDefault="00377FD7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о дате публикации, теле- или радио эфира, заверенная руководителем СМИ;</w:t>
      </w:r>
    </w:p>
    <w:p w:rsidR="00377FD7" w:rsidRDefault="00377FD7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журналистские 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опубликованные в период с 01 </w:t>
      </w:r>
      <w:r w:rsidR="00241CFB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1C57BA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31 июля 201</w:t>
      </w:r>
      <w:r w:rsidR="001C57BA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7FD7" w:rsidRDefault="00377FD7" w:rsidP="00A6428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предусматривает следующие условия предоставления материалов:</w:t>
      </w:r>
    </w:p>
    <w:p w:rsidR="00377FD7" w:rsidRDefault="00A64281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</w:t>
      </w:r>
      <w:r w:rsidR="00377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вторы печатных изданий представляют материалы на электронных 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77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печатных носителях, которые </w:t>
      </w:r>
      <w:r w:rsidR="00377FD7"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должны быть подшиты 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77FD7"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>в хронологическом порядке</w:t>
      </w:r>
      <w:r w:rsidR="00377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(принимает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3-5 публикаций 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номинации);</w:t>
      </w:r>
    </w:p>
    <w:p w:rsidR="00377FD7" w:rsidRPr="00A64281" w:rsidRDefault="00A64281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77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вторы телекомпаний представляют видеоматериалы (видеоролики), которые должны соответствовать следующим параметрам: формат видео - </w:t>
      </w:r>
      <w:r w:rsidR="00377FD7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720x576, PAL;  </w:t>
      </w:r>
      <w:proofErr w:type="spellStart"/>
      <w:r w:rsidR="00377FD7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медиаконтейнер</w:t>
      </w:r>
      <w:proofErr w:type="spellEnd"/>
      <w:r w:rsidR="00377FD7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AVI, MOV; частота дискретизации звука - от 32 000 до 48 000 Гц; хронометраж - 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77FD7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более 5 минут. Каждый ролик подается отдельным файлом 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77FD7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(блоки не принимаются), сам ролик не должен содержать сведений 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77FD7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об авторе. При использовании музыкального сопровождения обязательно указывать автора музыки и 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 и соблюдать авторские права;</w:t>
      </w:r>
    </w:p>
    <w:p w:rsidR="00377FD7" w:rsidRPr="00A64281" w:rsidRDefault="00A64281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77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вторы радиокомпаний </w:t>
      </w:r>
      <w:r w:rsidR="00377FD7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 3-5 радиоматериалов. Продолжительность в радиоэфире – 3-15 минут. Расшифровка конкурсных материалов в записи обязательна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77FD7" w:rsidRPr="00A64281" w:rsidRDefault="00A64281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77FD7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вторы интернет-изданий представляют ссылки и скриншоты страниц сайта.</w:t>
      </w:r>
    </w:p>
    <w:p w:rsidR="00377FD7" w:rsidRDefault="00377FD7" w:rsidP="00A6428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регистрации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портале Конкурса </w:t>
      </w:r>
      <w:hyperlink w:history="1">
        <w:hyperlink r:id="rId9" w:history="1">
          <w:r w:rsidRPr="00FA23F4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http</w:t>
          </w:r>
          <w:r w:rsidRPr="00FA23F4">
            <w:rPr>
              <w:rStyle w:val="a3"/>
              <w:rFonts w:ascii="Times New Roman" w:hAnsi="Times New Roman" w:cs="Times New Roman"/>
              <w:sz w:val="28"/>
              <w:szCs w:val="28"/>
            </w:rPr>
            <w:t>://konkurs.agromedia.ru</w:t>
          </w:r>
        </w:hyperlink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предоставления пакета  документов 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электронную почту организатора Конкурса, 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приобретает статус участника Конкурса при условии соответствия поданных материалов требованиям настоящего Положения.</w:t>
      </w:r>
    </w:p>
    <w:p w:rsidR="007C380D" w:rsidRPr="00AE4F94" w:rsidRDefault="007C380D" w:rsidP="00AE4F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35FE" w:rsidRPr="00D11F82" w:rsidRDefault="002535FE" w:rsidP="00E8115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1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к участникам </w:t>
      </w:r>
      <w:r w:rsidR="00E64074" w:rsidRPr="00D11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Конкурса</w:t>
      </w:r>
    </w:p>
    <w:p w:rsidR="004F55AB" w:rsidRPr="00D11F82" w:rsidRDefault="00C12DFF" w:rsidP="00A6428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F82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допускаются индивидуальные заявители, журналисты федеральных, региональных и городских (районных) журналов, газет, интернет-изданий, радио и телекомпаний.</w:t>
      </w:r>
    </w:p>
    <w:p w:rsidR="002535FE" w:rsidRPr="00D11F82" w:rsidRDefault="002535FE" w:rsidP="00A6428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Участником конкурса может стать индивидуальный заявитель </w:t>
      </w:r>
      <w:r w:rsidR="00E36CE2" w:rsidRPr="00D11F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1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группа авторов. </w:t>
      </w:r>
    </w:p>
    <w:p w:rsidR="002535FE" w:rsidRPr="00D11F82" w:rsidRDefault="002535FE" w:rsidP="00A6428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F82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участников не ограничен.</w:t>
      </w:r>
    </w:p>
    <w:p w:rsidR="002535FE" w:rsidRDefault="002535FE" w:rsidP="00A64281">
      <w:pPr>
        <w:pStyle w:val="a4"/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3E8B" w:rsidRPr="00237DE0" w:rsidRDefault="006038C7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к конкурсным </w:t>
      </w:r>
      <w:r w:rsidR="005A6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работам </w:t>
      </w:r>
    </w:p>
    <w:p w:rsidR="007C380D" w:rsidRPr="00A64281" w:rsidRDefault="007C380D" w:rsidP="00A6428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64281">
        <w:rPr>
          <w:rFonts w:ascii="Times New Roman" w:hAnsi="Times New Roman"/>
          <w:sz w:val="28"/>
          <w:szCs w:val="28"/>
        </w:rPr>
        <w:t xml:space="preserve">Общие требования к конкурсным работам: материалы должны быть достоверными; приоритет отдается позитивной подаче материала; актуальность и значимость темы; оригинальность, новаторский характер; точность </w:t>
      </w:r>
      <w:r w:rsidR="00E36CE2">
        <w:rPr>
          <w:rFonts w:ascii="Times New Roman" w:hAnsi="Times New Roman"/>
          <w:sz w:val="28"/>
          <w:szCs w:val="28"/>
        </w:rPr>
        <w:br/>
      </w:r>
      <w:r w:rsidRPr="00A64281">
        <w:rPr>
          <w:rFonts w:ascii="Times New Roman" w:hAnsi="Times New Roman"/>
          <w:sz w:val="28"/>
          <w:szCs w:val="28"/>
        </w:rPr>
        <w:t>и доходчивость языка и стиля изложения, своеобразие методов журналистского творчества.</w:t>
      </w:r>
    </w:p>
    <w:p w:rsidR="00325254" w:rsidRDefault="00325254" w:rsidP="00A6428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F425D8">
        <w:rPr>
          <w:rFonts w:ascii="Times New Roman" w:hAnsi="Times New Roman"/>
          <w:sz w:val="28"/>
          <w:szCs w:val="28"/>
        </w:rPr>
        <w:t>Все поданные работы не должны противоречить действующему законодательству Российской Федерации и условиям настоящего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F425D8" w:rsidRDefault="00F425D8" w:rsidP="00F425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25D8">
        <w:rPr>
          <w:rFonts w:ascii="Times New Roman" w:hAnsi="Times New Roman"/>
          <w:sz w:val="28"/>
          <w:szCs w:val="28"/>
        </w:rPr>
        <w:t>В работах, представляемых на конкурс, не должно быть:</w:t>
      </w:r>
      <w:r w:rsidR="006B4ED4">
        <w:rPr>
          <w:rFonts w:ascii="Times New Roman" w:hAnsi="Times New Roman"/>
          <w:sz w:val="28"/>
          <w:szCs w:val="28"/>
        </w:rPr>
        <w:t xml:space="preserve"> </w:t>
      </w:r>
      <w:r w:rsidR="005618CD">
        <w:rPr>
          <w:rFonts w:ascii="Times New Roman" w:hAnsi="Times New Roman"/>
          <w:sz w:val="28"/>
          <w:szCs w:val="28"/>
        </w:rPr>
        <w:br/>
      </w:r>
      <w:r w:rsidR="00F4170B" w:rsidRPr="00F4170B">
        <w:rPr>
          <w:rFonts w:ascii="Times New Roman" w:hAnsi="Times New Roman"/>
          <w:sz w:val="28"/>
          <w:szCs w:val="28"/>
        </w:rPr>
        <w:t>в</w:t>
      </w:r>
      <w:r w:rsidR="003B3E64">
        <w:rPr>
          <w:rFonts w:ascii="Times New Roman" w:hAnsi="Times New Roman"/>
          <w:sz w:val="28"/>
          <w:szCs w:val="28"/>
        </w:rPr>
        <w:t xml:space="preserve"> </w:t>
      </w:r>
      <w:r w:rsidRPr="00F425D8">
        <w:rPr>
          <w:rFonts w:ascii="Times New Roman" w:hAnsi="Times New Roman"/>
          <w:sz w:val="28"/>
          <w:szCs w:val="28"/>
        </w:rPr>
        <w:t>видеоматериал</w:t>
      </w:r>
      <w:r w:rsidR="00F4170B">
        <w:rPr>
          <w:rFonts w:ascii="Times New Roman" w:hAnsi="Times New Roman"/>
          <w:sz w:val="28"/>
          <w:szCs w:val="28"/>
        </w:rPr>
        <w:t>ах</w:t>
      </w:r>
      <w:r w:rsidRPr="00F425D8">
        <w:rPr>
          <w:rFonts w:ascii="Times New Roman" w:hAnsi="Times New Roman"/>
          <w:sz w:val="28"/>
          <w:szCs w:val="28"/>
        </w:rPr>
        <w:t>(видеоролик</w:t>
      </w:r>
      <w:r w:rsidR="00F4170B">
        <w:rPr>
          <w:rFonts w:ascii="Times New Roman" w:hAnsi="Times New Roman"/>
          <w:sz w:val="28"/>
          <w:szCs w:val="28"/>
        </w:rPr>
        <w:t>ах</w:t>
      </w:r>
      <w:r w:rsidRPr="00F425D8">
        <w:rPr>
          <w:rFonts w:ascii="Times New Roman" w:hAnsi="Times New Roman"/>
          <w:sz w:val="28"/>
          <w:szCs w:val="28"/>
        </w:rPr>
        <w:t xml:space="preserve">): указания адресов и телефонов, информации о спонсорах, имен политических деятелей и лидеров, духовных Учителей </w:t>
      </w:r>
      <w:r w:rsidR="00E36CE2">
        <w:rPr>
          <w:rFonts w:ascii="Times New Roman" w:hAnsi="Times New Roman"/>
          <w:sz w:val="28"/>
          <w:szCs w:val="28"/>
        </w:rPr>
        <w:br/>
      </w:r>
      <w:r w:rsidRPr="00F425D8">
        <w:rPr>
          <w:rFonts w:ascii="Times New Roman" w:hAnsi="Times New Roman"/>
          <w:sz w:val="28"/>
          <w:szCs w:val="28"/>
        </w:rPr>
        <w:t>и религиозных движений, названий и упоминаний (логотипов, брендов) товарной рекламы, любых форм упоминаний политических партий, политических лозунгов, высказываний, несущих антигосударственны</w:t>
      </w:r>
      <w:r w:rsidR="00F4170B">
        <w:rPr>
          <w:rFonts w:ascii="Times New Roman" w:hAnsi="Times New Roman"/>
          <w:sz w:val="28"/>
          <w:szCs w:val="28"/>
        </w:rPr>
        <w:t xml:space="preserve">й </w:t>
      </w:r>
      <w:r w:rsidR="00E36CE2">
        <w:rPr>
          <w:rFonts w:ascii="Times New Roman" w:hAnsi="Times New Roman"/>
          <w:sz w:val="28"/>
          <w:szCs w:val="28"/>
        </w:rPr>
        <w:br/>
      </w:r>
      <w:r w:rsidR="00F4170B">
        <w:rPr>
          <w:rFonts w:ascii="Times New Roman" w:hAnsi="Times New Roman"/>
          <w:sz w:val="28"/>
          <w:szCs w:val="28"/>
        </w:rPr>
        <w:lastRenderedPageBreak/>
        <w:t>и антиконституционный смысл. Также не должно быть и</w:t>
      </w:r>
      <w:r w:rsidRPr="00F425D8">
        <w:rPr>
          <w:rFonts w:ascii="Times New Roman" w:hAnsi="Times New Roman"/>
          <w:sz w:val="28"/>
          <w:szCs w:val="28"/>
        </w:rPr>
        <w:t xml:space="preserve">зображений всех видов свастики, насилия, дискриминации, вандализма, крови, отражающих телесные страдания людей и животных. </w:t>
      </w:r>
      <w:r w:rsidR="00F4170B">
        <w:rPr>
          <w:rFonts w:ascii="Times New Roman" w:hAnsi="Times New Roman"/>
          <w:sz w:val="28"/>
          <w:szCs w:val="28"/>
        </w:rPr>
        <w:t>Исключ</w:t>
      </w:r>
      <w:r w:rsidR="003E7729">
        <w:rPr>
          <w:rFonts w:ascii="Times New Roman" w:hAnsi="Times New Roman"/>
          <w:sz w:val="28"/>
          <w:szCs w:val="28"/>
        </w:rPr>
        <w:t>ено</w:t>
      </w:r>
      <w:r w:rsidR="00F4170B">
        <w:rPr>
          <w:rFonts w:ascii="Times New Roman" w:hAnsi="Times New Roman"/>
          <w:sz w:val="28"/>
          <w:szCs w:val="28"/>
        </w:rPr>
        <w:t xml:space="preserve"> наличие т</w:t>
      </w:r>
      <w:r w:rsidRPr="00F425D8">
        <w:rPr>
          <w:rFonts w:ascii="Times New Roman" w:hAnsi="Times New Roman"/>
          <w:sz w:val="28"/>
          <w:szCs w:val="28"/>
        </w:rPr>
        <w:t>екстов, сцен, звуковых эффектов</w:t>
      </w:r>
      <w:r w:rsidR="00F4170B">
        <w:rPr>
          <w:rFonts w:ascii="Times New Roman" w:hAnsi="Times New Roman"/>
          <w:sz w:val="28"/>
          <w:szCs w:val="28"/>
        </w:rPr>
        <w:t>,</w:t>
      </w:r>
      <w:r w:rsidRPr="00F425D8">
        <w:rPr>
          <w:rFonts w:ascii="Times New Roman" w:hAnsi="Times New Roman"/>
          <w:sz w:val="28"/>
          <w:szCs w:val="28"/>
        </w:rPr>
        <w:t xml:space="preserve"> указывающих на насилие, а также любой формы проявления ощущения страха или стресса. </w:t>
      </w:r>
      <w:r w:rsidR="00F4170B">
        <w:rPr>
          <w:rFonts w:ascii="Times New Roman" w:hAnsi="Times New Roman"/>
          <w:sz w:val="28"/>
          <w:szCs w:val="28"/>
        </w:rPr>
        <w:t>Отсутствие и</w:t>
      </w:r>
      <w:r w:rsidRPr="00F425D8">
        <w:rPr>
          <w:rFonts w:ascii="Times New Roman" w:hAnsi="Times New Roman"/>
          <w:sz w:val="28"/>
          <w:szCs w:val="28"/>
        </w:rPr>
        <w:t>нформации в любой форме</w:t>
      </w:r>
      <w:r w:rsidR="000A3295">
        <w:rPr>
          <w:rFonts w:ascii="Times New Roman" w:hAnsi="Times New Roman"/>
          <w:sz w:val="28"/>
          <w:szCs w:val="28"/>
        </w:rPr>
        <w:t>,</w:t>
      </w:r>
      <w:r w:rsidRPr="00F425D8">
        <w:rPr>
          <w:rFonts w:ascii="Times New Roman" w:hAnsi="Times New Roman"/>
          <w:sz w:val="28"/>
          <w:szCs w:val="28"/>
        </w:rPr>
        <w:t xml:space="preserve"> унижающей достоинство человека или отдельной национальной группы людей, несущей какую-либо форму протеста, критики или негативного восприятия общества или природы, а также нецензурных, оскорбительных выражений. </w:t>
      </w:r>
    </w:p>
    <w:p w:rsidR="00F365D2" w:rsidRDefault="00F365D2" w:rsidP="00F425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65D2" w:rsidRPr="00237DE0" w:rsidRDefault="00F365D2" w:rsidP="00F365D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Авторское право</w:t>
      </w:r>
    </w:p>
    <w:p w:rsidR="00F365D2" w:rsidRPr="00F425D8" w:rsidRDefault="00F365D2" w:rsidP="00F365D2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Министерством сельского хозяйства Российской Федерации сохраняется исключительное право на использование материалов Конкурса </w:t>
      </w:r>
      <w:r>
        <w:rPr>
          <w:rFonts w:ascii="Times New Roman" w:hAnsi="Times New Roman"/>
          <w:sz w:val="28"/>
          <w:szCs w:val="28"/>
        </w:rPr>
        <w:br/>
        <w:t xml:space="preserve">и право Минсельхоза России на использование конкурсных работ в целом </w:t>
      </w:r>
      <w:r>
        <w:rPr>
          <w:rFonts w:ascii="Times New Roman" w:hAnsi="Times New Roman"/>
          <w:sz w:val="28"/>
          <w:szCs w:val="28"/>
        </w:rPr>
        <w:br/>
        <w:t>и выдержек из них.</w:t>
      </w:r>
    </w:p>
    <w:p w:rsidR="00377FD7" w:rsidRDefault="00377FD7" w:rsidP="00CC1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3E8B" w:rsidRDefault="00253E8B" w:rsidP="00E8115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17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Критерии </w:t>
      </w:r>
      <w:r w:rsidR="00DE7D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отбора и </w:t>
      </w:r>
      <w:r w:rsidRPr="00CC17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оценки </w:t>
      </w:r>
      <w:r w:rsidR="00DE7D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предоставляемых конкурсных работ</w:t>
      </w:r>
    </w:p>
    <w:p w:rsidR="004E42EE" w:rsidRDefault="004E42EE" w:rsidP="00A6428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Информационно-просветительский проект </w:t>
      </w:r>
      <w:r w:rsidR="00F52CCB" w:rsidRPr="000B7C7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B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 w:rsidR="00C0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журналистская </w:t>
      </w:r>
      <w:r w:rsidR="00E5041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работа, отражающая позицию автора</w:t>
      </w:r>
      <w:r w:rsidR="00F52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E50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значимой </w:t>
      </w:r>
      <w:r w:rsidR="00F52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проблеме </w:t>
      </w:r>
      <w:r w:rsidR="00E50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сельских территорий </w:t>
      </w:r>
      <w:r w:rsidR="00F52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ее </w:t>
      </w:r>
      <w:r w:rsidR="000B7C75">
        <w:rPr>
          <w:rFonts w:ascii="Times New Roman" w:eastAsia="Times New Roman" w:hAnsi="Times New Roman" w:cs="Times New Roman"/>
          <w:color w:val="000000"/>
          <w:sz w:val="28"/>
          <w:szCs w:val="28"/>
        </w:rPr>
        <w:t>донесения до широкой аудитории</w:t>
      </w:r>
      <w:r w:rsidR="00E50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предусматривающая </w:t>
      </w:r>
      <w:r w:rsidR="003E7729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обозначение проблематики, постановку долгосрочных</w:t>
      </w:r>
      <w:r w:rsidR="00E50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</w:t>
      </w:r>
      <w:r w:rsidR="003E7729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E50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задач, этап</w:t>
      </w:r>
      <w:r w:rsidR="003E772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50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реализации, </w:t>
      </w:r>
      <w:r w:rsidR="003E7729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обозначение ожидаемых</w:t>
      </w:r>
      <w:r w:rsidR="00F41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</w:t>
      </w:r>
      <w:r w:rsidR="003E772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B7C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7C75" w:rsidRPr="004E42EE" w:rsidRDefault="000B7C75" w:rsidP="00A6428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Главные критерии при оценке </w:t>
      </w:r>
      <w:r w:rsidR="00FC728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информационно-просветительского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E78BF" w:rsidRDefault="00EE78BF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 и широта выбранной темы, ее </w:t>
      </w:r>
      <w:r w:rsidR="006B4ED4" w:rsidRPr="00E918B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приоритетам</w:t>
      </w:r>
      <w:r w:rsidR="003B3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59F2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аграрной политики;</w:t>
      </w:r>
    </w:p>
    <w:p w:rsidR="00C059F2" w:rsidRPr="00A64281" w:rsidRDefault="00C059F2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четкость постановки проблемы в проекте и </w:t>
      </w: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глубина ее проработки;</w:t>
      </w:r>
    </w:p>
    <w:p w:rsidR="00253E8B" w:rsidRPr="00A64281" w:rsidRDefault="00253E8B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цикличность публикаций (</w:t>
      </w:r>
      <w:r w:rsidR="009D2CC1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151C24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D2CC1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151C24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5 публикаций</w:t>
      </w:r>
      <w:r w:rsidR="00B73633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опубликованных 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73633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</w:t>
      </w:r>
      <w:r w:rsidR="00671B5A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с 01 августа 2015 года по 31 июля 2016 года</w:t>
      </w: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C059F2" w:rsidRDefault="00C059F2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 специфики интересов и потребностей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C05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</w:t>
      </w:r>
      <w:r w:rsidR="0069322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3220" w:rsidRPr="00237DE0" w:rsidRDefault="00693220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отражаемого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A185E">
        <w:rPr>
          <w:rFonts w:ascii="Times New Roman" w:eastAsia="Times New Roman" w:hAnsi="Times New Roman" w:cs="Times New Roman"/>
          <w:color w:val="000000"/>
          <w:sz w:val="28"/>
          <w:szCs w:val="28"/>
        </w:rPr>
        <w:t>его социальная направленность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(решение социальных вопросов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селе, 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профессиональные достижения и т.д.)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3E8B" w:rsidRPr="00237DE0" w:rsidRDefault="00253E8B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и разнообразие публикаций</w:t>
      </w:r>
      <w:r w:rsidR="00684FB2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умение выстроить материал – композиция, информационная насыщенность, логика</w:t>
      </w:r>
      <w:r w:rsidR="00BB0F9A">
        <w:rPr>
          <w:rFonts w:ascii="Times New Roman" w:eastAsia="Times New Roman" w:hAnsi="Times New Roman" w:cs="Times New Roman"/>
          <w:color w:val="000000"/>
          <w:sz w:val="28"/>
          <w:szCs w:val="28"/>
        </w:rPr>
        <w:t>, дизайнерское оформление материала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BB0F9A" w:rsidRPr="00237DE0" w:rsidRDefault="00BB0F9A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конструктивность</w:t>
      </w:r>
      <w:r w:rsidR="00B4143A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позитивная позиция автора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раскрытии темы;</w:t>
      </w:r>
    </w:p>
    <w:p w:rsidR="00253E8B" w:rsidRDefault="00253E8B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владение различными жанрами журналистики; </w:t>
      </w:r>
    </w:p>
    <w:p w:rsidR="00BB0F9A" w:rsidRPr="00237DE0" w:rsidRDefault="00BB0F9A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полнота раскрытия темы;</w:t>
      </w:r>
    </w:p>
    <w:p w:rsidR="00253E8B" w:rsidRDefault="006B75EF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литературное мастерство журналиста.</w:t>
      </w:r>
    </w:p>
    <w:p w:rsidR="001D5992" w:rsidRPr="00A64281" w:rsidRDefault="001D5992" w:rsidP="00B754DA">
      <w:pPr>
        <w:pStyle w:val="a4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3E8B" w:rsidRPr="00237DE0" w:rsidRDefault="00E15742" w:rsidP="00E8115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Подведение итогов </w:t>
      </w:r>
      <w:r w:rsidR="00AB0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онкурса</w:t>
      </w:r>
    </w:p>
    <w:p w:rsidR="000C5327" w:rsidRPr="00113DDB" w:rsidRDefault="000C5327" w:rsidP="00A6428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информационном ресурсе будет организовано обсуждение </w:t>
      </w:r>
      <w:r w:rsidRPr="00113DDB">
        <w:rPr>
          <w:rFonts w:ascii="Times New Roman" w:hAnsi="Times New Roman" w:cs="Times New Roman"/>
          <w:sz w:val="28"/>
          <w:szCs w:val="28"/>
        </w:rPr>
        <w:t>выдвигаемых на Конкурс информационно-просветительских проектов</w:t>
      </w:r>
      <w:r w:rsidR="00113DDB" w:rsidRPr="00113DDB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611087" w:rsidRDefault="00611087" w:rsidP="00A6428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конкурса оформляются п</w:t>
      </w:r>
      <w:r w:rsidR="008B0D2F"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ротоколом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ргкомитета.</w:t>
      </w:r>
    </w:p>
    <w:p w:rsidR="00611087" w:rsidRDefault="00611087" w:rsidP="00A6428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Торжественная церемония награждения победителей состоится 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рамках проведения Российской агропромы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шленной выставки 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«Золотая осень 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243AC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C0B84" w:rsidRDefault="00DC0B84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3E8B" w:rsidRPr="00237DE0" w:rsidRDefault="00253E8B" w:rsidP="00E8115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Награждение</w:t>
      </w:r>
      <w:r w:rsidR="00E64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победителей</w:t>
      </w:r>
      <w:r w:rsidR="0058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4C11B4" w:rsidRDefault="005F506E" w:rsidP="00A6428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участникам Конкурса будут вручены благодарственные письма.</w:t>
      </w:r>
    </w:p>
    <w:p w:rsidR="00253E8B" w:rsidRDefault="00253E8B" w:rsidP="00A6428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 и призеры Конкурса </w:t>
      </w:r>
      <w:r w:rsidR="00C31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</w:t>
      </w:r>
      <w:r w:rsidR="00C311E3"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дипломами 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E1843" w:rsidRPr="008C61BC">
        <w:rPr>
          <w:rFonts w:ascii="Times New Roman" w:eastAsia="Times New Roman" w:hAnsi="Times New Roman" w:cs="Times New Roman"/>
          <w:color w:val="000000"/>
          <w:sz w:val="28"/>
          <w:szCs w:val="28"/>
        </w:rPr>
        <w:t>(1,</w:t>
      </w:r>
      <w:r w:rsid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E1843" w:rsidRPr="008C61BC"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 w:rsid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E1843" w:rsidRPr="008C61BC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места)</w:t>
      </w:r>
      <w:r w:rsidR="00D24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22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денежной </w:t>
      </w:r>
      <w:r w:rsidR="00D24E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премией</w:t>
      </w:r>
      <w:r w:rsidRPr="008C61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7729" w:rsidRDefault="003E7729" w:rsidP="00A64281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1 место </w:t>
      </w:r>
      <w:r w:rsidR="00FC7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 номинант)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C79B5" w:rsidRPr="001D599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D5992" w:rsidRPr="001D599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FC79B5" w:rsidRPr="001D599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тысяч рублей</w:t>
      </w:r>
      <w:r w:rsidR="00AF7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7729" w:rsidRDefault="003E7729" w:rsidP="00A64281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2 место </w:t>
      </w:r>
      <w:r w:rsidR="00FC7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 номинанта)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1D5992" w:rsidRPr="001D5992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 w:rsidR="00FC7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 рублей</w:t>
      </w:r>
      <w:r w:rsidR="00AF7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7729" w:rsidRDefault="003E7729" w:rsidP="00A64281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3 место </w:t>
      </w:r>
      <w:r w:rsidR="00FC7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(3 номинанта)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1D5992" w:rsidRPr="001D5992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FC7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 рублей</w:t>
      </w:r>
      <w:r w:rsidR="00AF7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C11B4" w:rsidRDefault="003D7FEB" w:rsidP="00A6428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</w:t>
      </w:r>
      <w:r w:rsidR="00253E8B"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определять дополнительные номинации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предложений профессионального жюри</w:t>
      </w:r>
      <w:r w:rsidR="00253E8B"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sectPr w:rsidR="004C11B4" w:rsidSect="00E36CE2">
      <w:type w:val="continuous"/>
      <w:pgSz w:w="11906" w:h="16838"/>
      <w:pgMar w:top="709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911" w:rsidRDefault="006B6911" w:rsidP="005D328F">
      <w:pPr>
        <w:spacing w:after="0" w:line="240" w:lineRule="auto"/>
      </w:pPr>
      <w:r>
        <w:separator/>
      </w:r>
    </w:p>
  </w:endnote>
  <w:endnote w:type="continuationSeparator" w:id="0">
    <w:p w:rsidR="006B6911" w:rsidRDefault="006B6911" w:rsidP="005D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911" w:rsidRDefault="006B6911" w:rsidP="005D328F">
      <w:pPr>
        <w:spacing w:after="0" w:line="240" w:lineRule="auto"/>
      </w:pPr>
      <w:r>
        <w:separator/>
      </w:r>
    </w:p>
  </w:footnote>
  <w:footnote w:type="continuationSeparator" w:id="0">
    <w:p w:rsidR="006B6911" w:rsidRDefault="006B6911" w:rsidP="005D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1508"/>
    </w:sdtPr>
    <w:sdtContent>
      <w:p w:rsidR="004C11A8" w:rsidRDefault="00575320">
        <w:pPr>
          <w:pStyle w:val="a5"/>
          <w:jc w:val="center"/>
        </w:pPr>
        <w:r>
          <w:fldChar w:fldCharType="begin"/>
        </w:r>
        <w:r w:rsidR="008C1BA1">
          <w:instrText xml:space="preserve"> PAGE   \* MERGEFORMAT </w:instrText>
        </w:r>
        <w:r>
          <w:fldChar w:fldCharType="separate"/>
        </w:r>
        <w:r w:rsidR="003367C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C11A8" w:rsidRDefault="004C11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4E36"/>
    <w:multiLevelType w:val="hybridMultilevel"/>
    <w:tmpl w:val="B34C17BE"/>
    <w:lvl w:ilvl="0" w:tplc="FAB23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B235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E788E"/>
    <w:multiLevelType w:val="hybridMultilevel"/>
    <w:tmpl w:val="354ABBE2"/>
    <w:lvl w:ilvl="0" w:tplc="9DA08112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122DF3"/>
    <w:multiLevelType w:val="hybridMultilevel"/>
    <w:tmpl w:val="0E86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47ECF"/>
    <w:multiLevelType w:val="multilevel"/>
    <w:tmpl w:val="54AA786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A022CC6"/>
    <w:multiLevelType w:val="hybridMultilevel"/>
    <w:tmpl w:val="A61857FA"/>
    <w:lvl w:ilvl="0" w:tplc="FAB235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D0B03D9"/>
    <w:multiLevelType w:val="multilevel"/>
    <w:tmpl w:val="0EDA3AC0"/>
    <w:lvl w:ilvl="0">
      <w:start w:val="1"/>
      <w:numFmt w:val="decimal"/>
      <w:suff w:val="space"/>
      <w:lvlText w:val="%1."/>
      <w:lvlJc w:val="left"/>
      <w:pPr>
        <w:ind w:left="0" w:firstLine="108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9E55DA"/>
    <w:multiLevelType w:val="hybridMultilevel"/>
    <w:tmpl w:val="30B26A44"/>
    <w:lvl w:ilvl="0" w:tplc="0554D45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977265"/>
    <w:multiLevelType w:val="hybridMultilevel"/>
    <w:tmpl w:val="CE24D2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41ED6FB1"/>
    <w:multiLevelType w:val="hybridMultilevel"/>
    <w:tmpl w:val="30B4D0EC"/>
    <w:lvl w:ilvl="0" w:tplc="330CC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400554"/>
    <w:multiLevelType w:val="hybridMultilevel"/>
    <w:tmpl w:val="4CC69CB8"/>
    <w:lvl w:ilvl="0" w:tplc="1C3C78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E8B"/>
    <w:rsid w:val="00000BC9"/>
    <w:rsid w:val="00000CD0"/>
    <w:rsid w:val="000040BA"/>
    <w:rsid w:val="0001549F"/>
    <w:rsid w:val="000277AF"/>
    <w:rsid w:val="0003339F"/>
    <w:rsid w:val="00035715"/>
    <w:rsid w:val="00036D3D"/>
    <w:rsid w:val="0004132F"/>
    <w:rsid w:val="00050AEA"/>
    <w:rsid w:val="0005408B"/>
    <w:rsid w:val="00075148"/>
    <w:rsid w:val="00076FC1"/>
    <w:rsid w:val="000829E4"/>
    <w:rsid w:val="000939CB"/>
    <w:rsid w:val="000A3295"/>
    <w:rsid w:val="000A367C"/>
    <w:rsid w:val="000A7FFC"/>
    <w:rsid w:val="000B0C1E"/>
    <w:rsid w:val="000B2AA0"/>
    <w:rsid w:val="000B4A68"/>
    <w:rsid w:val="000B7C75"/>
    <w:rsid w:val="000C13BE"/>
    <w:rsid w:val="000C3199"/>
    <w:rsid w:val="000C5327"/>
    <w:rsid w:val="000E355F"/>
    <w:rsid w:val="000E4F1C"/>
    <w:rsid w:val="000E58DD"/>
    <w:rsid w:val="001001DD"/>
    <w:rsid w:val="00102D99"/>
    <w:rsid w:val="00103572"/>
    <w:rsid w:val="00103E4B"/>
    <w:rsid w:val="00105DCB"/>
    <w:rsid w:val="00106D07"/>
    <w:rsid w:val="00110F0A"/>
    <w:rsid w:val="00113DDB"/>
    <w:rsid w:val="00117112"/>
    <w:rsid w:val="00130390"/>
    <w:rsid w:val="00137C01"/>
    <w:rsid w:val="00147B55"/>
    <w:rsid w:val="00150C9D"/>
    <w:rsid w:val="00151C24"/>
    <w:rsid w:val="00153D53"/>
    <w:rsid w:val="00164603"/>
    <w:rsid w:val="00164D53"/>
    <w:rsid w:val="00172155"/>
    <w:rsid w:val="00173B67"/>
    <w:rsid w:val="00190FF5"/>
    <w:rsid w:val="00193F0D"/>
    <w:rsid w:val="00194DA2"/>
    <w:rsid w:val="001971C5"/>
    <w:rsid w:val="001A566F"/>
    <w:rsid w:val="001A7496"/>
    <w:rsid w:val="001B2722"/>
    <w:rsid w:val="001C57BA"/>
    <w:rsid w:val="001D0BB9"/>
    <w:rsid w:val="001D57F7"/>
    <w:rsid w:val="001D5992"/>
    <w:rsid w:val="001D7EB0"/>
    <w:rsid w:val="001E41E6"/>
    <w:rsid w:val="00213D79"/>
    <w:rsid w:val="00220CE7"/>
    <w:rsid w:val="002317E3"/>
    <w:rsid w:val="00231ACD"/>
    <w:rsid w:val="00236DED"/>
    <w:rsid w:val="00237DE0"/>
    <w:rsid w:val="002403AE"/>
    <w:rsid w:val="00241CFB"/>
    <w:rsid w:val="00243ACB"/>
    <w:rsid w:val="00246D59"/>
    <w:rsid w:val="002535FE"/>
    <w:rsid w:val="00253E8B"/>
    <w:rsid w:val="00254BB2"/>
    <w:rsid w:val="002609D9"/>
    <w:rsid w:val="00275301"/>
    <w:rsid w:val="00276932"/>
    <w:rsid w:val="00284727"/>
    <w:rsid w:val="002872F0"/>
    <w:rsid w:val="00287D9E"/>
    <w:rsid w:val="002A1689"/>
    <w:rsid w:val="002A5CCC"/>
    <w:rsid w:val="002A6669"/>
    <w:rsid w:val="002A7944"/>
    <w:rsid w:val="002B007D"/>
    <w:rsid w:val="002B3EAF"/>
    <w:rsid w:val="002B7A32"/>
    <w:rsid w:val="002C3515"/>
    <w:rsid w:val="002C439A"/>
    <w:rsid w:val="002C4A45"/>
    <w:rsid w:val="002C62A1"/>
    <w:rsid w:val="002C7387"/>
    <w:rsid w:val="002D12BD"/>
    <w:rsid w:val="002D6593"/>
    <w:rsid w:val="002E0A62"/>
    <w:rsid w:val="002E52E0"/>
    <w:rsid w:val="002F033E"/>
    <w:rsid w:val="002F2B18"/>
    <w:rsid w:val="002F481B"/>
    <w:rsid w:val="002F7D1C"/>
    <w:rsid w:val="002F7DB5"/>
    <w:rsid w:val="002F7FAB"/>
    <w:rsid w:val="00300DFE"/>
    <w:rsid w:val="00301C98"/>
    <w:rsid w:val="00303E27"/>
    <w:rsid w:val="003112B1"/>
    <w:rsid w:val="00312D1F"/>
    <w:rsid w:val="0031774E"/>
    <w:rsid w:val="00323DE8"/>
    <w:rsid w:val="00325254"/>
    <w:rsid w:val="003348C8"/>
    <w:rsid w:val="003367C9"/>
    <w:rsid w:val="00346506"/>
    <w:rsid w:val="00351B4F"/>
    <w:rsid w:val="00352A07"/>
    <w:rsid w:val="00353BDF"/>
    <w:rsid w:val="00357D52"/>
    <w:rsid w:val="00362F5D"/>
    <w:rsid w:val="00372202"/>
    <w:rsid w:val="00377FD7"/>
    <w:rsid w:val="00380EA7"/>
    <w:rsid w:val="003A6E99"/>
    <w:rsid w:val="003B2227"/>
    <w:rsid w:val="003B3E64"/>
    <w:rsid w:val="003B4B40"/>
    <w:rsid w:val="003B7C18"/>
    <w:rsid w:val="003C33E2"/>
    <w:rsid w:val="003C35A5"/>
    <w:rsid w:val="003C510A"/>
    <w:rsid w:val="003D12DD"/>
    <w:rsid w:val="003D7FEB"/>
    <w:rsid w:val="003E5EF4"/>
    <w:rsid w:val="003E7729"/>
    <w:rsid w:val="003F5A46"/>
    <w:rsid w:val="004012C4"/>
    <w:rsid w:val="00402A5D"/>
    <w:rsid w:val="00412BA3"/>
    <w:rsid w:val="00414F50"/>
    <w:rsid w:val="004259F3"/>
    <w:rsid w:val="00426955"/>
    <w:rsid w:val="00427902"/>
    <w:rsid w:val="004323A7"/>
    <w:rsid w:val="00434C55"/>
    <w:rsid w:val="00437B0F"/>
    <w:rsid w:val="00443590"/>
    <w:rsid w:val="004469FA"/>
    <w:rsid w:val="00450EF6"/>
    <w:rsid w:val="00451C6A"/>
    <w:rsid w:val="00454912"/>
    <w:rsid w:val="00457F0B"/>
    <w:rsid w:val="004601C1"/>
    <w:rsid w:val="00461A11"/>
    <w:rsid w:val="004628A2"/>
    <w:rsid w:val="00463D77"/>
    <w:rsid w:val="00464DCD"/>
    <w:rsid w:val="00484593"/>
    <w:rsid w:val="00494A42"/>
    <w:rsid w:val="004A0473"/>
    <w:rsid w:val="004A2D64"/>
    <w:rsid w:val="004A3B1B"/>
    <w:rsid w:val="004A7263"/>
    <w:rsid w:val="004B2EE3"/>
    <w:rsid w:val="004C025C"/>
    <w:rsid w:val="004C11A8"/>
    <w:rsid w:val="004C11B4"/>
    <w:rsid w:val="004C47C2"/>
    <w:rsid w:val="004D2F55"/>
    <w:rsid w:val="004D6282"/>
    <w:rsid w:val="004D66F9"/>
    <w:rsid w:val="004E35E0"/>
    <w:rsid w:val="004E42EE"/>
    <w:rsid w:val="004E780C"/>
    <w:rsid w:val="004F55AB"/>
    <w:rsid w:val="005004EF"/>
    <w:rsid w:val="00503EE2"/>
    <w:rsid w:val="00504D6D"/>
    <w:rsid w:val="00506CF4"/>
    <w:rsid w:val="00511611"/>
    <w:rsid w:val="00511CF6"/>
    <w:rsid w:val="00523207"/>
    <w:rsid w:val="005250B9"/>
    <w:rsid w:val="00525139"/>
    <w:rsid w:val="00533021"/>
    <w:rsid w:val="0053534A"/>
    <w:rsid w:val="00542D4F"/>
    <w:rsid w:val="00545B17"/>
    <w:rsid w:val="005461A2"/>
    <w:rsid w:val="0055289F"/>
    <w:rsid w:val="005529F1"/>
    <w:rsid w:val="00555A24"/>
    <w:rsid w:val="005573B4"/>
    <w:rsid w:val="00560402"/>
    <w:rsid w:val="005618CD"/>
    <w:rsid w:val="00566FA0"/>
    <w:rsid w:val="00573FEA"/>
    <w:rsid w:val="00575320"/>
    <w:rsid w:val="005830AA"/>
    <w:rsid w:val="00583C1F"/>
    <w:rsid w:val="005841BF"/>
    <w:rsid w:val="0058495D"/>
    <w:rsid w:val="005850A1"/>
    <w:rsid w:val="00595845"/>
    <w:rsid w:val="00597D69"/>
    <w:rsid w:val="005A11C6"/>
    <w:rsid w:val="005A2630"/>
    <w:rsid w:val="005A378E"/>
    <w:rsid w:val="005A4881"/>
    <w:rsid w:val="005A6277"/>
    <w:rsid w:val="005A6AC4"/>
    <w:rsid w:val="005B0150"/>
    <w:rsid w:val="005B71DE"/>
    <w:rsid w:val="005C1EEC"/>
    <w:rsid w:val="005C4910"/>
    <w:rsid w:val="005C4DAA"/>
    <w:rsid w:val="005D283D"/>
    <w:rsid w:val="005D328F"/>
    <w:rsid w:val="005E3831"/>
    <w:rsid w:val="005E5021"/>
    <w:rsid w:val="005E7FB9"/>
    <w:rsid w:val="005F15ED"/>
    <w:rsid w:val="005F43C3"/>
    <w:rsid w:val="005F506E"/>
    <w:rsid w:val="005F70C8"/>
    <w:rsid w:val="005F71B5"/>
    <w:rsid w:val="006015F6"/>
    <w:rsid w:val="006038C7"/>
    <w:rsid w:val="00604073"/>
    <w:rsid w:val="00604929"/>
    <w:rsid w:val="0061072C"/>
    <w:rsid w:val="00611087"/>
    <w:rsid w:val="00614E79"/>
    <w:rsid w:val="0061533E"/>
    <w:rsid w:val="00622CF7"/>
    <w:rsid w:val="00627F6E"/>
    <w:rsid w:val="00631990"/>
    <w:rsid w:val="00631A35"/>
    <w:rsid w:val="0063665B"/>
    <w:rsid w:val="006440A8"/>
    <w:rsid w:val="006469AB"/>
    <w:rsid w:val="00646BDD"/>
    <w:rsid w:val="00656E0C"/>
    <w:rsid w:val="00656F48"/>
    <w:rsid w:val="0066052B"/>
    <w:rsid w:val="00660FE9"/>
    <w:rsid w:val="00662155"/>
    <w:rsid w:val="00666921"/>
    <w:rsid w:val="00670305"/>
    <w:rsid w:val="006712EA"/>
    <w:rsid w:val="00671B5A"/>
    <w:rsid w:val="006741D4"/>
    <w:rsid w:val="006778C1"/>
    <w:rsid w:val="00684FB2"/>
    <w:rsid w:val="00693220"/>
    <w:rsid w:val="006A1FF5"/>
    <w:rsid w:val="006A3465"/>
    <w:rsid w:val="006A3FEF"/>
    <w:rsid w:val="006B0790"/>
    <w:rsid w:val="006B4ED4"/>
    <w:rsid w:val="006B6911"/>
    <w:rsid w:val="006B75EF"/>
    <w:rsid w:val="006B7A31"/>
    <w:rsid w:val="006C231F"/>
    <w:rsid w:val="006D224B"/>
    <w:rsid w:val="006D4071"/>
    <w:rsid w:val="006D4A52"/>
    <w:rsid w:val="006D70F8"/>
    <w:rsid w:val="006D7694"/>
    <w:rsid w:val="006E1B6F"/>
    <w:rsid w:val="006E284D"/>
    <w:rsid w:val="006E627C"/>
    <w:rsid w:val="006F1DB5"/>
    <w:rsid w:val="006F481F"/>
    <w:rsid w:val="006F593E"/>
    <w:rsid w:val="00700D20"/>
    <w:rsid w:val="00705315"/>
    <w:rsid w:val="00712B46"/>
    <w:rsid w:val="007142CE"/>
    <w:rsid w:val="00716E37"/>
    <w:rsid w:val="00717315"/>
    <w:rsid w:val="00746A85"/>
    <w:rsid w:val="00754808"/>
    <w:rsid w:val="0076132E"/>
    <w:rsid w:val="007651CD"/>
    <w:rsid w:val="00772495"/>
    <w:rsid w:val="00775692"/>
    <w:rsid w:val="007761F9"/>
    <w:rsid w:val="007773B1"/>
    <w:rsid w:val="00777EF4"/>
    <w:rsid w:val="007843A6"/>
    <w:rsid w:val="00787E4A"/>
    <w:rsid w:val="0079309A"/>
    <w:rsid w:val="007A1B4A"/>
    <w:rsid w:val="007B6B0D"/>
    <w:rsid w:val="007B7E9C"/>
    <w:rsid w:val="007C27EB"/>
    <w:rsid w:val="007C380D"/>
    <w:rsid w:val="007D0406"/>
    <w:rsid w:val="007D1295"/>
    <w:rsid w:val="007D3B45"/>
    <w:rsid w:val="007D3ECE"/>
    <w:rsid w:val="007D51C5"/>
    <w:rsid w:val="007D63FD"/>
    <w:rsid w:val="007E5DA1"/>
    <w:rsid w:val="008004D9"/>
    <w:rsid w:val="00800C1B"/>
    <w:rsid w:val="00803EC1"/>
    <w:rsid w:val="0081328C"/>
    <w:rsid w:val="00825598"/>
    <w:rsid w:val="008272E2"/>
    <w:rsid w:val="008315CA"/>
    <w:rsid w:val="00842C3B"/>
    <w:rsid w:val="00843E87"/>
    <w:rsid w:val="00855029"/>
    <w:rsid w:val="008552C0"/>
    <w:rsid w:val="00855DCF"/>
    <w:rsid w:val="008642D2"/>
    <w:rsid w:val="00866F6D"/>
    <w:rsid w:val="008738B6"/>
    <w:rsid w:val="0087664D"/>
    <w:rsid w:val="00876730"/>
    <w:rsid w:val="008775AA"/>
    <w:rsid w:val="00886507"/>
    <w:rsid w:val="00887587"/>
    <w:rsid w:val="00887E75"/>
    <w:rsid w:val="00890E97"/>
    <w:rsid w:val="008951BA"/>
    <w:rsid w:val="008A188C"/>
    <w:rsid w:val="008A415A"/>
    <w:rsid w:val="008A45CD"/>
    <w:rsid w:val="008A5354"/>
    <w:rsid w:val="008B0D2F"/>
    <w:rsid w:val="008B444E"/>
    <w:rsid w:val="008B44A3"/>
    <w:rsid w:val="008C0C6B"/>
    <w:rsid w:val="008C1BA1"/>
    <w:rsid w:val="008C61BC"/>
    <w:rsid w:val="008D2CAF"/>
    <w:rsid w:val="008D5E25"/>
    <w:rsid w:val="008E10EB"/>
    <w:rsid w:val="008E1180"/>
    <w:rsid w:val="008E28C6"/>
    <w:rsid w:val="00900899"/>
    <w:rsid w:val="00900AC1"/>
    <w:rsid w:val="00902BDC"/>
    <w:rsid w:val="00903AFA"/>
    <w:rsid w:val="009065FE"/>
    <w:rsid w:val="0091789C"/>
    <w:rsid w:val="00920784"/>
    <w:rsid w:val="0092328A"/>
    <w:rsid w:val="00925798"/>
    <w:rsid w:val="00932436"/>
    <w:rsid w:val="009458D5"/>
    <w:rsid w:val="00950B40"/>
    <w:rsid w:val="00951CD1"/>
    <w:rsid w:val="009571BF"/>
    <w:rsid w:val="009645A9"/>
    <w:rsid w:val="00966306"/>
    <w:rsid w:val="0097259D"/>
    <w:rsid w:val="0097377A"/>
    <w:rsid w:val="00981C03"/>
    <w:rsid w:val="00985BB1"/>
    <w:rsid w:val="00990635"/>
    <w:rsid w:val="00994EE0"/>
    <w:rsid w:val="009A3F36"/>
    <w:rsid w:val="009A638D"/>
    <w:rsid w:val="009B0D89"/>
    <w:rsid w:val="009C19F6"/>
    <w:rsid w:val="009D0D31"/>
    <w:rsid w:val="009D2CC1"/>
    <w:rsid w:val="009E19FD"/>
    <w:rsid w:val="009E450C"/>
    <w:rsid w:val="009F04DB"/>
    <w:rsid w:val="009F5103"/>
    <w:rsid w:val="009F6F80"/>
    <w:rsid w:val="009F75E9"/>
    <w:rsid w:val="00A01712"/>
    <w:rsid w:val="00A01EC7"/>
    <w:rsid w:val="00A04A52"/>
    <w:rsid w:val="00A2299F"/>
    <w:rsid w:val="00A235FF"/>
    <w:rsid w:val="00A2407D"/>
    <w:rsid w:val="00A25D7F"/>
    <w:rsid w:val="00A267E3"/>
    <w:rsid w:val="00A327F2"/>
    <w:rsid w:val="00A368B4"/>
    <w:rsid w:val="00A368BC"/>
    <w:rsid w:val="00A41ABC"/>
    <w:rsid w:val="00A558B3"/>
    <w:rsid w:val="00A57785"/>
    <w:rsid w:val="00A61B98"/>
    <w:rsid w:val="00A62E49"/>
    <w:rsid w:val="00A64281"/>
    <w:rsid w:val="00A7060E"/>
    <w:rsid w:val="00A709A0"/>
    <w:rsid w:val="00A773AF"/>
    <w:rsid w:val="00A843E9"/>
    <w:rsid w:val="00A84DC8"/>
    <w:rsid w:val="00A93DDA"/>
    <w:rsid w:val="00AA4AE1"/>
    <w:rsid w:val="00AA76FF"/>
    <w:rsid w:val="00AB052D"/>
    <w:rsid w:val="00AD025C"/>
    <w:rsid w:val="00AE0CF7"/>
    <w:rsid w:val="00AE4F94"/>
    <w:rsid w:val="00AE610E"/>
    <w:rsid w:val="00AF147B"/>
    <w:rsid w:val="00AF6EA5"/>
    <w:rsid w:val="00AF7FF3"/>
    <w:rsid w:val="00B018EF"/>
    <w:rsid w:val="00B11EF8"/>
    <w:rsid w:val="00B147C6"/>
    <w:rsid w:val="00B2237A"/>
    <w:rsid w:val="00B24FDF"/>
    <w:rsid w:val="00B277A3"/>
    <w:rsid w:val="00B329C7"/>
    <w:rsid w:val="00B4143A"/>
    <w:rsid w:val="00B4365D"/>
    <w:rsid w:val="00B440A3"/>
    <w:rsid w:val="00B549EA"/>
    <w:rsid w:val="00B73633"/>
    <w:rsid w:val="00B754DA"/>
    <w:rsid w:val="00B81351"/>
    <w:rsid w:val="00B81C63"/>
    <w:rsid w:val="00B81D6E"/>
    <w:rsid w:val="00B850C4"/>
    <w:rsid w:val="00B94B81"/>
    <w:rsid w:val="00B97BF9"/>
    <w:rsid w:val="00BA261E"/>
    <w:rsid w:val="00BB0F9A"/>
    <w:rsid w:val="00BB153A"/>
    <w:rsid w:val="00BB5BF3"/>
    <w:rsid w:val="00BC3F8F"/>
    <w:rsid w:val="00BC6CD6"/>
    <w:rsid w:val="00BC7C64"/>
    <w:rsid w:val="00BD4F7A"/>
    <w:rsid w:val="00BD51A2"/>
    <w:rsid w:val="00BE36F5"/>
    <w:rsid w:val="00BE47EA"/>
    <w:rsid w:val="00BF6B25"/>
    <w:rsid w:val="00C059F2"/>
    <w:rsid w:val="00C061E4"/>
    <w:rsid w:val="00C12DFF"/>
    <w:rsid w:val="00C16246"/>
    <w:rsid w:val="00C26E5D"/>
    <w:rsid w:val="00C27CE6"/>
    <w:rsid w:val="00C311E3"/>
    <w:rsid w:val="00C37F92"/>
    <w:rsid w:val="00C44174"/>
    <w:rsid w:val="00C4497A"/>
    <w:rsid w:val="00C56D58"/>
    <w:rsid w:val="00C6294A"/>
    <w:rsid w:val="00C633C4"/>
    <w:rsid w:val="00C642B2"/>
    <w:rsid w:val="00C70B0F"/>
    <w:rsid w:val="00C7436A"/>
    <w:rsid w:val="00C75790"/>
    <w:rsid w:val="00C82247"/>
    <w:rsid w:val="00C823BD"/>
    <w:rsid w:val="00C83024"/>
    <w:rsid w:val="00C95735"/>
    <w:rsid w:val="00CA2DE8"/>
    <w:rsid w:val="00CB61DF"/>
    <w:rsid w:val="00CC1779"/>
    <w:rsid w:val="00CC5443"/>
    <w:rsid w:val="00CC5CA0"/>
    <w:rsid w:val="00CD469C"/>
    <w:rsid w:val="00CE0F68"/>
    <w:rsid w:val="00CE1B39"/>
    <w:rsid w:val="00CE20E1"/>
    <w:rsid w:val="00CE5D2D"/>
    <w:rsid w:val="00CF358D"/>
    <w:rsid w:val="00D11F82"/>
    <w:rsid w:val="00D17509"/>
    <w:rsid w:val="00D2470C"/>
    <w:rsid w:val="00D24BF7"/>
    <w:rsid w:val="00D24E54"/>
    <w:rsid w:val="00D313F7"/>
    <w:rsid w:val="00D36147"/>
    <w:rsid w:val="00D36D41"/>
    <w:rsid w:val="00D40EF7"/>
    <w:rsid w:val="00D41148"/>
    <w:rsid w:val="00D424D5"/>
    <w:rsid w:val="00D447F8"/>
    <w:rsid w:val="00D45220"/>
    <w:rsid w:val="00D5144F"/>
    <w:rsid w:val="00D53660"/>
    <w:rsid w:val="00D54485"/>
    <w:rsid w:val="00D7081F"/>
    <w:rsid w:val="00D718B1"/>
    <w:rsid w:val="00D73CFC"/>
    <w:rsid w:val="00D75506"/>
    <w:rsid w:val="00D93039"/>
    <w:rsid w:val="00D93E01"/>
    <w:rsid w:val="00D94820"/>
    <w:rsid w:val="00D9614E"/>
    <w:rsid w:val="00DA48D4"/>
    <w:rsid w:val="00DB329C"/>
    <w:rsid w:val="00DB5DE1"/>
    <w:rsid w:val="00DB64DB"/>
    <w:rsid w:val="00DC0B84"/>
    <w:rsid w:val="00DC332D"/>
    <w:rsid w:val="00DD2AE2"/>
    <w:rsid w:val="00DD6603"/>
    <w:rsid w:val="00DD793A"/>
    <w:rsid w:val="00DE1843"/>
    <w:rsid w:val="00DE3CFB"/>
    <w:rsid w:val="00DE7D5A"/>
    <w:rsid w:val="00DF46AC"/>
    <w:rsid w:val="00E05949"/>
    <w:rsid w:val="00E10491"/>
    <w:rsid w:val="00E15742"/>
    <w:rsid w:val="00E32EF3"/>
    <w:rsid w:val="00E36CE2"/>
    <w:rsid w:val="00E37AA8"/>
    <w:rsid w:val="00E424E6"/>
    <w:rsid w:val="00E43118"/>
    <w:rsid w:val="00E46EFC"/>
    <w:rsid w:val="00E5041D"/>
    <w:rsid w:val="00E53EC3"/>
    <w:rsid w:val="00E60766"/>
    <w:rsid w:val="00E6175F"/>
    <w:rsid w:val="00E64074"/>
    <w:rsid w:val="00E703D9"/>
    <w:rsid w:val="00E763FC"/>
    <w:rsid w:val="00E81152"/>
    <w:rsid w:val="00E84183"/>
    <w:rsid w:val="00E90D4C"/>
    <w:rsid w:val="00E918B4"/>
    <w:rsid w:val="00E97BAD"/>
    <w:rsid w:val="00EA072A"/>
    <w:rsid w:val="00EA185E"/>
    <w:rsid w:val="00EC1D9D"/>
    <w:rsid w:val="00EC254B"/>
    <w:rsid w:val="00ED0F13"/>
    <w:rsid w:val="00ED1DA6"/>
    <w:rsid w:val="00EE70DF"/>
    <w:rsid w:val="00EE78BF"/>
    <w:rsid w:val="00EF244F"/>
    <w:rsid w:val="00EF3BDD"/>
    <w:rsid w:val="00EF5EAC"/>
    <w:rsid w:val="00F04D97"/>
    <w:rsid w:val="00F06918"/>
    <w:rsid w:val="00F1329F"/>
    <w:rsid w:val="00F16565"/>
    <w:rsid w:val="00F21856"/>
    <w:rsid w:val="00F336A6"/>
    <w:rsid w:val="00F365D2"/>
    <w:rsid w:val="00F4170B"/>
    <w:rsid w:val="00F425D8"/>
    <w:rsid w:val="00F44E4D"/>
    <w:rsid w:val="00F46D2F"/>
    <w:rsid w:val="00F47431"/>
    <w:rsid w:val="00F52CCB"/>
    <w:rsid w:val="00F546B0"/>
    <w:rsid w:val="00F5632A"/>
    <w:rsid w:val="00F60DF5"/>
    <w:rsid w:val="00F60FB9"/>
    <w:rsid w:val="00F662EE"/>
    <w:rsid w:val="00F66C8A"/>
    <w:rsid w:val="00F73F45"/>
    <w:rsid w:val="00F80290"/>
    <w:rsid w:val="00F807E6"/>
    <w:rsid w:val="00F84839"/>
    <w:rsid w:val="00F87CAC"/>
    <w:rsid w:val="00F906B1"/>
    <w:rsid w:val="00F95596"/>
    <w:rsid w:val="00F973F4"/>
    <w:rsid w:val="00FA18AD"/>
    <w:rsid w:val="00FA1B8F"/>
    <w:rsid w:val="00FA23F4"/>
    <w:rsid w:val="00FA6219"/>
    <w:rsid w:val="00FA79FA"/>
    <w:rsid w:val="00FB0FCD"/>
    <w:rsid w:val="00FB7884"/>
    <w:rsid w:val="00FC19E1"/>
    <w:rsid w:val="00FC728B"/>
    <w:rsid w:val="00FC79B5"/>
    <w:rsid w:val="00FE2442"/>
    <w:rsid w:val="00FE54CF"/>
    <w:rsid w:val="00FE5BB5"/>
    <w:rsid w:val="00FF1B25"/>
    <w:rsid w:val="00FF2AA1"/>
    <w:rsid w:val="00FF43E9"/>
    <w:rsid w:val="00FF71A2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E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6B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328F"/>
  </w:style>
  <w:style w:type="paragraph" w:styleId="a7">
    <w:name w:val="footer"/>
    <w:basedOn w:val="a"/>
    <w:link w:val="a8"/>
    <w:uiPriority w:val="99"/>
    <w:semiHidden/>
    <w:unhideWhenUsed/>
    <w:rsid w:val="005D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328F"/>
  </w:style>
  <w:style w:type="paragraph" w:styleId="a9">
    <w:name w:val="Normal (Web)"/>
    <w:basedOn w:val="a"/>
    <w:uiPriority w:val="99"/>
    <w:unhideWhenUsed/>
    <w:rsid w:val="00E3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a"/>
    <w:uiPriority w:val="99"/>
    <w:rsid w:val="00AE610E"/>
    <w:rPr>
      <w:rFonts w:ascii="Times New Roman" w:hAnsi="Times New Roman" w:cs="Times New Roman"/>
      <w:spacing w:val="1"/>
      <w:shd w:val="clear" w:color="auto" w:fill="FFFFFF"/>
    </w:rPr>
  </w:style>
  <w:style w:type="paragraph" w:styleId="aa">
    <w:name w:val="Body Text"/>
    <w:basedOn w:val="a"/>
    <w:link w:val="1"/>
    <w:uiPriority w:val="99"/>
    <w:rsid w:val="00AE610E"/>
    <w:pPr>
      <w:widowControl w:val="0"/>
      <w:shd w:val="clear" w:color="auto" w:fill="FFFFFF"/>
      <w:spacing w:after="60" w:line="298" w:lineRule="exact"/>
      <w:ind w:hanging="1540"/>
    </w:pPr>
    <w:rPr>
      <w:rFonts w:ascii="Times New Roman" w:hAnsi="Times New Roman" w:cs="Times New Roman"/>
      <w:spacing w:val="1"/>
    </w:rPr>
  </w:style>
  <w:style w:type="character" w:customStyle="1" w:styleId="ab">
    <w:name w:val="Основной текст Знак"/>
    <w:basedOn w:val="a0"/>
    <w:uiPriority w:val="99"/>
    <w:semiHidden/>
    <w:rsid w:val="00AE610E"/>
  </w:style>
  <w:style w:type="paragraph" w:customStyle="1" w:styleId="Default">
    <w:name w:val="Default"/>
    <w:rsid w:val="00C05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E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3CFB"/>
    <w:rPr>
      <w:rFonts w:ascii="Segoe UI" w:hAnsi="Segoe UI" w:cs="Segoe UI"/>
      <w:sz w:val="18"/>
      <w:szCs w:val="18"/>
    </w:rPr>
  </w:style>
  <w:style w:type="paragraph" w:customStyle="1" w:styleId="10">
    <w:name w:val="Стиль абзаца_1_ТЗ"/>
    <w:basedOn w:val="a"/>
    <w:link w:val="11"/>
    <w:qFormat/>
    <w:rsid w:val="00B97BF9"/>
    <w:pPr>
      <w:spacing w:after="0" w:line="240" w:lineRule="auto"/>
      <w:ind w:left="716" w:hanging="432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">
    <w:name w:val="Стиль абзаца_1_ТЗ Знак"/>
    <w:link w:val="10"/>
    <w:rsid w:val="00B97BF9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2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3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508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82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%20http://konkurs.agro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101A4-A830-419C-A801-DE07BB3E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o.efremova</dc:creator>
  <cp:lastModifiedBy>Олеся</cp:lastModifiedBy>
  <cp:revision>2</cp:revision>
  <cp:lastPrinted>2016-06-16T14:04:00Z</cp:lastPrinted>
  <dcterms:created xsi:type="dcterms:W3CDTF">2016-07-20T01:42:00Z</dcterms:created>
  <dcterms:modified xsi:type="dcterms:W3CDTF">2016-07-20T01:42:00Z</dcterms:modified>
</cp:coreProperties>
</file>