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E5" w:rsidRPr="00A10DE5" w:rsidRDefault="00A10DE5" w:rsidP="00A10DE5">
      <w:pPr>
        <w:keepNext/>
        <w:widowControl w:val="0"/>
        <w:suppressAutoHyphens/>
        <w:spacing w:after="0" w:line="240" w:lineRule="auto"/>
        <w:outlineLvl w:val="1"/>
        <w:rPr>
          <w:rFonts w:eastAsia="Lucida Sans Unicode"/>
          <w:sz w:val="20"/>
          <w:szCs w:val="20"/>
          <w:lang w:eastAsia="ru-RU"/>
        </w:rPr>
      </w:pPr>
      <w:r>
        <w:rPr>
          <w:rFonts w:eastAsia="Lucida Sans Unicode"/>
          <w:sz w:val="20"/>
          <w:szCs w:val="20"/>
          <w:lang w:eastAsia="ru-RU"/>
        </w:rPr>
        <w:t xml:space="preserve">Решение Думы Ушаковского муниципального образования </w:t>
      </w:r>
      <w:bookmarkStart w:id="0" w:name="_GoBack"/>
      <w:bookmarkEnd w:id="0"/>
      <w:r w:rsidRPr="00A10DE5">
        <w:rPr>
          <w:rFonts w:eastAsia="Lucida Sans Unicode"/>
          <w:sz w:val="20"/>
          <w:szCs w:val="20"/>
          <w:lang w:eastAsia="ru-RU"/>
        </w:rPr>
        <w:t xml:space="preserve">от 31.07.2013  № 52 </w:t>
      </w:r>
    </w:p>
    <w:p w:rsidR="00A10DE5" w:rsidRPr="00A10DE5" w:rsidRDefault="00A10DE5" w:rsidP="00A10DE5">
      <w:pPr>
        <w:keepNext/>
        <w:widowControl w:val="0"/>
        <w:suppressAutoHyphens/>
        <w:spacing w:after="0" w:line="240" w:lineRule="auto"/>
        <w:outlineLvl w:val="1"/>
        <w:rPr>
          <w:rFonts w:eastAsia="Lucida Sans Unicode"/>
          <w:sz w:val="20"/>
          <w:szCs w:val="20"/>
          <w:lang w:eastAsia="ru-RU"/>
        </w:rPr>
      </w:pPr>
      <w:r w:rsidRPr="00A10DE5">
        <w:rPr>
          <w:rFonts w:eastAsia="Lucida Sans Unicode"/>
          <w:sz w:val="20"/>
          <w:szCs w:val="20"/>
          <w:lang w:eastAsia="ru-RU"/>
        </w:rPr>
        <w:t>с. Пивовариха</w:t>
      </w:r>
    </w:p>
    <w:p w:rsidR="00A10DE5" w:rsidRPr="00A10DE5" w:rsidRDefault="00A10DE5" w:rsidP="00A10DE5">
      <w:pPr>
        <w:rPr>
          <w:rFonts w:eastAsia="Times New Roman"/>
          <w:sz w:val="20"/>
          <w:szCs w:val="20"/>
          <w:lang w:eastAsia="ar-SA"/>
        </w:rPr>
      </w:pPr>
    </w:p>
    <w:p w:rsidR="00A10DE5" w:rsidRPr="00A10DE5" w:rsidRDefault="00A10DE5" w:rsidP="00A10DE5">
      <w:pPr>
        <w:spacing w:after="0" w:line="240" w:lineRule="auto"/>
        <w:ind w:right="4252"/>
        <w:rPr>
          <w:rFonts w:eastAsia="Times New Roman"/>
          <w:sz w:val="20"/>
          <w:szCs w:val="20"/>
          <w:lang w:eastAsia="ar-SA"/>
        </w:rPr>
      </w:pPr>
      <w:r w:rsidRPr="00A10DE5">
        <w:rPr>
          <w:rFonts w:eastAsia="Times New Roman"/>
          <w:sz w:val="20"/>
          <w:szCs w:val="20"/>
          <w:lang w:eastAsia="ru-RU"/>
        </w:rPr>
        <w:t>Об утверждении Положения о порядке организации и проведения публичных слушаний в  Ушаковском муниципальном образовании</w:t>
      </w: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r w:rsidRPr="00A10DE5">
        <w:rPr>
          <w:rFonts w:eastAsia="Times New Roman"/>
          <w:sz w:val="20"/>
          <w:szCs w:val="20"/>
          <w:lang w:eastAsia="ru-RU"/>
        </w:rPr>
        <w:t xml:space="preserve">Руководствуясь </w:t>
      </w:r>
      <w:hyperlink r:id="rId5" w:history="1">
        <w:r w:rsidRPr="00A10DE5">
          <w:rPr>
            <w:rFonts w:eastAsia="Times New Roman"/>
            <w:sz w:val="20"/>
            <w:szCs w:val="20"/>
            <w:lang w:eastAsia="ru-RU"/>
          </w:rPr>
          <w:t>ст. ст. 24</w:t>
        </w:r>
      </w:hyperlink>
      <w:r w:rsidRPr="00A10DE5">
        <w:rPr>
          <w:rFonts w:eastAsia="Times New Roman"/>
          <w:sz w:val="20"/>
          <w:szCs w:val="20"/>
          <w:lang w:eastAsia="ru-RU"/>
        </w:rPr>
        <w:t xml:space="preserve">, </w:t>
      </w:r>
      <w:hyperlink r:id="rId6" w:history="1">
        <w:r w:rsidRPr="00A10DE5">
          <w:rPr>
            <w:rFonts w:eastAsia="Times New Roman"/>
            <w:sz w:val="20"/>
            <w:szCs w:val="20"/>
            <w:lang w:eastAsia="ru-RU"/>
          </w:rPr>
          <w:t>28</w:t>
        </w:r>
      </w:hyperlink>
      <w:r w:rsidRPr="00A10DE5">
        <w:rPr>
          <w:rFonts w:eastAsia="Times New Roman"/>
          <w:sz w:val="20"/>
          <w:szCs w:val="20"/>
          <w:lang w:eastAsia="ru-RU"/>
        </w:rPr>
        <w:t xml:space="preserve">, </w:t>
      </w:r>
      <w:hyperlink r:id="rId7" w:history="1">
        <w:r w:rsidRPr="00A10DE5">
          <w:rPr>
            <w:rFonts w:eastAsia="Times New Roman"/>
            <w:sz w:val="20"/>
            <w:szCs w:val="20"/>
            <w:lang w:eastAsia="ru-RU"/>
          </w:rPr>
          <w:t>31</w:t>
        </w:r>
      </w:hyperlink>
      <w:r w:rsidRPr="00A10DE5">
        <w:rPr>
          <w:rFonts w:eastAsia="Times New Roman"/>
          <w:sz w:val="20"/>
          <w:szCs w:val="20"/>
          <w:lang w:eastAsia="ru-RU"/>
        </w:rPr>
        <w:t xml:space="preserve">, </w:t>
      </w:r>
      <w:hyperlink r:id="rId8" w:history="1">
        <w:r w:rsidRPr="00A10DE5">
          <w:rPr>
            <w:rFonts w:eastAsia="Times New Roman"/>
            <w:sz w:val="20"/>
            <w:szCs w:val="20"/>
            <w:lang w:eastAsia="ru-RU"/>
          </w:rPr>
          <w:t>32</w:t>
        </w:r>
      </w:hyperlink>
      <w:r w:rsidRPr="00A10DE5">
        <w:rPr>
          <w:rFonts w:eastAsia="Times New Roman"/>
          <w:sz w:val="20"/>
          <w:szCs w:val="20"/>
          <w:lang w:eastAsia="ru-RU"/>
        </w:rPr>
        <w:t xml:space="preserve">, </w:t>
      </w:r>
      <w:hyperlink r:id="rId9" w:history="1">
        <w:r w:rsidRPr="00A10DE5">
          <w:rPr>
            <w:rFonts w:eastAsia="Times New Roman"/>
            <w:sz w:val="20"/>
            <w:szCs w:val="20"/>
            <w:lang w:eastAsia="ru-RU"/>
          </w:rPr>
          <w:t>39</w:t>
        </w:r>
      </w:hyperlink>
      <w:r w:rsidRPr="00A10DE5">
        <w:rPr>
          <w:rFonts w:eastAsia="Times New Roman"/>
          <w:sz w:val="20"/>
          <w:szCs w:val="20"/>
          <w:lang w:eastAsia="ru-RU"/>
        </w:rPr>
        <w:t xml:space="preserve">, </w:t>
      </w:r>
      <w:hyperlink r:id="rId10" w:history="1">
        <w:r w:rsidRPr="00A10DE5">
          <w:rPr>
            <w:rFonts w:eastAsia="Times New Roman"/>
            <w:sz w:val="20"/>
            <w:szCs w:val="20"/>
            <w:lang w:eastAsia="ru-RU"/>
          </w:rPr>
          <w:t>40</w:t>
        </w:r>
      </w:hyperlink>
      <w:r w:rsidRPr="00A10DE5">
        <w:rPr>
          <w:rFonts w:eastAsia="Times New Roman"/>
          <w:sz w:val="20"/>
          <w:szCs w:val="20"/>
          <w:lang w:eastAsia="ru-RU"/>
        </w:rPr>
        <w:t xml:space="preserve">, </w:t>
      </w:r>
      <w:hyperlink r:id="rId11" w:history="1">
        <w:r w:rsidRPr="00A10DE5">
          <w:rPr>
            <w:rFonts w:eastAsia="Times New Roman"/>
            <w:sz w:val="20"/>
            <w:szCs w:val="20"/>
            <w:lang w:eastAsia="ru-RU"/>
          </w:rPr>
          <w:t>46</w:t>
        </w:r>
      </w:hyperlink>
      <w:r w:rsidRPr="00A10DE5">
        <w:rPr>
          <w:rFonts w:eastAsia="Times New Roman"/>
          <w:sz w:val="20"/>
          <w:szCs w:val="20"/>
          <w:lang w:eastAsia="ru-RU"/>
        </w:rPr>
        <w:t xml:space="preserve"> Градостроительного кодекса Российской Федерации, </w:t>
      </w:r>
      <w:hyperlink r:id="rId12" w:history="1">
        <w:r w:rsidRPr="00A10DE5">
          <w:rPr>
            <w:rFonts w:eastAsia="Times New Roman"/>
            <w:sz w:val="20"/>
            <w:szCs w:val="20"/>
            <w:lang w:eastAsia="ru-RU"/>
          </w:rPr>
          <w:t>ст. 28</w:t>
        </w:r>
      </w:hyperlink>
      <w:r w:rsidRPr="00A10DE5">
        <w:rPr>
          <w:rFonts w:eastAsia="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w:t>
      </w:r>
      <w:hyperlink r:id="rId13" w:history="1">
        <w:r w:rsidRPr="00A10DE5">
          <w:rPr>
            <w:rFonts w:eastAsia="Times New Roman"/>
            <w:sz w:val="20"/>
            <w:szCs w:val="20"/>
            <w:lang w:eastAsia="ru-RU"/>
          </w:rPr>
          <w:t xml:space="preserve">ст. ст. 5, </w:t>
        </w:r>
      </w:hyperlink>
      <w:r w:rsidRPr="00A10DE5">
        <w:rPr>
          <w:rFonts w:eastAsia="Times New Roman"/>
          <w:sz w:val="20"/>
          <w:szCs w:val="20"/>
          <w:lang w:eastAsia="ru-RU"/>
        </w:rPr>
        <w:t xml:space="preserve">15, 17, </w:t>
      </w:r>
      <w:hyperlink r:id="rId14" w:history="1">
        <w:r w:rsidRPr="00A10DE5">
          <w:rPr>
            <w:rFonts w:eastAsia="Times New Roman"/>
            <w:sz w:val="20"/>
            <w:szCs w:val="20"/>
            <w:lang w:eastAsia="ru-RU"/>
          </w:rPr>
          <w:t>43</w:t>
        </w:r>
      </w:hyperlink>
      <w:r w:rsidRPr="00A10DE5">
        <w:rPr>
          <w:rFonts w:eastAsia="Times New Roman"/>
          <w:sz w:val="20"/>
          <w:szCs w:val="20"/>
          <w:lang w:eastAsia="ru-RU"/>
        </w:rPr>
        <w:t xml:space="preserve"> Устава Ушаковского муниципального образования, Дума Ушаковского муниципального образования</w:t>
      </w: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ind w:firstLine="540"/>
        <w:jc w:val="center"/>
        <w:rPr>
          <w:rFonts w:eastAsia="Times New Roman"/>
          <w:sz w:val="20"/>
          <w:szCs w:val="20"/>
          <w:lang w:eastAsia="ru-RU"/>
        </w:rPr>
      </w:pPr>
      <w:r w:rsidRPr="00A10DE5">
        <w:rPr>
          <w:rFonts w:eastAsia="Times New Roman"/>
          <w:sz w:val="20"/>
          <w:szCs w:val="20"/>
          <w:lang w:eastAsia="ru-RU"/>
        </w:rPr>
        <w:t>РЕШИЛА:</w:t>
      </w: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r w:rsidRPr="00A10DE5">
        <w:rPr>
          <w:rFonts w:eastAsia="Times New Roman"/>
          <w:sz w:val="20"/>
          <w:szCs w:val="20"/>
          <w:lang w:eastAsia="ru-RU"/>
        </w:rPr>
        <w:t xml:space="preserve">1. Утвердить </w:t>
      </w:r>
      <w:hyperlink w:anchor="Par39" w:history="1">
        <w:r w:rsidRPr="00A10DE5">
          <w:rPr>
            <w:rFonts w:eastAsia="Times New Roman"/>
            <w:sz w:val="20"/>
            <w:szCs w:val="20"/>
            <w:lang w:eastAsia="ru-RU"/>
          </w:rPr>
          <w:t>Положение</w:t>
        </w:r>
      </w:hyperlink>
      <w:r w:rsidRPr="00A10DE5">
        <w:rPr>
          <w:rFonts w:eastAsia="Times New Roman"/>
          <w:sz w:val="20"/>
          <w:szCs w:val="20"/>
          <w:lang w:eastAsia="ru-RU"/>
        </w:rPr>
        <w:t xml:space="preserve"> о порядке организации и проведения публичных слушаний в Ушаковском муниципальном образовании (Приложение  № 1).</w:t>
      </w: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ind w:firstLine="540"/>
        <w:jc w:val="both"/>
        <w:rPr>
          <w:rFonts w:eastAsia="Times New Roman"/>
          <w:sz w:val="20"/>
          <w:szCs w:val="20"/>
          <w:lang w:eastAsia="ru-RU"/>
        </w:rPr>
      </w:pPr>
      <w:r w:rsidRPr="00A10DE5">
        <w:rPr>
          <w:rFonts w:eastAsia="Times New Roman"/>
          <w:sz w:val="20"/>
          <w:szCs w:val="20"/>
          <w:lang w:eastAsia="ru-RU"/>
        </w:rPr>
        <w:t xml:space="preserve">2. Администрации Ушаковского муниципального образования опубликовать настоящее решение с </w:t>
      </w:r>
      <w:hyperlink w:anchor="Par43" w:history="1">
        <w:r w:rsidRPr="00A10DE5">
          <w:rPr>
            <w:rFonts w:eastAsia="Times New Roman"/>
            <w:sz w:val="20"/>
            <w:szCs w:val="20"/>
            <w:lang w:eastAsia="ru-RU"/>
          </w:rPr>
          <w:t>приложением</w:t>
        </w:r>
      </w:hyperlink>
      <w:r w:rsidRPr="00A10DE5">
        <w:rPr>
          <w:rFonts w:eastAsia="Times New Roman"/>
          <w:sz w:val="20"/>
          <w:szCs w:val="20"/>
          <w:lang w:eastAsia="ru-RU"/>
        </w:rPr>
        <w:t>.</w:t>
      </w:r>
    </w:p>
    <w:p w:rsidR="00A10DE5" w:rsidRPr="00A10DE5" w:rsidRDefault="00A10DE5" w:rsidP="00A10DE5">
      <w:pPr>
        <w:widowControl w:val="0"/>
        <w:autoSpaceDE w:val="0"/>
        <w:autoSpaceDN w:val="0"/>
        <w:adjustRightInd w:val="0"/>
        <w:spacing w:after="0" w:line="240" w:lineRule="auto"/>
        <w:jc w:val="both"/>
        <w:rPr>
          <w:rFonts w:eastAsia="Times New Roman"/>
          <w:sz w:val="20"/>
          <w:szCs w:val="20"/>
          <w:lang w:eastAsia="ru-RU"/>
        </w:rPr>
      </w:pPr>
    </w:p>
    <w:p w:rsidR="00A10DE5" w:rsidRPr="00A10DE5" w:rsidRDefault="00A10DE5" w:rsidP="00A10DE5">
      <w:pPr>
        <w:widowControl w:val="0"/>
        <w:autoSpaceDE w:val="0"/>
        <w:autoSpaceDN w:val="0"/>
        <w:adjustRightInd w:val="0"/>
        <w:spacing w:after="0" w:line="240" w:lineRule="auto"/>
        <w:jc w:val="both"/>
        <w:rPr>
          <w:rFonts w:eastAsia="Times New Roman"/>
          <w:sz w:val="20"/>
          <w:szCs w:val="20"/>
          <w:lang w:eastAsia="ru-RU"/>
        </w:rPr>
      </w:pPr>
    </w:p>
    <w:p w:rsidR="00A10DE5" w:rsidRPr="00A10DE5" w:rsidRDefault="00A10DE5" w:rsidP="00A10DE5">
      <w:pPr>
        <w:spacing w:after="0" w:line="240" w:lineRule="auto"/>
        <w:rPr>
          <w:rFonts w:eastAsia="Times New Roman"/>
          <w:sz w:val="20"/>
          <w:szCs w:val="20"/>
          <w:lang w:eastAsia="ar-SA"/>
        </w:rPr>
      </w:pPr>
    </w:p>
    <w:p w:rsidR="00A10DE5" w:rsidRPr="00A10DE5" w:rsidRDefault="00A10DE5" w:rsidP="00A10DE5">
      <w:pPr>
        <w:spacing w:after="0" w:line="240" w:lineRule="auto"/>
        <w:rPr>
          <w:rFonts w:eastAsia="Times New Roman"/>
          <w:sz w:val="20"/>
          <w:szCs w:val="20"/>
          <w:lang w:eastAsia="ar-SA"/>
        </w:rPr>
      </w:pPr>
      <w:r w:rsidRPr="00A10DE5">
        <w:rPr>
          <w:rFonts w:eastAsia="Times New Roman"/>
          <w:sz w:val="20"/>
          <w:szCs w:val="20"/>
          <w:lang w:eastAsia="ar-SA"/>
        </w:rPr>
        <w:t xml:space="preserve">Глава </w:t>
      </w:r>
      <w:proofErr w:type="gramStart"/>
      <w:r w:rsidRPr="00A10DE5">
        <w:rPr>
          <w:rFonts w:eastAsia="Times New Roman"/>
          <w:sz w:val="20"/>
          <w:szCs w:val="20"/>
          <w:lang w:eastAsia="ar-SA"/>
        </w:rPr>
        <w:t>Ушаковского</w:t>
      </w:r>
      <w:proofErr w:type="gramEnd"/>
      <w:r w:rsidRPr="00A10DE5">
        <w:rPr>
          <w:rFonts w:eastAsia="Times New Roman"/>
          <w:sz w:val="20"/>
          <w:szCs w:val="20"/>
          <w:lang w:eastAsia="ar-SA"/>
        </w:rPr>
        <w:t xml:space="preserve"> </w:t>
      </w:r>
    </w:p>
    <w:p w:rsidR="00A10DE5" w:rsidRPr="00A10DE5" w:rsidRDefault="00A10DE5" w:rsidP="00A10DE5">
      <w:pPr>
        <w:spacing w:after="0" w:line="240" w:lineRule="auto"/>
        <w:rPr>
          <w:rFonts w:eastAsia="Times New Roman"/>
          <w:sz w:val="20"/>
          <w:szCs w:val="20"/>
          <w:lang w:eastAsia="ar-SA"/>
        </w:rPr>
      </w:pPr>
      <w:r w:rsidRPr="00A10DE5">
        <w:rPr>
          <w:rFonts w:eastAsia="Times New Roman"/>
          <w:sz w:val="20"/>
          <w:szCs w:val="20"/>
          <w:lang w:eastAsia="ar-SA"/>
        </w:rPr>
        <w:t xml:space="preserve">муниципального образования </w:t>
      </w:r>
      <w:r w:rsidRPr="00A10DE5">
        <w:rPr>
          <w:rFonts w:eastAsia="Times New Roman"/>
          <w:sz w:val="20"/>
          <w:szCs w:val="20"/>
          <w:lang w:eastAsia="ar-SA"/>
        </w:rPr>
        <w:tab/>
      </w:r>
      <w:r w:rsidRPr="00A10DE5">
        <w:rPr>
          <w:rFonts w:eastAsia="Times New Roman"/>
          <w:sz w:val="20"/>
          <w:szCs w:val="20"/>
          <w:lang w:eastAsia="ar-SA"/>
        </w:rPr>
        <w:tab/>
      </w:r>
      <w:r w:rsidRPr="00A10DE5">
        <w:rPr>
          <w:rFonts w:eastAsia="Times New Roman"/>
          <w:sz w:val="20"/>
          <w:szCs w:val="20"/>
          <w:lang w:eastAsia="ar-SA"/>
        </w:rPr>
        <w:tab/>
      </w:r>
      <w:r w:rsidRPr="00A10DE5">
        <w:rPr>
          <w:rFonts w:eastAsia="Times New Roman"/>
          <w:sz w:val="20"/>
          <w:szCs w:val="20"/>
          <w:lang w:eastAsia="ar-SA"/>
        </w:rPr>
        <w:tab/>
      </w:r>
      <w:r w:rsidRPr="00A10DE5">
        <w:rPr>
          <w:rFonts w:eastAsia="Times New Roman"/>
          <w:sz w:val="20"/>
          <w:szCs w:val="20"/>
          <w:lang w:eastAsia="ar-SA"/>
        </w:rPr>
        <w:tab/>
        <w:t xml:space="preserve">       А.С. Кузнецов</w:t>
      </w:r>
    </w:p>
    <w:p w:rsidR="00A10DE5" w:rsidRPr="00A10DE5" w:rsidRDefault="00A10DE5" w:rsidP="00A10DE5">
      <w:pPr>
        <w:tabs>
          <w:tab w:val="left" w:pos="8475"/>
        </w:tabs>
        <w:rPr>
          <w:rFonts w:eastAsia="Times New Roman"/>
          <w:sz w:val="20"/>
          <w:szCs w:val="20"/>
          <w:lang w:eastAsia="ru-RU"/>
        </w:rPr>
      </w:pPr>
      <w:r w:rsidRPr="00A10DE5">
        <w:rPr>
          <w:rFonts w:eastAsia="Times New Roman"/>
          <w:sz w:val="20"/>
          <w:szCs w:val="20"/>
          <w:lang w:eastAsia="ru-RU"/>
        </w:rPr>
        <w:tab/>
      </w:r>
    </w:p>
    <w:p w:rsidR="00A10DE5" w:rsidRPr="00A10DE5" w:rsidRDefault="00A10DE5" w:rsidP="00FC4C69">
      <w:pPr>
        <w:widowControl w:val="0"/>
        <w:autoSpaceDE w:val="0"/>
        <w:autoSpaceDN w:val="0"/>
        <w:adjustRightInd w:val="0"/>
        <w:spacing w:after="0" w:line="240" w:lineRule="auto"/>
        <w:ind w:left="5245"/>
        <w:jc w:val="both"/>
        <w:outlineLvl w:val="0"/>
        <w:rPr>
          <w:sz w:val="20"/>
          <w:szCs w:val="20"/>
        </w:rPr>
      </w:pPr>
    </w:p>
    <w:p w:rsidR="00A10DE5" w:rsidRPr="00A10DE5" w:rsidRDefault="00A10DE5" w:rsidP="00FC4C69">
      <w:pPr>
        <w:widowControl w:val="0"/>
        <w:autoSpaceDE w:val="0"/>
        <w:autoSpaceDN w:val="0"/>
        <w:adjustRightInd w:val="0"/>
        <w:spacing w:after="0" w:line="240" w:lineRule="auto"/>
        <w:ind w:left="5245"/>
        <w:jc w:val="both"/>
        <w:outlineLvl w:val="0"/>
        <w:rPr>
          <w:sz w:val="20"/>
          <w:szCs w:val="20"/>
        </w:rPr>
      </w:pPr>
    </w:p>
    <w:p w:rsidR="00291446" w:rsidRPr="00A10DE5" w:rsidRDefault="00291446" w:rsidP="00FC4C69">
      <w:pPr>
        <w:widowControl w:val="0"/>
        <w:autoSpaceDE w:val="0"/>
        <w:autoSpaceDN w:val="0"/>
        <w:adjustRightInd w:val="0"/>
        <w:spacing w:after="0" w:line="240" w:lineRule="auto"/>
        <w:ind w:left="5245"/>
        <w:jc w:val="both"/>
        <w:outlineLvl w:val="0"/>
        <w:rPr>
          <w:sz w:val="20"/>
          <w:szCs w:val="20"/>
        </w:rPr>
      </w:pPr>
      <w:r w:rsidRPr="00A10DE5">
        <w:rPr>
          <w:sz w:val="20"/>
          <w:szCs w:val="20"/>
        </w:rPr>
        <w:t xml:space="preserve">Приложение </w:t>
      </w:r>
      <w:r w:rsidR="00FC4C69" w:rsidRPr="00A10DE5">
        <w:rPr>
          <w:sz w:val="20"/>
          <w:szCs w:val="20"/>
        </w:rPr>
        <w:t>№ </w:t>
      </w:r>
      <w:r w:rsidRPr="00A10DE5">
        <w:rPr>
          <w:sz w:val="20"/>
          <w:szCs w:val="20"/>
        </w:rPr>
        <w:t>1</w:t>
      </w:r>
    </w:p>
    <w:p w:rsidR="00FC4C69" w:rsidRPr="00A10DE5" w:rsidRDefault="00291446" w:rsidP="00FC4C69">
      <w:pPr>
        <w:widowControl w:val="0"/>
        <w:autoSpaceDE w:val="0"/>
        <w:autoSpaceDN w:val="0"/>
        <w:adjustRightInd w:val="0"/>
        <w:spacing w:after="0" w:line="240" w:lineRule="auto"/>
        <w:ind w:left="5245"/>
        <w:jc w:val="both"/>
        <w:rPr>
          <w:sz w:val="20"/>
          <w:szCs w:val="20"/>
        </w:rPr>
      </w:pPr>
      <w:r w:rsidRPr="00A10DE5">
        <w:rPr>
          <w:sz w:val="20"/>
          <w:szCs w:val="20"/>
        </w:rPr>
        <w:t>к решению</w:t>
      </w:r>
      <w:r w:rsidR="00FC4C69" w:rsidRPr="00A10DE5">
        <w:rPr>
          <w:sz w:val="20"/>
          <w:szCs w:val="20"/>
        </w:rPr>
        <w:t xml:space="preserve"> </w:t>
      </w:r>
      <w:r w:rsidRPr="00A10DE5">
        <w:rPr>
          <w:sz w:val="20"/>
          <w:szCs w:val="20"/>
        </w:rPr>
        <w:t xml:space="preserve">Думы </w:t>
      </w:r>
      <w:r w:rsidR="00FC4C69" w:rsidRPr="00A10DE5">
        <w:rPr>
          <w:sz w:val="20"/>
          <w:szCs w:val="20"/>
        </w:rPr>
        <w:t>Ушаковского муниципального образования</w:t>
      </w:r>
    </w:p>
    <w:p w:rsidR="00291446" w:rsidRPr="00A10DE5" w:rsidRDefault="00FC4C69" w:rsidP="00FC4C69">
      <w:pPr>
        <w:widowControl w:val="0"/>
        <w:autoSpaceDE w:val="0"/>
        <w:autoSpaceDN w:val="0"/>
        <w:adjustRightInd w:val="0"/>
        <w:spacing w:after="0" w:line="240" w:lineRule="auto"/>
        <w:ind w:left="5245"/>
        <w:jc w:val="both"/>
        <w:rPr>
          <w:sz w:val="20"/>
          <w:szCs w:val="20"/>
        </w:rPr>
      </w:pPr>
      <w:r w:rsidRPr="00A10DE5">
        <w:rPr>
          <w:sz w:val="20"/>
          <w:szCs w:val="20"/>
        </w:rPr>
        <w:t>от _____________№__________</w:t>
      </w:r>
    </w:p>
    <w:p w:rsidR="00291446" w:rsidRPr="00A10DE5" w:rsidRDefault="00291446">
      <w:pPr>
        <w:widowControl w:val="0"/>
        <w:autoSpaceDE w:val="0"/>
        <w:autoSpaceDN w:val="0"/>
        <w:adjustRightInd w:val="0"/>
        <w:spacing w:after="0" w:line="240" w:lineRule="auto"/>
        <w:jc w:val="center"/>
        <w:rPr>
          <w:sz w:val="20"/>
          <w:szCs w:val="20"/>
        </w:rPr>
      </w:pPr>
    </w:p>
    <w:p w:rsidR="00FC4C69" w:rsidRPr="00A10DE5" w:rsidRDefault="00FC4C69">
      <w:pPr>
        <w:widowControl w:val="0"/>
        <w:autoSpaceDE w:val="0"/>
        <w:autoSpaceDN w:val="0"/>
        <w:adjustRightInd w:val="0"/>
        <w:spacing w:after="0" w:line="240" w:lineRule="auto"/>
        <w:jc w:val="center"/>
        <w:rPr>
          <w:sz w:val="20"/>
          <w:szCs w:val="20"/>
        </w:rPr>
      </w:pPr>
    </w:p>
    <w:p w:rsidR="00FC4C69" w:rsidRPr="00A10DE5" w:rsidRDefault="00FC4C69">
      <w:pPr>
        <w:widowControl w:val="0"/>
        <w:autoSpaceDE w:val="0"/>
        <w:autoSpaceDN w:val="0"/>
        <w:adjustRightInd w:val="0"/>
        <w:spacing w:after="0" w:line="240" w:lineRule="auto"/>
        <w:jc w:val="center"/>
        <w:rPr>
          <w:sz w:val="20"/>
          <w:szCs w:val="20"/>
        </w:rPr>
      </w:pPr>
    </w:p>
    <w:p w:rsidR="00291446" w:rsidRPr="00A10DE5" w:rsidRDefault="00291446">
      <w:pPr>
        <w:widowControl w:val="0"/>
        <w:autoSpaceDE w:val="0"/>
        <w:autoSpaceDN w:val="0"/>
        <w:adjustRightInd w:val="0"/>
        <w:spacing w:after="0" w:line="240" w:lineRule="auto"/>
        <w:jc w:val="center"/>
        <w:rPr>
          <w:bCs/>
          <w:sz w:val="20"/>
          <w:szCs w:val="20"/>
        </w:rPr>
      </w:pPr>
      <w:bookmarkStart w:id="1" w:name="Par39"/>
      <w:bookmarkEnd w:id="1"/>
      <w:r w:rsidRPr="00A10DE5">
        <w:rPr>
          <w:bCs/>
          <w:sz w:val="20"/>
          <w:szCs w:val="20"/>
        </w:rPr>
        <w:t>ПОЛОЖЕНИЕ</w:t>
      </w:r>
    </w:p>
    <w:p w:rsidR="00291446" w:rsidRPr="00A10DE5" w:rsidRDefault="00FC4C69">
      <w:pPr>
        <w:widowControl w:val="0"/>
        <w:autoSpaceDE w:val="0"/>
        <w:autoSpaceDN w:val="0"/>
        <w:adjustRightInd w:val="0"/>
        <w:spacing w:after="0" w:line="240" w:lineRule="auto"/>
        <w:jc w:val="center"/>
        <w:rPr>
          <w:sz w:val="20"/>
          <w:szCs w:val="20"/>
        </w:rPr>
      </w:pPr>
      <w:r w:rsidRPr="00A10DE5">
        <w:rPr>
          <w:bCs/>
          <w:sz w:val="20"/>
          <w:szCs w:val="20"/>
        </w:rPr>
        <w:t>о порядке организации и проведения публичных слушаний в Ушаковском муниципальном образовании</w:t>
      </w:r>
    </w:p>
    <w:p w:rsidR="00291446" w:rsidRPr="00A10DE5" w:rsidRDefault="00291446">
      <w:pPr>
        <w:widowControl w:val="0"/>
        <w:autoSpaceDE w:val="0"/>
        <w:autoSpaceDN w:val="0"/>
        <w:adjustRightInd w:val="0"/>
        <w:spacing w:after="0" w:line="240" w:lineRule="auto"/>
        <w:jc w:val="center"/>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r w:rsidRPr="00A10DE5">
        <w:rPr>
          <w:sz w:val="20"/>
          <w:szCs w:val="20"/>
        </w:rPr>
        <w:t>Статья 1. Общие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rsidP="007D619D">
      <w:pPr>
        <w:widowControl w:val="0"/>
        <w:autoSpaceDE w:val="0"/>
        <w:autoSpaceDN w:val="0"/>
        <w:adjustRightInd w:val="0"/>
        <w:spacing w:after="0" w:line="240" w:lineRule="auto"/>
        <w:jc w:val="both"/>
        <w:rPr>
          <w:sz w:val="20"/>
          <w:szCs w:val="20"/>
        </w:rPr>
      </w:pPr>
      <w:r w:rsidRPr="00A10DE5">
        <w:rPr>
          <w:sz w:val="20"/>
          <w:szCs w:val="20"/>
        </w:rPr>
        <w:t xml:space="preserve">1. Настоящее Положение регулирует порядок организации и проведения публичных слушаний в </w:t>
      </w:r>
      <w:r w:rsidR="007D619D" w:rsidRPr="00A10DE5">
        <w:rPr>
          <w:bCs/>
          <w:sz w:val="20"/>
          <w:szCs w:val="20"/>
        </w:rPr>
        <w:t>Ушаковском муниципальном образовании</w:t>
      </w:r>
      <w:r w:rsidRPr="00A10DE5">
        <w:rPr>
          <w:sz w:val="20"/>
          <w:szCs w:val="20"/>
        </w:rPr>
        <w:t xml:space="preserve"> по вопросам, указанным в </w:t>
      </w:r>
      <w:hyperlink w:anchor="Par61" w:history="1">
        <w:r w:rsidRPr="00A10DE5">
          <w:rPr>
            <w:sz w:val="20"/>
            <w:szCs w:val="20"/>
          </w:rPr>
          <w:t>пунктах 1</w:t>
        </w:r>
      </w:hyperlink>
      <w:r w:rsidRPr="00A10DE5">
        <w:rPr>
          <w:sz w:val="20"/>
          <w:szCs w:val="20"/>
        </w:rPr>
        <w:t xml:space="preserve"> - </w:t>
      </w:r>
      <w:hyperlink w:anchor="Par65" w:history="1">
        <w:r w:rsidRPr="00A10DE5">
          <w:rPr>
            <w:sz w:val="20"/>
            <w:szCs w:val="20"/>
          </w:rPr>
          <w:t>3</w:t>
        </w:r>
      </w:hyperlink>
      <w:r w:rsidRPr="00A10DE5">
        <w:rPr>
          <w:sz w:val="20"/>
          <w:szCs w:val="20"/>
        </w:rPr>
        <w:t xml:space="preserve">, </w:t>
      </w:r>
      <w:hyperlink w:anchor="Par69" w:history="1">
        <w:r w:rsidRPr="00A10DE5">
          <w:rPr>
            <w:sz w:val="20"/>
            <w:szCs w:val="20"/>
          </w:rPr>
          <w:t>5 части 1</w:t>
        </w:r>
      </w:hyperlink>
      <w:r w:rsidRPr="00A10DE5">
        <w:rPr>
          <w:sz w:val="20"/>
          <w:szCs w:val="20"/>
        </w:rPr>
        <w:t xml:space="preserve">, </w:t>
      </w:r>
      <w:hyperlink w:anchor="Par72" w:history="1">
        <w:r w:rsidRPr="00A10DE5">
          <w:rPr>
            <w:sz w:val="20"/>
            <w:szCs w:val="20"/>
          </w:rPr>
          <w:t>части 2 статьи 2</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Порядок организации и проведения публичных слушаний в </w:t>
      </w:r>
      <w:r w:rsidR="007D619D" w:rsidRPr="00A10DE5">
        <w:rPr>
          <w:bCs/>
          <w:sz w:val="20"/>
          <w:szCs w:val="20"/>
        </w:rPr>
        <w:t>Ушаковском муниципальном образовании</w:t>
      </w:r>
      <w:r w:rsidR="007D619D" w:rsidRPr="00A10DE5">
        <w:rPr>
          <w:sz w:val="20"/>
          <w:szCs w:val="20"/>
        </w:rPr>
        <w:t xml:space="preserve"> </w:t>
      </w:r>
      <w:r w:rsidRPr="00A10DE5">
        <w:rPr>
          <w:sz w:val="20"/>
          <w:szCs w:val="20"/>
        </w:rPr>
        <w:t xml:space="preserve">по вопросам, указанным в </w:t>
      </w:r>
      <w:hyperlink w:anchor="Par66" w:history="1">
        <w:r w:rsidRPr="00A10DE5">
          <w:rPr>
            <w:sz w:val="20"/>
            <w:szCs w:val="20"/>
          </w:rPr>
          <w:t>пункте 4 части 1 статьи 2</w:t>
        </w:r>
      </w:hyperlink>
      <w:r w:rsidRPr="00A10DE5">
        <w:rPr>
          <w:sz w:val="20"/>
          <w:szCs w:val="20"/>
        </w:rPr>
        <w:t xml:space="preserve"> настоящего Положения, определяется нормативным правовым актом Думы </w:t>
      </w:r>
      <w:r w:rsidR="007D619D" w:rsidRPr="00A10DE5">
        <w:rPr>
          <w:bCs/>
          <w:sz w:val="20"/>
          <w:szCs w:val="20"/>
        </w:rPr>
        <w:t>Ушаковского муниципального образования</w:t>
      </w:r>
      <w:r w:rsidR="007D619D" w:rsidRPr="00A10DE5">
        <w:rPr>
          <w:sz w:val="20"/>
          <w:szCs w:val="20"/>
        </w:rPr>
        <w:t xml:space="preserve"> </w:t>
      </w:r>
      <w:r w:rsidRPr="00A10DE5">
        <w:rPr>
          <w:sz w:val="20"/>
          <w:szCs w:val="20"/>
        </w:rPr>
        <w:t>о публичных слушаниях в области градостроительной деятельности.</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Публичные слушания проводятся в целях выявления мнения жителей </w:t>
      </w:r>
      <w:r w:rsidR="007D619D" w:rsidRPr="00A10DE5">
        <w:rPr>
          <w:bCs/>
          <w:sz w:val="20"/>
          <w:szCs w:val="20"/>
        </w:rPr>
        <w:t>Ушаковского муниципального образования</w:t>
      </w:r>
      <w:r w:rsidR="007D619D" w:rsidRPr="00A10DE5">
        <w:rPr>
          <w:sz w:val="20"/>
          <w:szCs w:val="20"/>
        </w:rPr>
        <w:t xml:space="preserve"> </w:t>
      </w:r>
      <w:r w:rsidRPr="00A10DE5">
        <w:rPr>
          <w:sz w:val="20"/>
          <w:szCs w:val="20"/>
        </w:rPr>
        <w:t xml:space="preserve">по проектам муниципальных правовых актов </w:t>
      </w:r>
      <w:r w:rsidR="007D619D" w:rsidRPr="00A10DE5">
        <w:rPr>
          <w:bCs/>
          <w:sz w:val="20"/>
          <w:szCs w:val="20"/>
        </w:rPr>
        <w:t>Ушаковского муниципального образования</w:t>
      </w:r>
      <w:r w:rsidR="007D619D" w:rsidRPr="00A10DE5">
        <w:rPr>
          <w:sz w:val="20"/>
          <w:szCs w:val="20"/>
        </w:rPr>
        <w:t xml:space="preserve"> </w:t>
      </w:r>
      <w:r w:rsidRPr="00A10DE5">
        <w:rPr>
          <w:sz w:val="20"/>
          <w:szCs w:val="20"/>
        </w:rPr>
        <w:t xml:space="preserve">по вопросам местного значения, отнесенным к ведению </w:t>
      </w:r>
      <w:r w:rsidR="007D619D" w:rsidRPr="00A10DE5">
        <w:rPr>
          <w:sz w:val="20"/>
          <w:szCs w:val="20"/>
        </w:rPr>
        <w:t>поселения</w:t>
      </w:r>
      <w:r w:rsidRPr="00A10DE5">
        <w:rPr>
          <w:sz w:val="20"/>
          <w:szCs w:val="20"/>
        </w:rPr>
        <w:t xml:space="preserve"> </w:t>
      </w:r>
      <w:hyperlink r:id="rId15" w:history="1">
        <w:r w:rsidRPr="00A10DE5">
          <w:rPr>
            <w:sz w:val="20"/>
            <w:szCs w:val="20"/>
          </w:rPr>
          <w:t>Уставом</w:t>
        </w:r>
      </w:hyperlink>
      <w:r w:rsidRPr="00A10DE5">
        <w:rPr>
          <w:sz w:val="20"/>
          <w:szCs w:val="20"/>
        </w:rPr>
        <w:t xml:space="preserve"> </w:t>
      </w:r>
      <w:r w:rsidR="007D619D"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3. Участвовать в публичных слушаниях вправе жители </w:t>
      </w:r>
      <w:r w:rsidR="007D619D"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4. Финансирование организации и проведения публичных слушаний осуществляется за счет средств бюджета </w:t>
      </w:r>
      <w:r w:rsidR="007D619D" w:rsidRPr="00A10DE5">
        <w:rPr>
          <w:bCs/>
          <w:sz w:val="20"/>
          <w:szCs w:val="20"/>
        </w:rPr>
        <w:t>Ушаковского муниципального образования</w:t>
      </w:r>
      <w:r w:rsidRPr="00A10DE5">
        <w:rPr>
          <w:sz w:val="20"/>
          <w:szCs w:val="20"/>
        </w:rPr>
        <w:t>, за исключением случаев, установленных законодательством.</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bookmarkStart w:id="2" w:name="Par58"/>
      <w:bookmarkEnd w:id="2"/>
      <w:r w:rsidRPr="00A10DE5">
        <w:rPr>
          <w:sz w:val="20"/>
          <w:szCs w:val="20"/>
        </w:rPr>
        <w:t>Статья 2. Вопросы, выносимые на публичные слушания</w:t>
      </w:r>
    </w:p>
    <w:p w:rsidR="00291446" w:rsidRPr="00A10DE5" w:rsidRDefault="00291446">
      <w:pPr>
        <w:widowControl w:val="0"/>
        <w:autoSpaceDE w:val="0"/>
        <w:autoSpaceDN w:val="0"/>
        <w:adjustRightInd w:val="0"/>
        <w:spacing w:after="0" w:line="240" w:lineRule="auto"/>
        <w:jc w:val="center"/>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bookmarkStart w:id="3" w:name="Par60"/>
      <w:bookmarkEnd w:id="3"/>
      <w:r w:rsidRPr="00A10DE5">
        <w:rPr>
          <w:sz w:val="20"/>
          <w:szCs w:val="20"/>
        </w:rPr>
        <w:t>1. На публичные слушания в обязательном порядке выносятся:</w:t>
      </w:r>
    </w:p>
    <w:p w:rsidR="00291446" w:rsidRPr="00A10DE5" w:rsidRDefault="00291446">
      <w:pPr>
        <w:widowControl w:val="0"/>
        <w:autoSpaceDE w:val="0"/>
        <w:autoSpaceDN w:val="0"/>
        <w:adjustRightInd w:val="0"/>
        <w:spacing w:after="0" w:line="240" w:lineRule="auto"/>
        <w:ind w:firstLine="540"/>
        <w:jc w:val="both"/>
        <w:rPr>
          <w:sz w:val="20"/>
          <w:szCs w:val="20"/>
        </w:rPr>
      </w:pPr>
      <w:bookmarkStart w:id="4" w:name="Par61"/>
      <w:bookmarkEnd w:id="4"/>
      <w:proofErr w:type="gramStart"/>
      <w:r w:rsidRPr="00A10DE5">
        <w:rPr>
          <w:sz w:val="20"/>
          <w:szCs w:val="20"/>
        </w:rPr>
        <w:t xml:space="preserve">1) проект Устава </w:t>
      </w:r>
      <w:r w:rsidR="007D619D" w:rsidRPr="00A10DE5">
        <w:rPr>
          <w:bCs/>
          <w:sz w:val="20"/>
          <w:szCs w:val="20"/>
        </w:rPr>
        <w:t>Ушаковского муниципального образования</w:t>
      </w:r>
      <w:r w:rsidRPr="00A10DE5">
        <w:rPr>
          <w:sz w:val="20"/>
          <w:szCs w:val="20"/>
        </w:rPr>
        <w:t xml:space="preserve">, а также проекты решений Думы </w:t>
      </w:r>
      <w:r w:rsidR="007D619D" w:rsidRPr="00A10DE5">
        <w:rPr>
          <w:bCs/>
          <w:sz w:val="20"/>
          <w:szCs w:val="20"/>
        </w:rPr>
        <w:lastRenderedPageBreak/>
        <w:t>Ушаковского муниципального образования</w:t>
      </w:r>
      <w:r w:rsidR="007D619D" w:rsidRPr="00A10DE5">
        <w:rPr>
          <w:sz w:val="20"/>
          <w:szCs w:val="20"/>
        </w:rPr>
        <w:t xml:space="preserve"> </w:t>
      </w:r>
      <w:r w:rsidRPr="00A10DE5">
        <w:rPr>
          <w:sz w:val="20"/>
          <w:szCs w:val="20"/>
        </w:rPr>
        <w:t xml:space="preserve">о внесении изменений и дополнений в </w:t>
      </w:r>
      <w:hyperlink r:id="rId16" w:history="1">
        <w:r w:rsidRPr="00A10DE5">
          <w:rPr>
            <w:sz w:val="20"/>
            <w:szCs w:val="20"/>
          </w:rPr>
          <w:t>Устав</w:t>
        </w:r>
      </w:hyperlink>
      <w:r w:rsidRPr="00A10DE5">
        <w:rPr>
          <w:sz w:val="20"/>
          <w:szCs w:val="20"/>
        </w:rPr>
        <w:t xml:space="preserve"> </w:t>
      </w:r>
      <w:r w:rsidR="007D619D" w:rsidRPr="00A10DE5">
        <w:rPr>
          <w:bCs/>
          <w:sz w:val="20"/>
          <w:szCs w:val="20"/>
        </w:rPr>
        <w:t>Ушаковского муниципального образования</w:t>
      </w:r>
      <w:r w:rsidRPr="00A10DE5">
        <w:rPr>
          <w:sz w:val="20"/>
          <w:szCs w:val="20"/>
        </w:rPr>
        <w:t xml:space="preserve">, кроме случаев, когда изменения в </w:t>
      </w:r>
      <w:hyperlink r:id="rId17" w:history="1">
        <w:r w:rsidRPr="00A10DE5">
          <w:rPr>
            <w:sz w:val="20"/>
            <w:szCs w:val="20"/>
          </w:rPr>
          <w:t>Устав</w:t>
        </w:r>
      </w:hyperlink>
      <w:r w:rsidRPr="00A10DE5">
        <w:rPr>
          <w:sz w:val="20"/>
          <w:szCs w:val="20"/>
        </w:rPr>
        <w:t xml:space="preserve"> </w:t>
      </w:r>
      <w:r w:rsidR="007D619D" w:rsidRPr="00A10DE5">
        <w:rPr>
          <w:bCs/>
          <w:sz w:val="20"/>
          <w:szCs w:val="20"/>
        </w:rPr>
        <w:t>Ушаковского муниципального образования</w:t>
      </w:r>
      <w:r w:rsidRPr="00A10DE5">
        <w:rPr>
          <w:sz w:val="20"/>
          <w:szCs w:val="20"/>
        </w:rPr>
        <w:t xml:space="preserve"> вносятся исключительно в целях приведения закрепляемых в </w:t>
      </w:r>
      <w:hyperlink r:id="rId18" w:history="1">
        <w:r w:rsidRPr="00A10DE5">
          <w:rPr>
            <w:sz w:val="20"/>
            <w:szCs w:val="20"/>
          </w:rPr>
          <w:t>Уставе</w:t>
        </w:r>
      </w:hyperlink>
      <w:r w:rsidRPr="00A10DE5">
        <w:rPr>
          <w:sz w:val="20"/>
          <w:szCs w:val="20"/>
        </w:rPr>
        <w:t xml:space="preserve"> </w:t>
      </w:r>
      <w:r w:rsidR="007D619D" w:rsidRPr="00A10DE5">
        <w:rPr>
          <w:bCs/>
          <w:sz w:val="20"/>
          <w:szCs w:val="20"/>
        </w:rPr>
        <w:t>Ушаковского муниципального образования</w:t>
      </w:r>
      <w:r w:rsidRPr="00A10DE5">
        <w:rPr>
          <w:sz w:val="20"/>
          <w:szCs w:val="20"/>
        </w:rPr>
        <w:t xml:space="preserve"> местного значения и полномочий по их решению в соответствие с </w:t>
      </w:r>
      <w:hyperlink r:id="rId19" w:history="1">
        <w:r w:rsidRPr="00A10DE5">
          <w:rPr>
            <w:sz w:val="20"/>
            <w:szCs w:val="20"/>
          </w:rPr>
          <w:t>Конституцией</w:t>
        </w:r>
      </w:hyperlink>
      <w:r w:rsidRPr="00A10DE5">
        <w:rPr>
          <w:sz w:val="20"/>
          <w:szCs w:val="20"/>
        </w:rPr>
        <w:t xml:space="preserve"> Российской Федерации, федеральными законами;</w:t>
      </w:r>
      <w:proofErr w:type="gramEnd"/>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проект бюджета </w:t>
      </w:r>
      <w:r w:rsidR="007D619D" w:rsidRPr="00A10DE5">
        <w:rPr>
          <w:bCs/>
          <w:sz w:val="20"/>
          <w:szCs w:val="20"/>
        </w:rPr>
        <w:t>Ушаковского муниципального образования</w:t>
      </w:r>
      <w:r w:rsidRPr="00A10DE5">
        <w:rPr>
          <w:sz w:val="20"/>
          <w:szCs w:val="20"/>
        </w:rPr>
        <w:t xml:space="preserve"> и отчет о его исполнении;</w:t>
      </w:r>
    </w:p>
    <w:p w:rsidR="00291446" w:rsidRPr="00A10DE5" w:rsidRDefault="00291446">
      <w:pPr>
        <w:widowControl w:val="0"/>
        <w:autoSpaceDE w:val="0"/>
        <w:autoSpaceDN w:val="0"/>
        <w:adjustRightInd w:val="0"/>
        <w:spacing w:after="0" w:line="240" w:lineRule="auto"/>
        <w:ind w:firstLine="540"/>
        <w:jc w:val="both"/>
        <w:rPr>
          <w:sz w:val="20"/>
          <w:szCs w:val="20"/>
        </w:rPr>
      </w:pPr>
      <w:bookmarkStart w:id="5" w:name="Par65"/>
      <w:bookmarkEnd w:id="5"/>
      <w:r w:rsidRPr="00A10DE5">
        <w:rPr>
          <w:sz w:val="20"/>
          <w:szCs w:val="20"/>
        </w:rPr>
        <w:t xml:space="preserve">3) проекты планов и программ развития </w:t>
      </w:r>
      <w:r w:rsidR="007D619D" w:rsidRPr="00A10DE5">
        <w:rPr>
          <w:bCs/>
          <w:sz w:val="20"/>
          <w:szCs w:val="20"/>
        </w:rPr>
        <w:t>Ушаковского муниципального образования</w:t>
      </w:r>
      <w:r w:rsidRPr="00A10DE5">
        <w:rPr>
          <w:sz w:val="20"/>
          <w:szCs w:val="20"/>
        </w:rPr>
        <w:t>;</w:t>
      </w:r>
    </w:p>
    <w:p w:rsidR="00291446" w:rsidRPr="00A10DE5" w:rsidRDefault="00291446" w:rsidP="007D619D">
      <w:pPr>
        <w:widowControl w:val="0"/>
        <w:autoSpaceDE w:val="0"/>
        <w:autoSpaceDN w:val="0"/>
        <w:adjustRightInd w:val="0"/>
        <w:spacing w:after="0" w:line="240" w:lineRule="auto"/>
        <w:ind w:firstLine="540"/>
        <w:jc w:val="both"/>
        <w:rPr>
          <w:sz w:val="20"/>
          <w:szCs w:val="20"/>
        </w:rPr>
      </w:pPr>
      <w:bookmarkStart w:id="6" w:name="Par66"/>
      <w:bookmarkEnd w:id="6"/>
      <w:proofErr w:type="gramStart"/>
      <w:r w:rsidRPr="00A10DE5">
        <w:rPr>
          <w:sz w:val="20"/>
          <w:szCs w:val="20"/>
        </w:rPr>
        <w:t xml:space="preserve">4) проект генерального плана </w:t>
      </w:r>
      <w:r w:rsidR="007D619D" w:rsidRPr="00A10DE5">
        <w:rPr>
          <w:bCs/>
          <w:sz w:val="20"/>
          <w:szCs w:val="20"/>
        </w:rPr>
        <w:t>Ушаковского муниципального образования</w:t>
      </w:r>
      <w:r w:rsidRPr="00A10DE5">
        <w:rPr>
          <w:sz w:val="20"/>
          <w:szCs w:val="20"/>
        </w:rPr>
        <w:t xml:space="preserve">, в том числе внесение в него изменений, проекты правил землепользования и застройки </w:t>
      </w:r>
      <w:r w:rsidR="007D619D" w:rsidRPr="00A10DE5">
        <w:rPr>
          <w:bCs/>
          <w:sz w:val="20"/>
          <w:szCs w:val="20"/>
        </w:rPr>
        <w:t>Ушаковского муниципального образования</w:t>
      </w:r>
      <w:r w:rsidRPr="00A10DE5">
        <w:rPr>
          <w:sz w:val="20"/>
          <w:szCs w:val="20"/>
        </w:rPr>
        <w:t xml:space="preserve">, в том числе внесение в них изменений, проекты планировки территории </w:t>
      </w:r>
      <w:r w:rsidR="007D619D" w:rsidRPr="00A10DE5">
        <w:rPr>
          <w:bCs/>
          <w:sz w:val="20"/>
          <w:szCs w:val="20"/>
        </w:rPr>
        <w:t>Ушаковского муниципального образования</w:t>
      </w:r>
      <w:r w:rsidRPr="00A10DE5">
        <w:rPr>
          <w:sz w:val="20"/>
          <w:szCs w:val="20"/>
        </w:rPr>
        <w:t xml:space="preserve"> и проекты межевания территории </w:t>
      </w:r>
      <w:r w:rsidR="007D619D" w:rsidRPr="00A10DE5">
        <w:rPr>
          <w:bCs/>
          <w:sz w:val="20"/>
          <w:szCs w:val="20"/>
        </w:rPr>
        <w:t>Ушаковского муниципального образования</w:t>
      </w:r>
      <w:r w:rsidRPr="00A10DE5">
        <w:rPr>
          <w:sz w:val="20"/>
          <w:szCs w:val="20"/>
        </w:rPr>
        <w:t xml:space="preserve">, проекты правил благоустройства территории </w:t>
      </w:r>
      <w:r w:rsidR="007D619D" w:rsidRPr="00A10DE5">
        <w:rPr>
          <w:bCs/>
          <w:sz w:val="20"/>
          <w:szCs w:val="20"/>
        </w:rPr>
        <w:t>Ушаковского муниципального образования</w:t>
      </w:r>
      <w:r w:rsidRPr="00A10DE5">
        <w:rPr>
          <w:sz w:val="20"/>
          <w:szCs w:val="20"/>
        </w:rPr>
        <w:t>, а также вопросы предоставления разрешений на условно разрешенный вид использования земельных</w:t>
      </w:r>
      <w:proofErr w:type="gramEnd"/>
      <w:r w:rsidRPr="00A10DE5">
        <w:rPr>
          <w:sz w:val="20"/>
          <w:szCs w:val="20"/>
        </w:rPr>
        <w:t xml:space="preserve">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7D619D" w:rsidRPr="00A10DE5">
        <w:rPr>
          <w:bCs/>
          <w:sz w:val="20"/>
          <w:szCs w:val="20"/>
        </w:rPr>
        <w:t>Ушаковского муниципального образования</w:t>
      </w:r>
      <w:r w:rsidRPr="00A10DE5">
        <w:rPr>
          <w:sz w:val="20"/>
          <w:szCs w:val="20"/>
        </w:rPr>
        <w:t>;</w:t>
      </w:r>
    </w:p>
    <w:p w:rsidR="007D619D" w:rsidRPr="00A10DE5" w:rsidRDefault="00291446" w:rsidP="007D619D">
      <w:pPr>
        <w:widowControl w:val="0"/>
        <w:autoSpaceDE w:val="0"/>
        <w:autoSpaceDN w:val="0"/>
        <w:adjustRightInd w:val="0"/>
        <w:spacing w:after="0" w:line="240" w:lineRule="auto"/>
        <w:ind w:firstLine="540"/>
        <w:jc w:val="both"/>
        <w:rPr>
          <w:sz w:val="20"/>
          <w:szCs w:val="20"/>
        </w:rPr>
      </w:pPr>
      <w:bookmarkStart w:id="7" w:name="Par69"/>
      <w:bookmarkEnd w:id="7"/>
      <w:r w:rsidRPr="00A10DE5">
        <w:rPr>
          <w:sz w:val="20"/>
          <w:szCs w:val="20"/>
        </w:rPr>
        <w:t xml:space="preserve">5) вопросы о преобразовании муниципального образования </w:t>
      </w:r>
      <w:r w:rsidR="007D619D" w:rsidRPr="00A10DE5">
        <w:rPr>
          <w:bCs/>
          <w:sz w:val="20"/>
          <w:szCs w:val="20"/>
        </w:rPr>
        <w:t>Ушаковского муниципального образования</w:t>
      </w:r>
      <w:r w:rsidR="007D619D"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bookmarkStart w:id="8" w:name="Par72"/>
      <w:bookmarkEnd w:id="8"/>
      <w:r w:rsidRPr="00A10DE5">
        <w:rPr>
          <w:sz w:val="20"/>
          <w:szCs w:val="20"/>
        </w:rPr>
        <w:t xml:space="preserve">2. </w:t>
      </w:r>
      <w:proofErr w:type="gramStart"/>
      <w:r w:rsidRPr="00A10DE5">
        <w:rPr>
          <w:sz w:val="20"/>
          <w:szCs w:val="20"/>
        </w:rPr>
        <w:t xml:space="preserve">Проекты муниципальных правовых актов </w:t>
      </w:r>
      <w:r w:rsidR="007D619D" w:rsidRPr="00A10DE5">
        <w:rPr>
          <w:bCs/>
          <w:sz w:val="20"/>
          <w:szCs w:val="20"/>
        </w:rPr>
        <w:t>Ушаковского муниципального образования</w:t>
      </w:r>
      <w:r w:rsidR="007D619D" w:rsidRPr="00A10DE5">
        <w:rPr>
          <w:sz w:val="20"/>
          <w:szCs w:val="20"/>
        </w:rPr>
        <w:t xml:space="preserve"> </w:t>
      </w:r>
      <w:r w:rsidRPr="00A10DE5">
        <w:rPr>
          <w:sz w:val="20"/>
          <w:szCs w:val="20"/>
        </w:rPr>
        <w:t xml:space="preserve">по вопросам местного значения, отнесенным к ведению </w:t>
      </w:r>
      <w:r w:rsidR="007D619D" w:rsidRPr="00A10DE5">
        <w:rPr>
          <w:sz w:val="20"/>
          <w:szCs w:val="20"/>
        </w:rPr>
        <w:t>поселения</w:t>
      </w:r>
      <w:r w:rsidRPr="00A10DE5">
        <w:rPr>
          <w:sz w:val="20"/>
          <w:szCs w:val="20"/>
        </w:rPr>
        <w:t xml:space="preserve"> </w:t>
      </w:r>
      <w:hyperlink r:id="rId20" w:history="1">
        <w:r w:rsidRPr="00A10DE5">
          <w:rPr>
            <w:sz w:val="20"/>
            <w:szCs w:val="20"/>
          </w:rPr>
          <w:t>Уставом</w:t>
        </w:r>
      </w:hyperlink>
      <w:r w:rsidR="007D619D" w:rsidRPr="00A10DE5">
        <w:rPr>
          <w:sz w:val="20"/>
          <w:szCs w:val="20"/>
        </w:rPr>
        <w:t xml:space="preserve"> </w:t>
      </w:r>
      <w:r w:rsidR="007D619D" w:rsidRPr="00A10DE5">
        <w:rPr>
          <w:bCs/>
          <w:sz w:val="20"/>
          <w:szCs w:val="20"/>
        </w:rPr>
        <w:t>Ушаковского муниципального образования</w:t>
      </w:r>
      <w:r w:rsidRPr="00A10DE5">
        <w:rPr>
          <w:sz w:val="20"/>
          <w:szCs w:val="20"/>
        </w:rPr>
        <w:t xml:space="preserve">, не подлежащие вынесению на публичные слушания в обязательном порядке в соответствии с </w:t>
      </w:r>
      <w:hyperlink w:anchor="Par60" w:history="1">
        <w:r w:rsidRPr="00A10DE5">
          <w:rPr>
            <w:sz w:val="20"/>
            <w:szCs w:val="20"/>
          </w:rPr>
          <w:t>частью 1</w:t>
        </w:r>
      </w:hyperlink>
      <w:r w:rsidRPr="00A10DE5">
        <w:rPr>
          <w:sz w:val="20"/>
          <w:szCs w:val="20"/>
        </w:rPr>
        <w:t xml:space="preserve"> настоящей статьи, выносятся на публичные слушания в случае инициирования проведения публичных слушаний по соответствующим проектам в порядке, предусмотренном настоящим Положением.</w:t>
      </w:r>
      <w:proofErr w:type="gramEnd"/>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r w:rsidRPr="00A10DE5">
        <w:rPr>
          <w:sz w:val="20"/>
          <w:szCs w:val="20"/>
        </w:rPr>
        <w:t>Статья 3. Инициатива проведения публичных слушаний</w:t>
      </w:r>
    </w:p>
    <w:p w:rsidR="00291446" w:rsidRPr="00A10DE5" w:rsidRDefault="00291446">
      <w:pPr>
        <w:widowControl w:val="0"/>
        <w:autoSpaceDE w:val="0"/>
        <w:autoSpaceDN w:val="0"/>
        <w:adjustRightInd w:val="0"/>
        <w:spacing w:after="0" w:line="240" w:lineRule="auto"/>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1. Публичные слушания проводятся по инициативе населения </w:t>
      </w:r>
      <w:r w:rsidR="007D619D" w:rsidRPr="00A10DE5">
        <w:rPr>
          <w:bCs/>
          <w:sz w:val="20"/>
          <w:szCs w:val="20"/>
        </w:rPr>
        <w:t>Ушаковского муниципального образования</w:t>
      </w:r>
      <w:r w:rsidRPr="00A10DE5">
        <w:rPr>
          <w:sz w:val="20"/>
          <w:szCs w:val="20"/>
        </w:rPr>
        <w:t xml:space="preserve">, Думы </w:t>
      </w:r>
      <w:r w:rsidR="007D619D" w:rsidRPr="00A10DE5">
        <w:rPr>
          <w:bCs/>
          <w:sz w:val="20"/>
          <w:szCs w:val="20"/>
        </w:rPr>
        <w:t>Ушаковского муниципального образования</w:t>
      </w:r>
      <w:r w:rsidRPr="00A10DE5">
        <w:rPr>
          <w:sz w:val="20"/>
          <w:szCs w:val="20"/>
        </w:rPr>
        <w:t xml:space="preserve">, </w:t>
      </w:r>
      <w:r w:rsidR="007D619D" w:rsidRPr="00A10DE5">
        <w:rPr>
          <w:sz w:val="20"/>
          <w:szCs w:val="20"/>
        </w:rPr>
        <w:t>Главы 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Население </w:t>
      </w:r>
      <w:r w:rsidR="002D70AC" w:rsidRPr="00A10DE5">
        <w:rPr>
          <w:bCs/>
          <w:sz w:val="20"/>
          <w:szCs w:val="20"/>
        </w:rPr>
        <w:t>Ушаковского муниципального образования</w:t>
      </w:r>
      <w:r w:rsidR="002D70AC" w:rsidRPr="00A10DE5">
        <w:rPr>
          <w:sz w:val="20"/>
          <w:szCs w:val="20"/>
        </w:rPr>
        <w:t xml:space="preserve"> </w:t>
      </w:r>
      <w:r w:rsidRPr="00A10DE5">
        <w:rPr>
          <w:sz w:val="20"/>
          <w:szCs w:val="20"/>
        </w:rPr>
        <w:t>может выступать с инициативой проведения публичных слушаний по проектам муниципальных правовых актов, внесенных в порядке,</w:t>
      </w:r>
      <w:r w:rsidR="00424643" w:rsidRPr="00A10DE5">
        <w:rPr>
          <w:sz w:val="20"/>
          <w:szCs w:val="20"/>
        </w:rPr>
        <w:t xml:space="preserve"> </w:t>
      </w:r>
      <w:r w:rsidRPr="00A10DE5">
        <w:rPr>
          <w:sz w:val="20"/>
          <w:szCs w:val="20"/>
        </w:rPr>
        <w:t xml:space="preserve">установленном </w:t>
      </w:r>
      <w:hyperlink r:id="rId21" w:history="1">
        <w:r w:rsidRPr="00A10DE5">
          <w:rPr>
            <w:sz w:val="20"/>
            <w:szCs w:val="20"/>
          </w:rPr>
          <w:t>Уставом</w:t>
        </w:r>
      </w:hyperlink>
      <w:r w:rsidRPr="00A10DE5">
        <w:rPr>
          <w:sz w:val="20"/>
          <w:szCs w:val="20"/>
        </w:rPr>
        <w:t xml:space="preserve"> </w:t>
      </w:r>
      <w:r w:rsidR="00424643" w:rsidRPr="00A10DE5">
        <w:rPr>
          <w:bCs/>
          <w:sz w:val="20"/>
          <w:szCs w:val="20"/>
        </w:rPr>
        <w:t>Ушаковского муниципального образования</w:t>
      </w:r>
      <w:r w:rsidR="00424643" w:rsidRPr="00A10DE5">
        <w:rPr>
          <w:sz w:val="20"/>
          <w:szCs w:val="20"/>
        </w:rPr>
        <w:t xml:space="preserve"> </w:t>
      </w:r>
      <w:r w:rsidRPr="00A10DE5">
        <w:rPr>
          <w:sz w:val="20"/>
          <w:szCs w:val="20"/>
        </w:rPr>
        <w:t xml:space="preserve">и муниципальными правовыми актами </w:t>
      </w:r>
      <w:r w:rsidR="00424643" w:rsidRPr="00A10DE5">
        <w:rPr>
          <w:bCs/>
          <w:sz w:val="20"/>
          <w:szCs w:val="20"/>
        </w:rPr>
        <w:t>Ушаковского муниципального образования</w:t>
      </w:r>
      <w:r w:rsidR="00424643" w:rsidRPr="00A10DE5">
        <w:rPr>
          <w:sz w:val="20"/>
          <w:szCs w:val="20"/>
        </w:rPr>
        <w:t xml:space="preserve"> </w:t>
      </w:r>
      <w:r w:rsidRPr="00A10DE5">
        <w:rPr>
          <w:sz w:val="20"/>
          <w:szCs w:val="20"/>
        </w:rPr>
        <w:t xml:space="preserve">на рассмотрение Думы </w:t>
      </w:r>
      <w:r w:rsidR="00424643" w:rsidRPr="00A10DE5">
        <w:rPr>
          <w:bCs/>
          <w:sz w:val="20"/>
          <w:szCs w:val="20"/>
        </w:rPr>
        <w:t>Ушаковского муниципального образования</w:t>
      </w:r>
      <w:r w:rsidR="00424643" w:rsidRPr="00A10DE5">
        <w:rPr>
          <w:sz w:val="20"/>
          <w:szCs w:val="20"/>
        </w:rPr>
        <w:t xml:space="preserve"> </w:t>
      </w:r>
      <w:r w:rsidRPr="00A10DE5">
        <w:rPr>
          <w:sz w:val="20"/>
          <w:szCs w:val="20"/>
        </w:rPr>
        <w:t xml:space="preserve">или </w:t>
      </w:r>
      <w:r w:rsidR="00424643" w:rsidRPr="00A10DE5">
        <w:rPr>
          <w:sz w:val="20"/>
          <w:szCs w:val="20"/>
        </w:rPr>
        <w:t xml:space="preserve">Главы </w:t>
      </w:r>
      <w:r w:rsidR="00424643"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Дума </w:t>
      </w:r>
      <w:r w:rsidR="00424643" w:rsidRPr="00A10DE5">
        <w:rPr>
          <w:bCs/>
          <w:sz w:val="20"/>
          <w:szCs w:val="20"/>
        </w:rPr>
        <w:t>Ушаковского муниципального образования</w:t>
      </w:r>
      <w:r w:rsidRPr="00A10DE5">
        <w:rPr>
          <w:sz w:val="20"/>
          <w:szCs w:val="20"/>
        </w:rPr>
        <w:t xml:space="preserve"> выступает с инициативой проведения публичных слушаний по проектам муниципальных правовых актов, внесенных в установленном порядке на рассмотрение Думы </w:t>
      </w:r>
      <w:r w:rsidR="00424643" w:rsidRPr="00A10DE5">
        <w:rPr>
          <w:bCs/>
          <w:sz w:val="20"/>
          <w:szCs w:val="20"/>
        </w:rPr>
        <w:t>Ушаковского муниципального образования</w:t>
      </w:r>
      <w:r w:rsidRPr="00A10DE5">
        <w:rPr>
          <w:sz w:val="20"/>
          <w:szCs w:val="20"/>
        </w:rPr>
        <w:t>.</w:t>
      </w:r>
    </w:p>
    <w:p w:rsidR="00291446" w:rsidRPr="00A10DE5" w:rsidRDefault="00424643">
      <w:pPr>
        <w:widowControl w:val="0"/>
        <w:autoSpaceDE w:val="0"/>
        <w:autoSpaceDN w:val="0"/>
        <w:adjustRightInd w:val="0"/>
        <w:spacing w:after="0" w:line="240" w:lineRule="auto"/>
        <w:ind w:firstLine="540"/>
        <w:jc w:val="both"/>
        <w:rPr>
          <w:sz w:val="20"/>
          <w:szCs w:val="20"/>
        </w:rPr>
      </w:pPr>
      <w:r w:rsidRPr="00A10DE5">
        <w:rPr>
          <w:sz w:val="20"/>
          <w:szCs w:val="20"/>
        </w:rPr>
        <w:t xml:space="preserve">Глава </w:t>
      </w:r>
      <w:r w:rsidRPr="00A10DE5">
        <w:rPr>
          <w:bCs/>
          <w:sz w:val="20"/>
          <w:szCs w:val="20"/>
        </w:rPr>
        <w:t>Ушаковского муниципального образования</w:t>
      </w:r>
      <w:r w:rsidR="00291446" w:rsidRPr="00A10DE5">
        <w:rPr>
          <w:sz w:val="20"/>
          <w:szCs w:val="20"/>
        </w:rPr>
        <w:t xml:space="preserve"> выступает с инициативой проведения публичных слушаний по проектам муниципальных правовых актов, внесенных им на рассмотрение Думы </w:t>
      </w:r>
      <w:r w:rsidRPr="00A10DE5">
        <w:rPr>
          <w:bCs/>
          <w:sz w:val="20"/>
          <w:szCs w:val="20"/>
        </w:rPr>
        <w:t>Ушаковского муниципального образования</w:t>
      </w:r>
      <w:r w:rsidR="00291446" w:rsidRPr="00A10DE5">
        <w:rPr>
          <w:sz w:val="20"/>
          <w:szCs w:val="20"/>
        </w:rPr>
        <w:t xml:space="preserve">, и по проектам правовых актов </w:t>
      </w:r>
      <w:r w:rsidRPr="00A10DE5">
        <w:rPr>
          <w:sz w:val="20"/>
          <w:szCs w:val="20"/>
        </w:rPr>
        <w:t xml:space="preserve">Главы </w:t>
      </w:r>
      <w:r w:rsidRPr="00A10DE5">
        <w:rPr>
          <w:bCs/>
          <w:sz w:val="20"/>
          <w:szCs w:val="20"/>
        </w:rPr>
        <w:t>Ушаковского муниципального образования</w:t>
      </w:r>
      <w:r w:rsidR="00291446"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r w:rsidRPr="00A10DE5">
        <w:rPr>
          <w:sz w:val="20"/>
          <w:szCs w:val="20"/>
        </w:rPr>
        <w:t xml:space="preserve">Статья 4. Порядок обращения населения </w:t>
      </w:r>
      <w:r w:rsidR="00424643" w:rsidRPr="00A10DE5">
        <w:rPr>
          <w:bCs/>
          <w:sz w:val="20"/>
          <w:szCs w:val="20"/>
        </w:rPr>
        <w:t>Ушаковского муниципального образования</w:t>
      </w:r>
      <w:r w:rsidRPr="00A10DE5">
        <w:rPr>
          <w:sz w:val="20"/>
          <w:szCs w:val="20"/>
        </w:rPr>
        <w:t xml:space="preserve"> с инициативой проведения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A36576" w:rsidRPr="00A10DE5" w:rsidRDefault="00291446" w:rsidP="00A36576">
      <w:pPr>
        <w:pStyle w:val="ConsNormal"/>
        <w:ind w:firstLine="709"/>
        <w:jc w:val="both"/>
        <w:rPr>
          <w:rFonts w:ascii="Times New Roman" w:hAnsi="Times New Roman"/>
        </w:rPr>
      </w:pPr>
      <w:r w:rsidRPr="00A10DE5">
        <w:rPr>
          <w:rFonts w:ascii="Times New Roman" w:hAnsi="Times New Roman"/>
        </w:rPr>
        <w:t xml:space="preserve">1. Население </w:t>
      </w:r>
      <w:r w:rsidR="00A36576" w:rsidRPr="00A10DE5">
        <w:rPr>
          <w:rFonts w:ascii="Times New Roman" w:hAnsi="Times New Roman"/>
          <w:bCs/>
        </w:rPr>
        <w:t>Ушаковского муниципального образования</w:t>
      </w:r>
      <w:r w:rsidR="00A36576" w:rsidRPr="00A10DE5">
        <w:rPr>
          <w:rFonts w:ascii="Times New Roman" w:hAnsi="Times New Roman"/>
        </w:rPr>
        <w:t xml:space="preserve"> </w:t>
      </w:r>
      <w:r w:rsidRPr="00A10DE5">
        <w:rPr>
          <w:rFonts w:ascii="Times New Roman" w:hAnsi="Times New Roman"/>
        </w:rPr>
        <w:t xml:space="preserve">инициирует проведение публичных слушаний посредством направления в Думу </w:t>
      </w:r>
      <w:r w:rsidR="000D5C9D" w:rsidRPr="00A10DE5">
        <w:rPr>
          <w:rFonts w:ascii="Times New Roman" w:hAnsi="Times New Roman"/>
          <w:bCs/>
        </w:rPr>
        <w:t>Ушаковского муниципального образования</w:t>
      </w:r>
      <w:r w:rsidRPr="00A10DE5">
        <w:rPr>
          <w:rFonts w:ascii="Times New Roman" w:hAnsi="Times New Roman"/>
        </w:rPr>
        <w:t xml:space="preserve"> обращения о проведении публичных слушаний с приложением подписей не менее </w:t>
      </w:r>
      <w:r w:rsidR="00A36576" w:rsidRPr="00A10DE5">
        <w:rPr>
          <w:rFonts w:ascii="Times New Roman" w:hAnsi="Times New Roman"/>
        </w:rPr>
        <w:t>3 процентов от числа жителей Поселения, обладающих избирательным правом.</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В обращении населения </w:t>
      </w:r>
      <w:r w:rsidR="00A36576" w:rsidRPr="00A10DE5">
        <w:rPr>
          <w:bCs/>
          <w:sz w:val="20"/>
          <w:szCs w:val="20"/>
        </w:rPr>
        <w:t>Ушаковского муниципального образования</w:t>
      </w:r>
      <w:r w:rsidRPr="00A10DE5">
        <w:rPr>
          <w:sz w:val="20"/>
          <w:szCs w:val="20"/>
        </w:rPr>
        <w:t xml:space="preserve"> о проведении публичных слушаний указываются: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1) проект муниципального правового акта, предлагаемый для обсуждения на публичных слушаниях;</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2) обоснование необходимости проведения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(не менее 5 человек), а также согласия на обработку персональных данных в соответствии с Федеральным </w:t>
      </w:r>
      <w:hyperlink r:id="rId22" w:history="1">
        <w:r w:rsidRPr="00A10DE5">
          <w:rPr>
            <w:sz w:val="20"/>
            <w:szCs w:val="20"/>
          </w:rPr>
          <w:t>законом</w:t>
        </w:r>
      </w:hyperlink>
      <w:r w:rsidR="00A36576" w:rsidRPr="00A10DE5">
        <w:rPr>
          <w:sz w:val="20"/>
          <w:szCs w:val="20"/>
        </w:rPr>
        <w:t xml:space="preserve"> «О персональных данных»</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3. К обращению населения </w:t>
      </w:r>
      <w:r w:rsidR="00A36576" w:rsidRPr="00A10DE5">
        <w:rPr>
          <w:bCs/>
          <w:sz w:val="20"/>
          <w:szCs w:val="20"/>
        </w:rPr>
        <w:t>Ушаковского муниципального образования</w:t>
      </w:r>
      <w:r w:rsidR="00A36576" w:rsidRPr="00A10DE5">
        <w:rPr>
          <w:sz w:val="20"/>
          <w:szCs w:val="20"/>
        </w:rPr>
        <w:t xml:space="preserve"> </w:t>
      </w:r>
      <w:r w:rsidRPr="00A10DE5">
        <w:rPr>
          <w:sz w:val="20"/>
          <w:szCs w:val="20"/>
        </w:rPr>
        <w:t>о проведении публичных слушаний могут прилагаться информационные, аналитические материалы, иные документы и материалы, относящиеся к теме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4. Подписи в поддержку инициативы проведения публичных слушаний собираются на подписных </w:t>
      </w:r>
      <w:r w:rsidRPr="00A10DE5">
        <w:rPr>
          <w:sz w:val="20"/>
          <w:szCs w:val="20"/>
        </w:rPr>
        <w:lastRenderedPageBreak/>
        <w:t xml:space="preserve">листах, где указываются: фамилия, имя, отчество, дата рождения, серия и номер паспорта, адрес места жительства, подпись и дата ее внесения, а также согласие на обработку персональных данных в соответствии с Федеральным </w:t>
      </w:r>
      <w:hyperlink r:id="rId23" w:history="1">
        <w:r w:rsidRPr="00A10DE5">
          <w:rPr>
            <w:sz w:val="20"/>
            <w:szCs w:val="20"/>
          </w:rPr>
          <w:t>законом</w:t>
        </w:r>
      </w:hyperlink>
      <w:r w:rsidR="00A36576" w:rsidRPr="00A10DE5">
        <w:rPr>
          <w:sz w:val="20"/>
          <w:szCs w:val="20"/>
        </w:rPr>
        <w:t xml:space="preserve"> «</w:t>
      </w:r>
      <w:r w:rsidRPr="00A10DE5">
        <w:rPr>
          <w:sz w:val="20"/>
          <w:szCs w:val="20"/>
        </w:rPr>
        <w:t>О персональных данных</w:t>
      </w:r>
      <w:r w:rsidR="00A36576" w:rsidRPr="00A10DE5">
        <w:rPr>
          <w:sz w:val="20"/>
          <w:szCs w:val="20"/>
        </w:rPr>
        <w:t>»</w:t>
      </w:r>
      <w:r w:rsidRPr="00A10DE5">
        <w:rPr>
          <w:sz w:val="20"/>
          <w:szCs w:val="20"/>
        </w:rPr>
        <w:t>. Каждый подписной лист должен содержать цель сбора подписей (поддержка инициативы проведения публичных слушаний по проекту</w:t>
      </w:r>
      <w:r w:rsidR="00A36576" w:rsidRPr="00A10DE5">
        <w:rPr>
          <w:sz w:val="20"/>
          <w:szCs w:val="20"/>
        </w:rPr>
        <w:t xml:space="preserve"> муниципального правового акта «</w:t>
      </w:r>
      <w:r w:rsidRPr="00A10DE5">
        <w:rPr>
          <w:sz w:val="20"/>
          <w:szCs w:val="20"/>
        </w:rPr>
        <w:t>наименование проекта</w:t>
      </w:r>
      <w:r w:rsidR="00A36576" w:rsidRPr="00A10DE5">
        <w:rPr>
          <w:sz w:val="20"/>
          <w:szCs w:val="20"/>
        </w:rPr>
        <w:t>»</w:t>
      </w:r>
      <w:r w:rsidRPr="00A10DE5">
        <w:rPr>
          <w:sz w:val="20"/>
          <w:szCs w:val="20"/>
        </w:rPr>
        <w:t>). Лица, собирающие подписи, обязаны по требованию гражданина представить для ознакомления полный те</w:t>
      </w:r>
      <w:proofErr w:type="gramStart"/>
      <w:r w:rsidRPr="00A10DE5">
        <w:rPr>
          <w:sz w:val="20"/>
          <w:szCs w:val="20"/>
        </w:rPr>
        <w:t>кст пр</w:t>
      </w:r>
      <w:proofErr w:type="gramEnd"/>
      <w:r w:rsidRPr="00A10DE5">
        <w:rPr>
          <w:sz w:val="20"/>
          <w:szCs w:val="20"/>
        </w:rPr>
        <w:t>оекта муниципального правового акта, который предполагается обсудить на публичных слушаниях.</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5. Обращение населения </w:t>
      </w:r>
      <w:r w:rsidR="002C4D19" w:rsidRPr="00A10DE5">
        <w:rPr>
          <w:bCs/>
          <w:sz w:val="20"/>
          <w:szCs w:val="20"/>
        </w:rPr>
        <w:t>Ушаковского муниципального образования</w:t>
      </w:r>
      <w:r w:rsidRPr="00A10DE5">
        <w:rPr>
          <w:sz w:val="20"/>
          <w:szCs w:val="20"/>
        </w:rPr>
        <w:t xml:space="preserve"> о проведении публичных слушаний, поданное в Думу</w:t>
      </w:r>
      <w:r w:rsidR="002C4D19" w:rsidRPr="00A10DE5">
        <w:rPr>
          <w:sz w:val="20"/>
          <w:szCs w:val="20"/>
        </w:rPr>
        <w:t xml:space="preserve"> </w:t>
      </w:r>
      <w:r w:rsidR="002C4D19" w:rsidRPr="00A10DE5">
        <w:rPr>
          <w:bCs/>
          <w:sz w:val="20"/>
          <w:szCs w:val="20"/>
        </w:rPr>
        <w:t xml:space="preserve">Ушаковского муниципального образования </w:t>
      </w:r>
      <w:r w:rsidRPr="00A10DE5">
        <w:rPr>
          <w:sz w:val="20"/>
          <w:szCs w:val="20"/>
        </w:rPr>
        <w:t xml:space="preserve"> в соответствии с настоящей статьей в срок, установленный Регламент</w:t>
      </w:r>
      <w:r w:rsidR="002C4D19" w:rsidRPr="00A10DE5">
        <w:rPr>
          <w:sz w:val="20"/>
          <w:szCs w:val="20"/>
        </w:rPr>
        <w:t>ом</w:t>
      </w:r>
      <w:r w:rsidRPr="00A10DE5">
        <w:rPr>
          <w:sz w:val="20"/>
          <w:szCs w:val="20"/>
        </w:rPr>
        <w:t xml:space="preserve"> Думы </w:t>
      </w:r>
      <w:r w:rsidR="002C4D19" w:rsidRPr="00A10DE5">
        <w:rPr>
          <w:bCs/>
          <w:sz w:val="20"/>
          <w:szCs w:val="20"/>
        </w:rPr>
        <w:t>Ушаковского муниципального образования</w:t>
      </w:r>
      <w:r w:rsidRPr="00A10DE5">
        <w:rPr>
          <w:sz w:val="20"/>
          <w:szCs w:val="20"/>
        </w:rPr>
        <w:t xml:space="preserve">, рассматривается на ближайшем очередном заседании Думы </w:t>
      </w:r>
      <w:r w:rsidR="002C4D19" w:rsidRPr="00A10DE5">
        <w:rPr>
          <w:bCs/>
          <w:sz w:val="20"/>
          <w:szCs w:val="20"/>
        </w:rPr>
        <w:t>Ушаковского муниципального образования</w:t>
      </w:r>
      <w:r w:rsidRPr="00A10DE5">
        <w:rPr>
          <w:sz w:val="20"/>
          <w:szCs w:val="20"/>
        </w:rPr>
        <w:t xml:space="preserve">. В случае подачи обращения по истечении указанного срока обращение рассматривается на следующем очередном заседании Думы </w:t>
      </w:r>
      <w:r w:rsidR="002C4D19" w:rsidRPr="00A10DE5">
        <w:rPr>
          <w:bCs/>
          <w:sz w:val="20"/>
          <w:szCs w:val="20"/>
        </w:rPr>
        <w:t>Ушаковского муниципального образования</w:t>
      </w:r>
      <w:r w:rsidRPr="00A10DE5">
        <w:rPr>
          <w:sz w:val="20"/>
          <w:szCs w:val="20"/>
        </w:rPr>
        <w:t xml:space="preserve">. Обращение населения </w:t>
      </w:r>
      <w:r w:rsidR="002C4D19" w:rsidRPr="00A10DE5">
        <w:rPr>
          <w:bCs/>
          <w:sz w:val="20"/>
          <w:szCs w:val="20"/>
        </w:rPr>
        <w:t>Ушаковского муниципального образования</w:t>
      </w:r>
      <w:r w:rsidRPr="00A10DE5">
        <w:rPr>
          <w:sz w:val="20"/>
          <w:szCs w:val="20"/>
        </w:rPr>
        <w:t xml:space="preserve"> о проведении публичных слушаний рассматривается в присутствии инициаторов проведения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По результатам рассмотрения обращения Дума </w:t>
      </w:r>
      <w:r w:rsidR="002C4D19" w:rsidRPr="00A10DE5">
        <w:rPr>
          <w:bCs/>
          <w:sz w:val="20"/>
          <w:szCs w:val="20"/>
        </w:rPr>
        <w:t>Ушаковского муниципального образования</w:t>
      </w:r>
      <w:r w:rsidRPr="00A10DE5">
        <w:rPr>
          <w:sz w:val="20"/>
          <w:szCs w:val="20"/>
        </w:rPr>
        <w:t xml:space="preserve"> принимает решение о назначении публичных слушаний либо об отказе в проведении публичных слушаний с указанием причин отказа.</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Дума </w:t>
      </w:r>
      <w:r w:rsidR="002C4D19" w:rsidRPr="00A10DE5">
        <w:rPr>
          <w:bCs/>
          <w:sz w:val="20"/>
          <w:szCs w:val="20"/>
        </w:rPr>
        <w:t>Ушаковского муниципального образования</w:t>
      </w:r>
      <w:r w:rsidR="002C4D19" w:rsidRPr="00A10DE5">
        <w:rPr>
          <w:sz w:val="20"/>
          <w:szCs w:val="20"/>
        </w:rPr>
        <w:t xml:space="preserve"> </w:t>
      </w:r>
      <w:r w:rsidRPr="00A10DE5">
        <w:rPr>
          <w:sz w:val="20"/>
          <w:szCs w:val="20"/>
        </w:rPr>
        <w:t xml:space="preserve">отказывает в проведении публичных слушаний в случае, если на публичные слушания предлагается вынесение вопроса, не указанного в </w:t>
      </w:r>
      <w:hyperlink w:anchor="Par58" w:history="1">
        <w:r w:rsidRPr="00A10DE5">
          <w:rPr>
            <w:sz w:val="20"/>
            <w:szCs w:val="20"/>
          </w:rPr>
          <w:t>статье 2</w:t>
        </w:r>
      </w:hyperlink>
      <w:r w:rsidRPr="00A10DE5">
        <w:rPr>
          <w:sz w:val="20"/>
          <w:szCs w:val="20"/>
        </w:rPr>
        <w:t xml:space="preserve"> настоящего Положения, или не соблюден порядок обращения населения </w:t>
      </w:r>
      <w:r w:rsidR="002C4D19" w:rsidRPr="00A10DE5">
        <w:rPr>
          <w:bCs/>
          <w:sz w:val="20"/>
          <w:szCs w:val="20"/>
        </w:rPr>
        <w:t>Ушаковского муниципального образования</w:t>
      </w:r>
      <w:r w:rsidRPr="00A10DE5">
        <w:rPr>
          <w:sz w:val="20"/>
          <w:szCs w:val="20"/>
        </w:rPr>
        <w:t xml:space="preserve"> с инициативой проведения публичных слушаний, предусмотренный настоящим Положением.</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Решение Думы </w:t>
      </w:r>
      <w:r w:rsidR="002C4D19" w:rsidRPr="00A10DE5">
        <w:rPr>
          <w:bCs/>
          <w:sz w:val="20"/>
          <w:szCs w:val="20"/>
        </w:rPr>
        <w:t>Ушаковского муниципального образования</w:t>
      </w:r>
      <w:r w:rsidR="002C4D19" w:rsidRPr="00A10DE5">
        <w:rPr>
          <w:sz w:val="20"/>
          <w:szCs w:val="20"/>
        </w:rPr>
        <w:t xml:space="preserve"> </w:t>
      </w:r>
      <w:r w:rsidRPr="00A10DE5">
        <w:rPr>
          <w:sz w:val="20"/>
          <w:szCs w:val="20"/>
        </w:rPr>
        <w:t>о назначении публичных слушаний либо об отказе в проведении публичных слушаний направляется инициатору проведения публичных слушаний в срок, установленный Регламент</w:t>
      </w:r>
      <w:r w:rsidR="00D66B23" w:rsidRPr="00A10DE5">
        <w:rPr>
          <w:sz w:val="20"/>
          <w:szCs w:val="20"/>
        </w:rPr>
        <w:t xml:space="preserve">ом Думы </w:t>
      </w:r>
      <w:r w:rsidR="00D66B23"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r w:rsidRPr="00A10DE5">
        <w:rPr>
          <w:sz w:val="20"/>
          <w:szCs w:val="20"/>
        </w:rPr>
        <w:t>Статья 5. Назначение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1. В случае</w:t>
      </w:r>
      <w:proofErr w:type="gramStart"/>
      <w:r w:rsidRPr="00A10DE5">
        <w:rPr>
          <w:sz w:val="20"/>
          <w:szCs w:val="20"/>
        </w:rPr>
        <w:t>,</w:t>
      </w:r>
      <w:proofErr w:type="gramEnd"/>
      <w:r w:rsidRPr="00A10DE5">
        <w:rPr>
          <w:sz w:val="20"/>
          <w:szCs w:val="20"/>
        </w:rPr>
        <w:t xml:space="preserve"> если инициатором проведения публичн</w:t>
      </w:r>
      <w:r w:rsidR="002C4D19" w:rsidRPr="00A10DE5">
        <w:rPr>
          <w:sz w:val="20"/>
          <w:szCs w:val="20"/>
        </w:rPr>
        <w:t xml:space="preserve">ых слушаний является население </w:t>
      </w:r>
      <w:r w:rsidR="002C4D19" w:rsidRPr="00A10DE5">
        <w:rPr>
          <w:bCs/>
          <w:sz w:val="20"/>
          <w:szCs w:val="20"/>
        </w:rPr>
        <w:t>Ушаковского муниципального образования</w:t>
      </w:r>
      <w:r w:rsidRPr="00A10DE5">
        <w:rPr>
          <w:sz w:val="20"/>
          <w:szCs w:val="20"/>
        </w:rPr>
        <w:t xml:space="preserve"> или Дума</w:t>
      </w:r>
      <w:r w:rsidR="006446C6" w:rsidRPr="00A10DE5">
        <w:rPr>
          <w:sz w:val="20"/>
          <w:szCs w:val="20"/>
        </w:rPr>
        <w:t xml:space="preserve"> </w:t>
      </w:r>
      <w:r w:rsidR="006446C6" w:rsidRPr="00A10DE5">
        <w:rPr>
          <w:bCs/>
          <w:sz w:val="20"/>
          <w:szCs w:val="20"/>
        </w:rPr>
        <w:t>Ушаковского муниципального образования</w:t>
      </w:r>
      <w:r w:rsidRPr="00A10DE5">
        <w:rPr>
          <w:sz w:val="20"/>
          <w:szCs w:val="20"/>
        </w:rPr>
        <w:t>, решение о назначении публичных слушаний принимается  Думой</w:t>
      </w:r>
      <w:r w:rsidR="006446C6" w:rsidRPr="00A10DE5">
        <w:rPr>
          <w:sz w:val="20"/>
          <w:szCs w:val="20"/>
        </w:rPr>
        <w:t xml:space="preserve"> </w:t>
      </w:r>
      <w:r w:rsidR="006446C6"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В случае</w:t>
      </w:r>
      <w:proofErr w:type="gramStart"/>
      <w:r w:rsidRPr="00A10DE5">
        <w:rPr>
          <w:sz w:val="20"/>
          <w:szCs w:val="20"/>
        </w:rPr>
        <w:t>,</w:t>
      </w:r>
      <w:proofErr w:type="gramEnd"/>
      <w:r w:rsidRPr="00A10DE5">
        <w:rPr>
          <w:sz w:val="20"/>
          <w:szCs w:val="20"/>
        </w:rPr>
        <w:t xml:space="preserve"> если инициатором проведения публичных слушаний является </w:t>
      </w:r>
      <w:r w:rsidR="006446C6" w:rsidRPr="00A10DE5">
        <w:rPr>
          <w:sz w:val="20"/>
          <w:szCs w:val="20"/>
        </w:rPr>
        <w:t xml:space="preserve">Глава </w:t>
      </w:r>
      <w:r w:rsidR="006446C6" w:rsidRPr="00A10DE5">
        <w:rPr>
          <w:bCs/>
          <w:sz w:val="20"/>
          <w:szCs w:val="20"/>
        </w:rPr>
        <w:t>Ушаковского муниципального образования</w:t>
      </w:r>
      <w:r w:rsidRPr="00A10DE5">
        <w:rPr>
          <w:sz w:val="20"/>
          <w:szCs w:val="20"/>
        </w:rPr>
        <w:t xml:space="preserve">, решение о назначении публичных слушаний принимается </w:t>
      </w:r>
      <w:r w:rsidR="006446C6" w:rsidRPr="00A10DE5">
        <w:rPr>
          <w:sz w:val="20"/>
          <w:szCs w:val="20"/>
        </w:rPr>
        <w:t xml:space="preserve">Главой </w:t>
      </w:r>
      <w:r w:rsidR="006446C6"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Решение о назначении публичных слушаний оформляется в виде правового акта органа, уполномоченного принимать указанное решение.</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2. В правовом акте о назначении публичных слушаний указываются: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1) тема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2) организатор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3) срок, место и время приема письменных замечаний и предложений жителей </w:t>
      </w:r>
      <w:r w:rsidR="00D66B23" w:rsidRPr="00A10DE5">
        <w:rPr>
          <w:bCs/>
          <w:sz w:val="20"/>
          <w:szCs w:val="20"/>
        </w:rPr>
        <w:t>Ушаковского муниципального образования</w:t>
      </w:r>
      <w:r w:rsidRPr="00A10DE5">
        <w:rPr>
          <w:sz w:val="20"/>
          <w:szCs w:val="20"/>
        </w:rPr>
        <w:t xml:space="preserve"> по вопросам, выносимым на публичные слушания;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4) форма публичных слушаний в соответствии со </w:t>
      </w:r>
      <w:hyperlink w:anchor="Par132" w:history="1">
        <w:r w:rsidRPr="00A10DE5">
          <w:rPr>
            <w:sz w:val="20"/>
            <w:szCs w:val="20"/>
          </w:rPr>
          <w:t>статьей 6</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5) место (места), дата и время проведения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3. Правовой акт о назначении публичных слушаний подлежит официальному опубликованию (обнародованию) не </w:t>
      </w:r>
      <w:proofErr w:type="gramStart"/>
      <w:r w:rsidRPr="00A10DE5">
        <w:rPr>
          <w:sz w:val="20"/>
          <w:szCs w:val="20"/>
        </w:rPr>
        <w:t>позднее</w:t>
      </w:r>
      <w:proofErr w:type="gramEnd"/>
      <w:r w:rsidRPr="00A10DE5">
        <w:rPr>
          <w:sz w:val="20"/>
          <w:szCs w:val="20"/>
        </w:rPr>
        <w:t xml:space="preserve"> чем за три рабочих дня до начала слушаний, если законодательством, </w:t>
      </w:r>
      <w:hyperlink r:id="rId24" w:history="1">
        <w:r w:rsidRPr="00A10DE5">
          <w:rPr>
            <w:sz w:val="20"/>
            <w:szCs w:val="20"/>
          </w:rPr>
          <w:t>Уставом</w:t>
        </w:r>
      </w:hyperlink>
      <w:r w:rsidRPr="00A10DE5">
        <w:rPr>
          <w:sz w:val="20"/>
          <w:szCs w:val="20"/>
        </w:rPr>
        <w:t xml:space="preserve"> </w:t>
      </w:r>
      <w:r w:rsidR="006446C6" w:rsidRPr="00A10DE5">
        <w:rPr>
          <w:bCs/>
          <w:sz w:val="20"/>
          <w:szCs w:val="20"/>
        </w:rPr>
        <w:t>Ушаковского муниципального образования</w:t>
      </w:r>
      <w:r w:rsidR="006446C6" w:rsidRPr="00A10DE5">
        <w:rPr>
          <w:sz w:val="20"/>
          <w:szCs w:val="20"/>
        </w:rPr>
        <w:t xml:space="preserve">  н</w:t>
      </w:r>
      <w:r w:rsidRPr="00A10DE5">
        <w:rPr>
          <w:sz w:val="20"/>
          <w:szCs w:val="20"/>
        </w:rPr>
        <w:t>е установлен иной срок.</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4. Проект муниципального правового акта, предлагаемого для обсуждения на публичных слушаниях, публикуется или доводится до сведения населения через средства массовой информации не </w:t>
      </w:r>
      <w:proofErr w:type="gramStart"/>
      <w:r w:rsidRPr="00A10DE5">
        <w:rPr>
          <w:sz w:val="20"/>
          <w:szCs w:val="20"/>
        </w:rPr>
        <w:t>позднее</w:t>
      </w:r>
      <w:proofErr w:type="gramEnd"/>
      <w:r w:rsidRPr="00A10DE5">
        <w:rPr>
          <w:sz w:val="20"/>
          <w:szCs w:val="20"/>
        </w:rPr>
        <w:t xml:space="preserve"> чем за три рабочих дня до начала слушаний, если законодательством, </w:t>
      </w:r>
      <w:hyperlink r:id="rId25" w:history="1">
        <w:r w:rsidRPr="00A10DE5">
          <w:rPr>
            <w:sz w:val="20"/>
            <w:szCs w:val="20"/>
          </w:rPr>
          <w:t>Уставом</w:t>
        </w:r>
      </w:hyperlink>
      <w:r w:rsidRPr="00A10DE5">
        <w:rPr>
          <w:sz w:val="20"/>
          <w:szCs w:val="20"/>
        </w:rPr>
        <w:t xml:space="preserve"> </w:t>
      </w:r>
      <w:r w:rsidR="006446C6" w:rsidRPr="00A10DE5">
        <w:rPr>
          <w:bCs/>
          <w:sz w:val="20"/>
          <w:szCs w:val="20"/>
        </w:rPr>
        <w:t>Ушаковского муниципального образования</w:t>
      </w:r>
      <w:r w:rsidR="006446C6" w:rsidRPr="00A10DE5">
        <w:rPr>
          <w:sz w:val="20"/>
          <w:szCs w:val="20"/>
        </w:rPr>
        <w:t xml:space="preserve"> </w:t>
      </w:r>
      <w:r w:rsidRPr="00A10DE5">
        <w:rPr>
          <w:sz w:val="20"/>
          <w:szCs w:val="20"/>
        </w:rPr>
        <w:t>не установлен иной срок.</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w:t>
      </w:r>
      <w:hyperlink r:id="rId26" w:history="1">
        <w:r w:rsidRPr="00A10DE5">
          <w:rPr>
            <w:sz w:val="20"/>
            <w:szCs w:val="20"/>
          </w:rPr>
          <w:t>Уставом</w:t>
        </w:r>
      </w:hyperlink>
      <w:r w:rsidRPr="00A10DE5">
        <w:rPr>
          <w:sz w:val="20"/>
          <w:szCs w:val="20"/>
        </w:rPr>
        <w:t xml:space="preserve"> </w:t>
      </w:r>
      <w:r w:rsidR="006446C6" w:rsidRPr="00A10DE5">
        <w:rPr>
          <w:bCs/>
          <w:sz w:val="20"/>
          <w:szCs w:val="20"/>
        </w:rPr>
        <w:t>Ушаковского муниципального образования</w:t>
      </w:r>
      <w:r w:rsidRPr="00A10DE5">
        <w:rPr>
          <w:sz w:val="20"/>
          <w:szCs w:val="20"/>
        </w:rPr>
        <w:t xml:space="preserve">, публикуется в источниках официального опубликования муниципальных правовых актов </w:t>
      </w:r>
      <w:r w:rsidR="006446C6" w:rsidRPr="00A10DE5">
        <w:rPr>
          <w:bCs/>
          <w:sz w:val="20"/>
          <w:szCs w:val="20"/>
        </w:rPr>
        <w:t>Ушаковского муниципального образования</w:t>
      </w:r>
      <w:r w:rsidRPr="00A10DE5">
        <w:rPr>
          <w:sz w:val="20"/>
          <w:szCs w:val="20"/>
        </w:rPr>
        <w:t xml:space="preserve"> (далее - официальное опубликование).</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Не подлежащий обязательному опубликованию проект муниципального правового акта, предлагаемого для обсуждения на публичных слушаниях, доводится до сведения населения посредством:</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официального опубликования;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опубликования в любых печатных изданиях;</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размещения на официальном сайте органов местного самоуправления </w:t>
      </w:r>
      <w:r w:rsidR="006446C6" w:rsidRPr="00A10DE5">
        <w:rPr>
          <w:bCs/>
          <w:sz w:val="20"/>
          <w:szCs w:val="20"/>
        </w:rPr>
        <w:t>Ушаковского муниципального образования</w:t>
      </w:r>
      <w:r w:rsidR="006446C6" w:rsidRPr="00A10DE5">
        <w:rPr>
          <w:sz w:val="20"/>
          <w:szCs w:val="20"/>
        </w:rPr>
        <w:t xml:space="preserve"> </w:t>
      </w:r>
      <w:r w:rsidRPr="00A10DE5">
        <w:rPr>
          <w:sz w:val="20"/>
          <w:szCs w:val="20"/>
        </w:rPr>
        <w:t>в информаци</w:t>
      </w:r>
      <w:r w:rsidR="006446C6" w:rsidRPr="00A10DE5">
        <w:rPr>
          <w:sz w:val="20"/>
          <w:szCs w:val="20"/>
        </w:rPr>
        <w:t>онно-телекоммуникационной сети «</w:t>
      </w:r>
      <w:r w:rsidRPr="00A10DE5">
        <w:rPr>
          <w:sz w:val="20"/>
          <w:szCs w:val="20"/>
        </w:rPr>
        <w:t>Интернет</w:t>
      </w:r>
      <w:r w:rsidR="006446C6" w:rsidRPr="00A10DE5">
        <w:rPr>
          <w:sz w:val="20"/>
          <w:szCs w:val="20"/>
        </w:rPr>
        <w:t>»</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bookmarkStart w:id="9" w:name="Par132"/>
      <w:bookmarkEnd w:id="9"/>
      <w:r w:rsidRPr="00A10DE5">
        <w:rPr>
          <w:sz w:val="20"/>
          <w:szCs w:val="20"/>
        </w:rPr>
        <w:t>Статья 6. Формы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bookmarkStart w:id="10" w:name="Par134"/>
      <w:bookmarkEnd w:id="10"/>
      <w:r w:rsidRPr="00A10DE5">
        <w:rPr>
          <w:sz w:val="20"/>
          <w:szCs w:val="20"/>
        </w:rPr>
        <w:lastRenderedPageBreak/>
        <w:t>1. Публичные слушания проводятся в следующих формах:</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1) слушания в Думе </w:t>
      </w:r>
      <w:r w:rsidR="006446C6" w:rsidRPr="00A10DE5">
        <w:rPr>
          <w:bCs/>
          <w:sz w:val="20"/>
          <w:szCs w:val="20"/>
        </w:rPr>
        <w:t>Ушаковского муниципального образования</w:t>
      </w:r>
      <w:r w:rsidR="006446C6" w:rsidRPr="00A10DE5">
        <w:rPr>
          <w:sz w:val="20"/>
          <w:szCs w:val="20"/>
        </w:rPr>
        <w:t xml:space="preserve"> </w:t>
      </w:r>
      <w:r w:rsidRPr="00A10DE5">
        <w:rPr>
          <w:sz w:val="20"/>
          <w:szCs w:val="20"/>
        </w:rPr>
        <w:t xml:space="preserve">или администрации </w:t>
      </w:r>
      <w:r w:rsidR="006446C6" w:rsidRPr="00A10DE5">
        <w:rPr>
          <w:bCs/>
          <w:sz w:val="20"/>
          <w:szCs w:val="20"/>
        </w:rPr>
        <w:t>Ушаковского муниципального образования</w:t>
      </w:r>
      <w:r w:rsidRPr="00A10DE5">
        <w:rPr>
          <w:sz w:val="20"/>
          <w:szCs w:val="20"/>
        </w:rPr>
        <w:t xml:space="preserve"> с участием жителей </w:t>
      </w:r>
      <w:r w:rsidR="00D66B23" w:rsidRPr="00A10DE5">
        <w:rPr>
          <w:bCs/>
          <w:sz w:val="20"/>
          <w:szCs w:val="20"/>
        </w:rPr>
        <w:t>Ушаковского муниципального образования</w:t>
      </w:r>
      <w:r w:rsidRPr="00A10DE5">
        <w:rPr>
          <w:sz w:val="20"/>
          <w:szCs w:val="20"/>
        </w:rPr>
        <w:t xml:space="preserve"> в соответствии со </w:t>
      </w:r>
      <w:hyperlink w:anchor="Par177" w:history="1">
        <w:r w:rsidRPr="00A10DE5">
          <w:rPr>
            <w:sz w:val="20"/>
            <w:szCs w:val="20"/>
          </w:rPr>
          <w:t>статьей 9</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публичные мероприятия в соответствии со </w:t>
      </w:r>
      <w:hyperlink w:anchor="Par182" w:history="1">
        <w:r w:rsidRPr="00A10DE5">
          <w:rPr>
            <w:sz w:val="20"/>
            <w:szCs w:val="20"/>
          </w:rPr>
          <w:t>статьей 10</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До проведения публичных слушаний в формах, указанных в </w:t>
      </w:r>
      <w:hyperlink w:anchor="Par134" w:history="1">
        <w:r w:rsidRPr="00A10DE5">
          <w:rPr>
            <w:sz w:val="20"/>
            <w:szCs w:val="20"/>
          </w:rPr>
          <w:t>части 1</w:t>
        </w:r>
      </w:hyperlink>
      <w:r w:rsidRPr="00A10DE5">
        <w:rPr>
          <w:sz w:val="20"/>
          <w:szCs w:val="20"/>
        </w:rPr>
        <w:t xml:space="preserve"> настоящей статьи, жители </w:t>
      </w:r>
      <w:r w:rsidR="006446C6" w:rsidRPr="00A10DE5">
        <w:rPr>
          <w:bCs/>
          <w:sz w:val="20"/>
          <w:szCs w:val="20"/>
        </w:rPr>
        <w:t>Ушаковского муниципального образования</w:t>
      </w:r>
      <w:r w:rsidR="006446C6" w:rsidRPr="00A10DE5">
        <w:rPr>
          <w:sz w:val="20"/>
          <w:szCs w:val="20"/>
        </w:rPr>
        <w:t xml:space="preserve"> </w:t>
      </w:r>
      <w:r w:rsidRPr="00A10DE5">
        <w:rPr>
          <w:sz w:val="20"/>
          <w:szCs w:val="20"/>
        </w:rPr>
        <w:t xml:space="preserve">представляют письменные предложения и замечания по вопросам, выносимым на публичные слушания, в соответствии со </w:t>
      </w:r>
      <w:hyperlink w:anchor="Par166" w:history="1">
        <w:r w:rsidRPr="00A10DE5">
          <w:rPr>
            <w:sz w:val="20"/>
            <w:szCs w:val="20"/>
          </w:rPr>
          <w:t>статьей 8</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r w:rsidRPr="00A10DE5">
        <w:rPr>
          <w:sz w:val="20"/>
          <w:szCs w:val="20"/>
        </w:rPr>
        <w:t>Статья 7. Порядок организации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1. Подготовку и проведение публичных слушаний обеспечивает организатор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2. Организатором публичных слушаний, назначаемых  Думой</w:t>
      </w:r>
      <w:r w:rsidR="006446C6" w:rsidRPr="00A10DE5">
        <w:rPr>
          <w:sz w:val="20"/>
          <w:szCs w:val="20"/>
        </w:rPr>
        <w:t xml:space="preserve"> </w:t>
      </w:r>
      <w:r w:rsidR="006446C6" w:rsidRPr="00A10DE5">
        <w:rPr>
          <w:bCs/>
          <w:sz w:val="20"/>
          <w:szCs w:val="20"/>
        </w:rPr>
        <w:t>Ушаковского муниципального образования</w:t>
      </w:r>
      <w:r w:rsidRPr="00A10DE5">
        <w:rPr>
          <w:sz w:val="20"/>
          <w:szCs w:val="20"/>
        </w:rPr>
        <w:t>, является постоянная комиссия Думы</w:t>
      </w:r>
      <w:r w:rsidR="006446C6" w:rsidRPr="00A10DE5">
        <w:rPr>
          <w:sz w:val="20"/>
          <w:szCs w:val="20"/>
        </w:rPr>
        <w:t xml:space="preserve"> </w:t>
      </w:r>
      <w:r w:rsidR="006446C6" w:rsidRPr="00A10DE5">
        <w:rPr>
          <w:bCs/>
          <w:sz w:val="20"/>
          <w:szCs w:val="20"/>
        </w:rPr>
        <w:t>Ушаковского муниципального образования</w:t>
      </w:r>
      <w:r w:rsidRPr="00A10DE5">
        <w:rPr>
          <w:sz w:val="20"/>
          <w:szCs w:val="20"/>
        </w:rPr>
        <w:t>, к предметам ведения которой относится выносимый на публичные слушания вопрос, либо специально созданная временная комиссия или рабочая группа депутатов.</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Организатором публичных слушаний, назначаемых </w:t>
      </w:r>
      <w:r w:rsidR="006446C6" w:rsidRPr="00A10DE5">
        <w:rPr>
          <w:sz w:val="20"/>
          <w:szCs w:val="20"/>
        </w:rPr>
        <w:t xml:space="preserve">Главой </w:t>
      </w:r>
      <w:r w:rsidR="006446C6" w:rsidRPr="00A10DE5">
        <w:rPr>
          <w:bCs/>
          <w:sz w:val="20"/>
          <w:szCs w:val="20"/>
        </w:rPr>
        <w:t>Ушаковского муниципального образования</w:t>
      </w:r>
      <w:r w:rsidRPr="00A10DE5">
        <w:rPr>
          <w:sz w:val="20"/>
          <w:szCs w:val="20"/>
        </w:rPr>
        <w:t xml:space="preserve">, является структурное подразделение администрации </w:t>
      </w:r>
      <w:r w:rsidR="006446C6" w:rsidRPr="00A10DE5">
        <w:rPr>
          <w:bCs/>
          <w:sz w:val="20"/>
          <w:szCs w:val="20"/>
        </w:rPr>
        <w:t>Ушаковского муниципального образования</w:t>
      </w:r>
      <w:r w:rsidRPr="00A10DE5">
        <w:rPr>
          <w:sz w:val="20"/>
          <w:szCs w:val="20"/>
        </w:rPr>
        <w:t xml:space="preserve"> либо специально созданная рабочая комиссия.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3. Организатор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1) определяет место и время проведения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2) определяет председателя и секретаря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3) составляет план работы по подготовке и проведению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(далее - докладчики);</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5) по вопросам, выносимым на публичные слушания,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6) составляет список докладчиков, выступающих на публичных слушаниях;</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7) устанавливает порядок и последовательность выступлений на публичных слушаниях;</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8) решает иные вопросы организации и проведения публичных слушаний, установленные настоящим Положением.</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bookmarkStart w:id="11" w:name="Par166"/>
      <w:bookmarkEnd w:id="11"/>
      <w:r w:rsidRPr="00A10DE5">
        <w:rPr>
          <w:sz w:val="20"/>
          <w:szCs w:val="20"/>
        </w:rPr>
        <w:t>Статья 8. Порядок представления письменных предложений и замечаний по вопросам, выносимым на публичные слушания</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bookmarkStart w:id="12" w:name="Par168"/>
      <w:bookmarkEnd w:id="12"/>
      <w:r w:rsidRPr="00A10DE5">
        <w:rPr>
          <w:sz w:val="20"/>
          <w:szCs w:val="20"/>
        </w:rPr>
        <w:t xml:space="preserve">1. Жители </w:t>
      </w:r>
      <w:r w:rsidR="006446C6" w:rsidRPr="00A10DE5">
        <w:rPr>
          <w:bCs/>
          <w:sz w:val="20"/>
          <w:szCs w:val="20"/>
        </w:rPr>
        <w:t>Ушаковского муниципального образования</w:t>
      </w:r>
      <w:r w:rsidR="006446C6" w:rsidRPr="00A10DE5">
        <w:rPr>
          <w:sz w:val="20"/>
          <w:szCs w:val="20"/>
        </w:rPr>
        <w:t xml:space="preserve"> </w:t>
      </w:r>
      <w:r w:rsidRPr="00A10DE5">
        <w:rPr>
          <w:sz w:val="20"/>
          <w:szCs w:val="20"/>
        </w:rPr>
        <w:t>представляют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bookmarkStart w:id="13" w:name="Par169"/>
      <w:bookmarkEnd w:id="13"/>
      <w:r w:rsidRPr="00A10DE5">
        <w:rPr>
          <w:sz w:val="20"/>
          <w:szCs w:val="20"/>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3. Организатор публичных слушаний анализирует и обобщает все представленные предложения и замечания жителей </w:t>
      </w:r>
      <w:r w:rsidR="006446C6" w:rsidRPr="00A10DE5">
        <w:rPr>
          <w:bCs/>
          <w:sz w:val="20"/>
          <w:szCs w:val="20"/>
        </w:rPr>
        <w:t>Ушаковского муниципального образования</w:t>
      </w:r>
      <w:r w:rsidRPr="00A10DE5">
        <w:rPr>
          <w:sz w:val="20"/>
          <w:szCs w:val="20"/>
        </w:rPr>
        <w:t>, выносит их на публичные слушания в виде доклада и прилагает к протоколу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68" w:history="1">
        <w:r w:rsidRPr="00A10DE5">
          <w:rPr>
            <w:sz w:val="20"/>
            <w:szCs w:val="20"/>
          </w:rPr>
          <w:t>частях 1</w:t>
        </w:r>
      </w:hyperlink>
      <w:r w:rsidRPr="00A10DE5">
        <w:rPr>
          <w:sz w:val="20"/>
          <w:szCs w:val="20"/>
        </w:rPr>
        <w:t xml:space="preserve">, </w:t>
      </w:r>
      <w:hyperlink w:anchor="Par169" w:history="1">
        <w:r w:rsidRPr="00A10DE5">
          <w:rPr>
            <w:sz w:val="20"/>
            <w:szCs w:val="20"/>
          </w:rPr>
          <w:t>2</w:t>
        </w:r>
      </w:hyperlink>
      <w:r w:rsidRPr="00A10DE5">
        <w:rPr>
          <w:sz w:val="20"/>
          <w:szCs w:val="20"/>
        </w:rPr>
        <w:t xml:space="preserve"> настоящей статьи, организатором публичных слушаний не рассматриваются и к протоколу публичных слушаний не прилагаются.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5. Рассмотрение замечаний и предложений жителей </w:t>
      </w:r>
      <w:r w:rsidR="006446C6" w:rsidRPr="00A10DE5">
        <w:rPr>
          <w:bCs/>
          <w:sz w:val="20"/>
          <w:szCs w:val="20"/>
        </w:rPr>
        <w:t>Ушаковского муниципального образования</w:t>
      </w:r>
      <w:r w:rsidRPr="00A10DE5">
        <w:rPr>
          <w:sz w:val="20"/>
          <w:szCs w:val="20"/>
        </w:rPr>
        <w:t xml:space="preserve"> осуществляется в соответствии с Федеральным </w:t>
      </w:r>
      <w:hyperlink r:id="rId27" w:history="1">
        <w:r w:rsidRPr="00A10DE5">
          <w:rPr>
            <w:sz w:val="20"/>
            <w:szCs w:val="20"/>
          </w:rPr>
          <w:t>законом</w:t>
        </w:r>
      </w:hyperlink>
      <w:r w:rsidRPr="00A10DE5">
        <w:rPr>
          <w:sz w:val="20"/>
          <w:szCs w:val="20"/>
        </w:rPr>
        <w:t xml:space="preserve"> </w:t>
      </w:r>
      <w:r w:rsidR="006446C6" w:rsidRPr="00A10DE5">
        <w:rPr>
          <w:sz w:val="20"/>
          <w:szCs w:val="20"/>
        </w:rPr>
        <w:t>«</w:t>
      </w:r>
      <w:r w:rsidRPr="00A10DE5">
        <w:rPr>
          <w:sz w:val="20"/>
          <w:szCs w:val="20"/>
        </w:rPr>
        <w:t>О порядке рассмотрения обращен</w:t>
      </w:r>
      <w:r w:rsidR="006446C6" w:rsidRPr="00A10DE5">
        <w:rPr>
          <w:sz w:val="20"/>
          <w:szCs w:val="20"/>
        </w:rPr>
        <w:t>ий граждан Российской Федерации»</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bookmarkStart w:id="14" w:name="Par177"/>
      <w:bookmarkEnd w:id="14"/>
      <w:r w:rsidRPr="00A10DE5">
        <w:rPr>
          <w:sz w:val="20"/>
          <w:szCs w:val="20"/>
        </w:rPr>
        <w:t xml:space="preserve">Статья 9. Порядок проведения слушаний в Думе </w:t>
      </w:r>
      <w:r w:rsidR="006446C6" w:rsidRPr="00A10DE5">
        <w:rPr>
          <w:bCs/>
          <w:sz w:val="20"/>
          <w:szCs w:val="20"/>
        </w:rPr>
        <w:t>Ушаковского муниципального образования</w:t>
      </w:r>
      <w:r w:rsidRPr="00A10DE5">
        <w:rPr>
          <w:sz w:val="20"/>
          <w:szCs w:val="20"/>
        </w:rPr>
        <w:t xml:space="preserve"> или администрации </w:t>
      </w:r>
      <w:r w:rsidR="006446C6" w:rsidRPr="00A10DE5">
        <w:rPr>
          <w:bCs/>
          <w:sz w:val="20"/>
          <w:szCs w:val="20"/>
        </w:rPr>
        <w:t>Ушаковского муниципального образования</w:t>
      </w:r>
      <w:r w:rsidRPr="00A10DE5">
        <w:rPr>
          <w:sz w:val="20"/>
          <w:szCs w:val="20"/>
        </w:rPr>
        <w:t xml:space="preserve"> с участием жителей </w:t>
      </w:r>
      <w:r w:rsidR="006446C6" w:rsidRPr="00A10DE5">
        <w:rPr>
          <w:bCs/>
          <w:sz w:val="20"/>
          <w:szCs w:val="20"/>
        </w:rPr>
        <w:t>Ушаковского муниципального образования</w:t>
      </w:r>
      <w:r w:rsidR="006446C6" w:rsidRPr="00A10DE5">
        <w:rPr>
          <w:sz w:val="20"/>
          <w:szCs w:val="20"/>
        </w:rPr>
        <w:t xml:space="preserve"> </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1. Публичные слушания в Думе </w:t>
      </w:r>
      <w:r w:rsidR="006446C6" w:rsidRPr="00A10DE5">
        <w:rPr>
          <w:bCs/>
          <w:sz w:val="20"/>
          <w:szCs w:val="20"/>
        </w:rPr>
        <w:t>Ушаковского муниципального образования</w:t>
      </w:r>
      <w:r w:rsidRPr="00A10DE5">
        <w:rPr>
          <w:sz w:val="20"/>
          <w:szCs w:val="20"/>
        </w:rPr>
        <w:t xml:space="preserve"> проводятся в порядке, предусмотренном </w:t>
      </w:r>
      <w:hyperlink r:id="rId28" w:history="1">
        <w:r w:rsidRPr="00A10DE5">
          <w:rPr>
            <w:sz w:val="20"/>
            <w:szCs w:val="20"/>
          </w:rPr>
          <w:t>Регламентом</w:t>
        </w:r>
      </w:hyperlink>
      <w:r w:rsidRPr="00A10DE5">
        <w:rPr>
          <w:sz w:val="20"/>
          <w:szCs w:val="20"/>
        </w:rPr>
        <w:t xml:space="preserve"> Думы </w:t>
      </w:r>
      <w:r w:rsidR="006446C6" w:rsidRPr="00A10DE5">
        <w:rPr>
          <w:bCs/>
          <w:sz w:val="20"/>
          <w:szCs w:val="20"/>
        </w:rPr>
        <w:t>Ушаковского муниципального образования</w:t>
      </w:r>
      <w:r w:rsidRPr="00A10DE5">
        <w:rPr>
          <w:sz w:val="20"/>
          <w:szCs w:val="20"/>
        </w:rPr>
        <w:t xml:space="preserve"> для проведения депутатских слушаний, с особенностями, предусмотренными </w:t>
      </w:r>
      <w:hyperlink w:anchor="Par182" w:history="1">
        <w:r w:rsidRPr="00A10DE5">
          <w:rPr>
            <w:sz w:val="20"/>
            <w:szCs w:val="20"/>
          </w:rPr>
          <w:t>статьей 10</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Публичные слушания в администрации </w:t>
      </w:r>
      <w:r w:rsidR="006446C6" w:rsidRPr="00A10DE5">
        <w:rPr>
          <w:bCs/>
          <w:sz w:val="20"/>
          <w:szCs w:val="20"/>
        </w:rPr>
        <w:t>Ушаковского муниципального образования</w:t>
      </w:r>
      <w:r w:rsidRPr="00A10DE5">
        <w:rPr>
          <w:sz w:val="20"/>
          <w:szCs w:val="20"/>
        </w:rPr>
        <w:t xml:space="preserve"> проводятся в порядке, предусмотренном </w:t>
      </w:r>
      <w:hyperlink w:anchor="Par182" w:history="1">
        <w:r w:rsidRPr="00A10DE5">
          <w:rPr>
            <w:sz w:val="20"/>
            <w:szCs w:val="20"/>
          </w:rPr>
          <w:t>статьей 10</w:t>
        </w:r>
      </w:hyperlink>
      <w:r w:rsidRPr="00A10DE5">
        <w:rPr>
          <w:sz w:val="20"/>
          <w:szCs w:val="20"/>
        </w:rPr>
        <w:t xml:space="preserve"> настоящего Положения.</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bookmarkStart w:id="15" w:name="Par182"/>
      <w:bookmarkEnd w:id="15"/>
      <w:r w:rsidRPr="00A10DE5">
        <w:rPr>
          <w:sz w:val="20"/>
          <w:szCs w:val="20"/>
        </w:rPr>
        <w:t>Статья 10. Порядок проведения публичных мероприятий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1. Перед началом публичных слушаний в форме публичных мероприятий участники публичных слушаний подлежат регистрации.</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Регистрация участников публичных слушаний обеспечивается организатором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При регистрации участники публичных слушаний предъявляют паспорт.</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Отказ в регистрации допускается в случае, если лицо не представило при регистрации паспорт либо не является жителем </w:t>
      </w:r>
      <w:r w:rsidR="006446C6"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Лица, не прошедшие регистрацию, к публичным слушаниям не допускаются.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2. Организатор публичных слушаний обеспечивает ведение аудиозаписи и (или) видеозаписи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3. Публичные слушания открываются и проводятся председателем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Председатель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Председатель публичных слушаний следит за соблюдением порядка проведения публичных слушаний. В случае</w:t>
      </w:r>
      <w:proofErr w:type="gramStart"/>
      <w:r w:rsidRPr="00A10DE5">
        <w:rPr>
          <w:sz w:val="20"/>
          <w:szCs w:val="20"/>
        </w:rPr>
        <w:t>,</w:t>
      </w:r>
      <w:proofErr w:type="gramEnd"/>
      <w:r w:rsidRPr="00A10DE5">
        <w:rPr>
          <w:sz w:val="20"/>
          <w:szCs w:val="20"/>
        </w:rPr>
        <w:t xml:space="preserve"> если выступающий на публичных слушаниях превышает время, отведенное для доклада, либо отклоняется от темы выступления (обсуждаемого вопроса), председатель публичных слушаний вправе сделать выступающему предупреждение, а если предупреждение не учитывается - прервать выступление.</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Участники публичных слушаний, подавшие письменную заявку о своем выступлении до окончания регистрации, вправе выступать на публичных слушаниях. Каждый из участников публичных слушаний вправе выступить не более одного раза. Никто не вправе выступать на публичных слушаниях без разрешения председателя публичных слушаний. </w:t>
      </w:r>
      <w:proofErr w:type="gramStart"/>
      <w:r w:rsidRPr="00A10DE5">
        <w:rPr>
          <w:sz w:val="20"/>
          <w:szCs w:val="20"/>
        </w:rPr>
        <w:t>Нарушивший</w:t>
      </w:r>
      <w:proofErr w:type="gramEnd"/>
      <w:r w:rsidRPr="00A10DE5">
        <w:rPr>
          <w:sz w:val="20"/>
          <w:szCs w:val="20"/>
        </w:rPr>
        <w:t xml:space="preserve"> эти правила лишается председателем публичных слушаний слова без предупреждения.</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Председатель публичных слушаний вправе удалять из зала лиц, мешающих проведению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4. Протокол публичных слушаний ведется секретарем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roofErr w:type="gramStart"/>
      <w:r w:rsidRPr="00A10DE5">
        <w:rPr>
          <w:sz w:val="20"/>
          <w:szCs w:val="20"/>
        </w:rPr>
        <w:t>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roofErr w:type="gramEnd"/>
      <w:r w:rsidRPr="00A10DE5">
        <w:rPr>
          <w:sz w:val="20"/>
          <w:szCs w:val="20"/>
        </w:rPr>
        <w:t>. К протоколу публичных слушаний прилагаются список всех зарегистрированных участников публичных слушаний, а также поступившие в письменном виде замечания и предложения участников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Протокол публичных слушаний подписывается председателем и секретарем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outlineLvl w:val="1"/>
        <w:rPr>
          <w:sz w:val="20"/>
          <w:szCs w:val="20"/>
        </w:rPr>
      </w:pPr>
      <w:r w:rsidRPr="00A10DE5">
        <w:rPr>
          <w:sz w:val="20"/>
          <w:szCs w:val="20"/>
        </w:rPr>
        <w:t>Статья 11. Результаты публичных слушаний</w:t>
      </w:r>
    </w:p>
    <w:p w:rsidR="00291446" w:rsidRPr="00A10DE5" w:rsidRDefault="00291446">
      <w:pPr>
        <w:widowControl w:val="0"/>
        <w:autoSpaceDE w:val="0"/>
        <w:autoSpaceDN w:val="0"/>
        <w:adjustRightInd w:val="0"/>
        <w:spacing w:after="0" w:line="240" w:lineRule="auto"/>
        <w:ind w:firstLine="540"/>
        <w:jc w:val="both"/>
        <w:rPr>
          <w:sz w:val="20"/>
          <w:szCs w:val="20"/>
        </w:rPr>
      </w:pPr>
    </w:p>
    <w:p w:rsidR="00291446" w:rsidRPr="00A10DE5" w:rsidRDefault="00291446">
      <w:pPr>
        <w:widowControl w:val="0"/>
        <w:autoSpaceDE w:val="0"/>
        <w:autoSpaceDN w:val="0"/>
        <w:adjustRightInd w:val="0"/>
        <w:spacing w:after="0" w:line="240" w:lineRule="auto"/>
        <w:ind w:firstLine="540"/>
        <w:jc w:val="both"/>
        <w:rPr>
          <w:sz w:val="20"/>
          <w:szCs w:val="20"/>
        </w:rPr>
      </w:pPr>
      <w:bookmarkStart w:id="16" w:name="Par201"/>
      <w:bookmarkEnd w:id="16"/>
      <w:r w:rsidRPr="00A10DE5">
        <w:rPr>
          <w:sz w:val="20"/>
          <w:szCs w:val="20"/>
        </w:rPr>
        <w:t xml:space="preserve">1. </w:t>
      </w:r>
      <w:proofErr w:type="gramStart"/>
      <w:r w:rsidRPr="00A10DE5">
        <w:rPr>
          <w:sz w:val="20"/>
          <w:szCs w:val="20"/>
        </w:rPr>
        <w:t xml:space="preserve">Итогом проведения публичных слушаний является подготовка организатором публичных слушаний информации о результатах публичных слушаний, включающей в обязательном порядке мотивированное обоснование принятых решений и подлежащей опубликованию (обнародованию) в порядке, установленном для официального опубликования (обнародования) муниципальных правовых актов </w:t>
      </w:r>
      <w:r w:rsidR="006446C6" w:rsidRPr="00A10DE5">
        <w:rPr>
          <w:bCs/>
          <w:sz w:val="20"/>
          <w:szCs w:val="20"/>
        </w:rPr>
        <w:t>Ушаковского муниципального образования</w:t>
      </w:r>
      <w:r w:rsidR="006446C6" w:rsidRPr="00A10DE5">
        <w:rPr>
          <w:sz w:val="20"/>
          <w:szCs w:val="20"/>
        </w:rPr>
        <w:t xml:space="preserve"> </w:t>
      </w:r>
      <w:r w:rsidRPr="00A10DE5">
        <w:rPr>
          <w:sz w:val="20"/>
          <w:szCs w:val="20"/>
        </w:rPr>
        <w:t>не позднее чем в течение 16 рабочих дней со дня проведения публичных слушаний.</w:t>
      </w:r>
      <w:proofErr w:type="gramEnd"/>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 xml:space="preserve">2. Информация о результатах публичных слушаний доводится организатором публичных слушаний до сведения органа местного самоуправления, уполномоченного принимать соответствующие правовые акты в срок, указанный в </w:t>
      </w:r>
      <w:hyperlink w:anchor="Par201" w:history="1">
        <w:r w:rsidRPr="00A10DE5">
          <w:rPr>
            <w:sz w:val="20"/>
            <w:szCs w:val="20"/>
          </w:rPr>
          <w:t>части 1</w:t>
        </w:r>
      </w:hyperlink>
      <w:r w:rsidRPr="00A10DE5">
        <w:rPr>
          <w:sz w:val="20"/>
          <w:szCs w:val="20"/>
        </w:rPr>
        <w:t xml:space="preserve"> настоящей статьи, если иное не установлено муниципальными правовыми актами </w:t>
      </w:r>
      <w:r w:rsidR="006446C6" w:rsidRPr="00A10DE5">
        <w:rPr>
          <w:bCs/>
          <w:sz w:val="20"/>
          <w:szCs w:val="20"/>
        </w:rPr>
        <w:t>Ушаковского муниципального образования</w:t>
      </w:r>
      <w:r w:rsidRPr="00A10DE5">
        <w:rPr>
          <w:sz w:val="20"/>
          <w:szCs w:val="20"/>
        </w:rPr>
        <w:t>.</w:t>
      </w:r>
    </w:p>
    <w:p w:rsidR="00291446" w:rsidRPr="00A10DE5" w:rsidRDefault="00291446">
      <w:pPr>
        <w:widowControl w:val="0"/>
        <w:autoSpaceDE w:val="0"/>
        <w:autoSpaceDN w:val="0"/>
        <w:adjustRightInd w:val="0"/>
        <w:spacing w:after="0" w:line="240" w:lineRule="auto"/>
        <w:ind w:firstLine="540"/>
        <w:jc w:val="both"/>
        <w:rPr>
          <w:sz w:val="20"/>
          <w:szCs w:val="20"/>
        </w:rPr>
      </w:pPr>
      <w:r w:rsidRPr="00A10DE5">
        <w:rPr>
          <w:sz w:val="20"/>
          <w:szCs w:val="20"/>
        </w:rPr>
        <w:t>3. Информация о результатах публичных слушаний носит рекомендательный характер и учитывается при принятии решений по вопросам, которые выносились на публичные слушания.</w:t>
      </w:r>
    </w:p>
    <w:p w:rsidR="00291446" w:rsidRPr="00A10DE5" w:rsidRDefault="00291446" w:rsidP="00C56298">
      <w:pPr>
        <w:widowControl w:val="0"/>
        <w:autoSpaceDE w:val="0"/>
        <w:autoSpaceDN w:val="0"/>
        <w:adjustRightInd w:val="0"/>
        <w:spacing w:after="0" w:line="240" w:lineRule="auto"/>
        <w:jc w:val="both"/>
        <w:rPr>
          <w:sz w:val="20"/>
          <w:szCs w:val="20"/>
        </w:rPr>
      </w:pPr>
    </w:p>
    <w:p w:rsidR="00C56298" w:rsidRPr="00A10DE5" w:rsidRDefault="00C56298" w:rsidP="00C56298">
      <w:pPr>
        <w:widowControl w:val="0"/>
        <w:autoSpaceDE w:val="0"/>
        <w:autoSpaceDN w:val="0"/>
        <w:adjustRightInd w:val="0"/>
        <w:spacing w:after="0" w:line="240" w:lineRule="auto"/>
        <w:jc w:val="both"/>
        <w:rPr>
          <w:sz w:val="20"/>
          <w:szCs w:val="20"/>
        </w:rPr>
      </w:pPr>
    </w:p>
    <w:p w:rsidR="00C56298" w:rsidRPr="00A10DE5" w:rsidRDefault="00C56298" w:rsidP="00C56298">
      <w:pPr>
        <w:widowControl w:val="0"/>
        <w:autoSpaceDE w:val="0"/>
        <w:autoSpaceDN w:val="0"/>
        <w:adjustRightInd w:val="0"/>
        <w:spacing w:after="0" w:line="240" w:lineRule="auto"/>
        <w:jc w:val="both"/>
        <w:rPr>
          <w:sz w:val="20"/>
          <w:szCs w:val="20"/>
        </w:rPr>
      </w:pPr>
    </w:p>
    <w:p w:rsidR="00C56298" w:rsidRPr="00A10DE5" w:rsidRDefault="00C56298" w:rsidP="00C56298">
      <w:pPr>
        <w:widowControl w:val="0"/>
        <w:autoSpaceDE w:val="0"/>
        <w:autoSpaceDN w:val="0"/>
        <w:adjustRightInd w:val="0"/>
        <w:spacing w:after="0" w:line="240" w:lineRule="auto"/>
        <w:jc w:val="both"/>
        <w:rPr>
          <w:sz w:val="20"/>
          <w:szCs w:val="20"/>
        </w:rPr>
      </w:pPr>
      <w:r w:rsidRPr="00A10DE5">
        <w:rPr>
          <w:sz w:val="20"/>
          <w:szCs w:val="20"/>
        </w:rPr>
        <w:t xml:space="preserve">Глава </w:t>
      </w:r>
      <w:proofErr w:type="gramStart"/>
      <w:r w:rsidRPr="00A10DE5">
        <w:rPr>
          <w:sz w:val="20"/>
          <w:szCs w:val="20"/>
        </w:rPr>
        <w:t>Ушаковского</w:t>
      </w:r>
      <w:proofErr w:type="gramEnd"/>
    </w:p>
    <w:p w:rsidR="00C56298" w:rsidRPr="00A10DE5" w:rsidRDefault="00C56298" w:rsidP="00C56298">
      <w:pPr>
        <w:widowControl w:val="0"/>
        <w:autoSpaceDE w:val="0"/>
        <w:autoSpaceDN w:val="0"/>
        <w:adjustRightInd w:val="0"/>
        <w:spacing w:after="0" w:line="240" w:lineRule="auto"/>
        <w:jc w:val="both"/>
        <w:rPr>
          <w:sz w:val="20"/>
          <w:szCs w:val="20"/>
        </w:rPr>
      </w:pPr>
      <w:r w:rsidRPr="00A10DE5">
        <w:rPr>
          <w:sz w:val="20"/>
          <w:szCs w:val="20"/>
        </w:rPr>
        <w:t xml:space="preserve">муниципального образования </w:t>
      </w:r>
      <w:r w:rsidRPr="00A10DE5">
        <w:rPr>
          <w:sz w:val="20"/>
          <w:szCs w:val="20"/>
        </w:rPr>
        <w:tab/>
      </w:r>
      <w:r w:rsidRPr="00A10DE5">
        <w:rPr>
          <w:sz w:val="20"/>
          <w:szCs w:val="20"/>
        </w:rPr>
        <w:tab/>
      </w:r>
      <w:r w:rsidRPr="00A10DE5">
        <w:rPr>
          <w:sz w:val="20"/>
          <w:szCs w:val="20"/>
        </w:rPr>
        <w:tab/>
      </w:r>
      <w:r w:rsidRPr="00A10DE5">
        <w:rPr>
          <w:sz w:val="20"/>
          <w:szCs w:val="20"/>
        </w:rPr>
        <w:tab/>
      </w:r>
      <w:r w:rsidRPr="00A10DE5">
        <w:rPr>
          <w:sz w:val="20"/>
          <w:szCs w:val="20"/>
        </w:rPr>
        <w:tab/>
        <w:t xml:space="preserve">       А.С. Кузнецов</w:t>
      </w:r>
    </w:p>
    <w:sectPr w:rsidR="00C56298" w:rsidRPr="00A10DE5" w:rsidSect="00D93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6"/>
    <w:rsid w:val="000D5C9D"/>
    <w:rsid w:val="0013504A"/>
    <w:rsid w:val="00165996"/>
    <w:rsid w:val="00291446"/>
    <w:rsid w:val="002C4D19"/>
    <w:rsid w:val="002D70AC"/>
    <w:rsid w:val="002E0407"/>
    <w:rsid w:val="00412C40"/>
    <w:rsid w:val="00424643"/>
    <w:rsid w:val="005B19A4"/>
    <w:rsid w:val="006446C6"/>
    <w:rsid w:val="00661353"/>
    <w:rsid w:val="0070441E"/>
    <w:rsid w:val="007D619D"/>
    <w:rsid w:val="00915D9F"/>
    <w:rsid w:val="00A10DE5"/>
    <w:rsid w:val="00A36576"/>
    <w:rsid w:val="00B66996"/>
    <w:rsid w:val="00C56298"/>
    <w:rsid w:val="00D20B03"/>
    <w:rsid w:val="00D66B23"/>
    <w:rsid w:val="00E213EF"/>
    <w:rsid w:val="00E74C6C"/>
    <w:rsid w:val="00FC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576"/>
    <w:pPr>
      <w:ind w:left="720"/>
      <w:contextualSpacing/>
    </w:pPr>
  </w:style>
  <w:style w:type="paragraph" w:customStyle="1" w:styleId="ConsNormal">
    <w:name w:val="ConsNormal"/>
    <w:rsid w:val="00A36576"/>
    <w:pPr>
      <w:spacing w:after="0" w:line="240" w:lineRule="auto"/>
      <w:ind w:firstLine="720"/>
    </w:pPr>
    <w:rPr>
      <w:rFonts w:ascii="Arial" w:eastAsia="Times New Roman" w:hAnsi="Arial"/>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576"/>
    <w:pPr>
      <w:ind w:left="720"/>
      <w:contextualSpacing/>
    </w:pPr>
  </w:style>
  <w:style w:type="paragraph" w:customStyle="1" w:styleId="ConsNormal">
    <w:name w:val="ConsNormal"/>
    <w:rsid w:val="00A36576"/>
    <w:pPr>
      <w:spacing w:after="0" w:line="240" w:lineRule="auto"/>
      <w:ind w:firstLine="720"/>
    </w:pPr>
    <w:rPr>
      <w:rFonts w:ascii="Arial" w:eastAsia="Times New Roman" w:hAnsi="Arial"/>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AF9610CD7FD7E4B46B3269B371B3FFB89A7F1C5270FB1765B1D4CD779F4948D67EB3030A70AA6RE0EG" TargetMode="External"/><Relationship Id="rId13" Type="http://schemas.openxmlformats.org/officeDocument/2006/relationships/hyperlink" Target="consultantplus://offline/ref=7DE4564C6C3E3131F6C189FAB21286699A7CF44AC3A117AD3D059DC0E05572766BED0FD7D5EF9F47C869C252xDG" TargetMode="External"/><Relationship Id="rId18" Type="http://schemas.openxmlformats.org/officeDocument/2006/relationships/hyperlink" Target="consultantplus://offline/ref=F75AF9610CD7FD7E4B46AD2B8D5B4133FB86F0FCC62E0DE2220446118070FEC3RC0AG" TargetMode="External"/><Relationship Id="rId26" Type="http://schemas.openxmlformats.org/officeDocument/2006/relationships/hyperlink" Target="consultantplus://offline/ref=F75AF9610CD7FD7E4B46AD2B8D5B4133FB86F0FCC62E0DE2220446118070FEC3RC0AG" TargetMode="External"/><Relationship Id="rId3" Type="http://schemas.openxmlformats.org/officeDocument/2006/relationships/settings" Target="settings.xml"/><Relationship Id="rId21" Type="http://schemas.openxmlformats.org/officeDocument/2006/relationships/hyperlink" Target="consultantplus://offline/ref=F75AF9610CD7FD7E4B46AD2B8D5B4133FB86F0FCC62E0DE2220446118070FEC3RC0AG" TargetMode="External"/><Relationship Id="rId7" Type="http://schemas.openxmlformats.org/officeDocument/2006/relationships/hyperlink" Target="consultantplus://offline/ref=F75AF9610CD7FD7E4B46B3269B371B3FFB89A7F1C5270FB1765B1D4CD779F4948D67EB3030A70BAFRE09G" TargetMode="External"/><Relationship Id="rId12" Type="http://schemas.openxmlformats.org/officeDocument/2006/relationships/hyperlink" Target="consultantplus://offline/ref=F75AF9610CD7FD7E4B46B3269B371B3FFB89A8F2C1270FB1765B1D4CD779F4948D67EB3030A70CA5RE0BG" TargetMode="External"/><Relationship Id="rId17" Type="http://schemas.openxmlformats.org/officeDocument/2006/relationships/hyperlink" Target="consultantplus://offline/ref=F75AF9610CD7FD7E4B46AD2B8D5B4133FB86F0FCC62E0DE2220446118070FEC3RC0AG" TargetMode="External"/><Relationship Id="rId25" Type="http://schemas.openxmlformats.org/officeDocument/2006/relationships/hyperlink" Target="consultantplus://offline/ref=F75AF9610CD7FD7E4B46AD2B8D5B4133FB86F0FCC62E0DE2220446118070FEC3RC0AG" TargetMode="External"/><Relationship Id="rId2" Type="http://schemas.microsoft.com/office/2007/relationships/stylesWithEffects" Target="stylesWithEffects.xml"/><Relationship Id="rId16" Type="http://schemas.openxmlformats.org/officeDocument/2006/relationships/hyperlink" Target="consultantplus://offline/ref=F75AF9610CD7FD7E4B46AD2B8D5B4133FB86F0FCC62E0DE2220446118070FEC3RC0AG" TargetMode="External"/><Relationship Id="rId20" Type="http://schemas.openxmlformats.org/officeDocument/2006/relationships/hyperlink" Target="consultantplus://offline/ref=F75AF9610CD7FD7E4B46AD2B8D5B4133FB86F0FCC62E0DE2220446118070FEC3RC0A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5AF9610CD7FD7E4B46B3269B371B3FFB89A7F1C5270FB1765B1D4CD779F4948D67EB3030A70BA3RE0CG" TargetMode="External"/><Relationship Id="rId11" Type="http://schemas.openxmlformats.org/officeDocument/2006/relationships/hyperlink" Target="consultantplus://offline/ref=F75AF9610CD7FD7E4B46B3269B371B3FFB89A7F1C5270FB1765B1D4CD779F4948D67EB3030A708A6RE06G" TargetMode="External"/><Relationship Id="rId24" Type="http://schemas.openxmlformats.org/officeDocument/2006/relationships/hyperlink" Target="consultantplus://offline/ref=F75AF9610CD7FD7E4B46AD2B8D5B4133FB86F0FCC62E0DE2220446118070FEC3RC0AG" TargetMode="External"/><Relationship Id="rId5" Type="http://schemas.openxmlformats.org/officeDocument/2006/relationships/hyperlink" Target="consultantplus://offline/ref=F75AF9610CD7FD7E4B46B3269B371B3FFB89A7F1C5270FB1765B1D4CD779F4948D67EB3030A70CA0RE07G" TargetMode="External"/><Relationship Id="rId15" Type="http://schemas.openxmlformats.org/officeDocument/2006/relationships/hyperlink" Target="consultantplus://offline/ref=F75AF9610CD7FD7E4B46AD2B8D5B4133FB86F0FCC62E0DE2220446118070FEC3RC0AG" TargetMode="External"/><Relationship Id="rId23" Type="http://schemas.openxmlformats.org/officeDocument/2006/relationships/hyperlink" Target="consultantplus://offline/ref=F75AF9610CD7FD7E4B46B3269B371B3FFB89AAF7C5260FB1765B1D4CD7R709G" TargetMode="External"/><Relationship Id="rId28" Type="http://schemas.openxmlformats.org/officeDocument/2006/relationships/hyperlink" Target="consultantplus://offline/ref=F75AF9610CD7FD7E4B46AD2B8D5B4133FB86F0FCC72902E1290446118070FEC3CA28B27274AA0EA7EE309CR200G" TargetMode="External"/><Relationship Id="rId10" Type="http://schemas.openxmlformats.org/officeDocument/2006/relationships/hyperlink" Target="consultantplus://offline/ref=F75AF9610CD7FD7E4B46B3269B371B3FFB89A7F1C5270FB1765B1D4CD779F4948D67EB3030A709A5RE06G" TargetMode="External"/><Relationship Id="rId19" Type="http://schemas.openxmlformats.org/officeDocument/2006/relationships/hyperlink" Target="consultantplus://offline/ref=F75AF9610CD7FD7E4B46B3269B371B3FF885A9F4CA7958B3270E13R409G" TargetMode="External"/><Relationship Id="rId4" Type="http://schemas.openxmlformats.org/officeDocument/2006/relationships/webSettings" Target="webSettings.xml"/><Relationship Id="rId9" Type="http://schemas.openxmlformats.org/officeDocument/2006/relationships/hyperlink" Target="consultantplus://offline/ref=F75AF9610CD7FD7E4B46B3269B371B3FFB89A7F1C5270FB1765B1D4CD779F4948D67EB3030A709A6RE0BG" TargetMode="External"/><Relationship Id="rId14" Type="http://schemas.openxmlformats.org/officeDocument/2006/relationships/hyperlink" Target="consultantplus://offline/ref=7DE4564C6C3E3131F6C189FAB21286699A7CF44AC3A117AD3D059DC0E05572766BED0FD7D5EF9F47C869C652xEG" TargetMode="External"/><Relationship Id="rId22" Type="http://schemas.openxmlformats.org/officeDocument/2006/relationships/hyperlink" Target="consultantplus://offline/ref=F75AF9610CD7FD7E4B46B3269B371B3FFB89AAF7C5260FB1765B1D4CD7R709G" TargetMode="External"/><Relationship Id="rId27" Type="http://schemas.openxmlformats.org/officeDocument/2006/relationships/hyperlink" Target="consultantplus://offline/ref=F75AF9610CD7FD7E4B46B3269B371B3FFB89A8F1C52D0FB1765B1D4CD7R709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Скокнина Анна Андреевна</dc:creator>
  <cp:lastModifiedBy>Ковалева</cp:lastModifiedBy>
  <cp:revision>2</cp:revision>
  <dcterms:created xsi:type="dcterms:W3CDTF">2013-08-06T05:10:00Z</dcterms:created>
  <dcterms:modified xsi:type="dcterms:W3CDTF">2013-08-06T05:10:00Z</dcterms:modified>
</cp:coreProperties>
</file>